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78" w:rsidRDefault="00FA5278" w:rsidP="00FA5278">
      <w:pPr>
        <w:rPr>
          <w:rFonts w:ascii="Arial" w:hAnsi="Arial" w:cs="Arial"/>
          <w:sz w:val="20"/>
          <w:szCs w:val="20"/>
        </w:rPr>
      </w:pPr>
      <w:r>
        <w:rPr>
          <w:rFonts w:ascii="Arial" w:hAnsi="Arial" w:cs="Arial" w:hint="eastAsia"/>
          <w:sz w:val="20"/>
          <w:szCs w:val="20"/>
        </w:rPr>
        <w:t>UAA2020 AURC</w:t>
      </w:r>
    </w:p>
    <w:p w:rsidR="00FA5278" w:rsidRDefault="00FA5278" w:rsidP="00FA5278">
      <w:pPr>
        <w:rPr>
          <w:rFonts w:ascii="Arial" w:hAnsi="Arial" w:cs="Arial"/>
          <w:sz w:val="20"/>
          <w:szCs w:val="20"/>
        </w:rPr>
      </w:pPr>
      <w:r>
        <w:rPr>
          <w:rFonts w:ascii="Arial" w:hAnsi="Arial" w:cs="Arial"/>
          <w:sz w:val="20"/>
          <w:szCs w:val="20"/>
        </w:rPr>
        <w:t>Abstract</w:t>
      </w:r>
      <w:r>
        <w:rPr>
          <w:rFonts w:ascii="Arial" w:hAnsi="Arial" w:cs="Arial" w:hint="eastAsia"/>
          <w:sz w:val="20"/>
          <w:szCs w:val="20"/>
        </w:rPr>
        <w:t xml:space="preserve"> guideline</w:t>
      </w:r>
    </w:p>
    <w:p w:rsidR="00330C6C" w:rsidRPr="00330C6C" w:rsidRDefault="00330C6C" w:rsidP="00330C6C">
      <w:pPr>
        <w:pStyle w:val="a3"/>
        <w:ind w:left="360"/>
        <w:rPr>
          <w:rFonts w:ascii="Arial" w:hAnsi="Arial" w:cs="Arial"/>
          <w:sz w:val="20"/>
          <w:szCs w:val="20"/>
        </w:rPr>
      </w:pPr>
    </w:p>
    <w:p w:rsidR="00FA5278" w:rsidRPr="00FA5278" w:rsidRDefault="00FA5278" w:rsidP="00E2573B">
      <w:pPr>
        <w:pStyle w:val="a3"/>
        <w:numPr>
          <w:ilvl w:val="0"/>
          <w:numId w:val="1"/>
        </w:numPr>
        <w:rPr>
          <w:rFonts w:ascii="Arial" w:hAnsi="Arial" w:cs="Arial"/>
          <w:sz w:val="20"/>
          <w:szCs w:val="20"/>
        </w:rPr>
      </w:pPr>
      <w:r w:rsidRPr="00FA5278">
        <w:rPr>
          <w:rFonts w:ascii="Arial" w:hAnsi="Arial" w:cs="Arial"/>
          <w:sz w:val="20"/>
          <w:szCs w:val="20"/>
        </w:rPr>
        <w:t>Each abstract should be written in 4 parts (BACKGROUND &amp; OBJECTIVES, MATERIALS &amp;METHODS, RESULTS and CONCLUSION)</w:t>
      </w:r>
    </w:p>
    <w:p w:rsidR="00FA5278" w:rsidRPr="00FA5278" w:rsidRDefault="00FA5278" w:rsidP="000F774F">
      <w:pPr>
        <w:pStyle w:val="a3"/>
        <w:numPr>
          <w:ilvl w:val="0"/>
          <w:numId w:val="1"/>
        </w:numPr>
        <w:rPr>
          <w:rFonts w:ascii="Arial" w:hAnsi="Arial" w:cs="Arial"/>
          <w:sz w:val="20"/>
          <w:szCs w:val="20"/>
        </w:rPr>
      </w:pPr>
      <w:r w:rsidRPr="00FA5278">
        <w:rPr>
          <w:rFonts w:ascii="Arial" w:hAnsi="Arial" w:cs="Arial"/>
          <w:sz w:val="20"/>
          <w:szCs w:val="20"/>
        </w:rPr>
        <w:t>Do not include figures or references in your abstract. Tables may be inserted but it will be included in the</w:t>
      </w:r>
      <w:r>
        <w:rPr>
          <w:rFonts w:ascii="Arial" w:hAnsi="Arial" w:cs="Arial"/>
          <w:sz w:val="20"/>
          <w:szCs w:val="20"/>
        </w:rPr>
        <w:t xml:space="preserve"> </w:t>
      </w:r>
      <w:r w:rsidRPr="00FA5278">
        <w:rPr>
          <w:rFonts w:ascii="Arial" w:hAnsi="Arial" w:cs="Arial"/>
          <w:sz w:val="20"/>
          <w:szCs w:val="20"/>
        </w:rPr>
        <w:t>character count.</w:t>
      </w:r>
    </w:p>
    <w:p w:rsidR="00FA5278" w:rsidRPr="00FA5278" w:rsidRDefault="00FA5278" w:rsidP="001E00BE">
      <w:pPr>
        <w:pStyle w:val="a3"/>
        <w:numPr>
          <w:ilvl w:val="0"/>
          <w:numId w:val="1"/>
        </w:numPr>
        <w:rPr>
          <w:rFonts w:ascii="Arial" w:hAnsi="Arial" w:cs="Arial"/>
          <w:sz w:val="20"/>
          <w:szCs w:val="20"/>
        </w:rPr>
      </w:pPr>
      <w:r w:rsidRPr="00FA5278">
        <w:rPr>
          <w:rFonts w:ascii="Arial" w:hAnsi="Arial" w:cs="Arial"/>
          <w:sz w:val="20"/>
          <w:szCs w:val="20"/>
        </w:rPr>
        <w:t>Each abstract should be a maximum of 3000 characters, including non visible characters, such as spaces and line breaks.</w:t>
      </w:r>
    </w:p>
    <w:p w:rsidR="00FA5278" w:rsidRDefault="00FA5278" w:rsidP="00FA5278">
      <w:pPr>
        <w:pStyle w:val="a3"/>
        <w:numPr>
          <w:ilvl w:val="0"/>
          <w:numId w:val="1"/>
        </w:numPr>
        <w:rPr>
          <w:rFonts w:ascii="Arial" w:hAnsi="Arial" w:cs="Arial"/>
          <w:sz w:val="20"/>
          <w:szCs w:val="20"/>
        </w:rPr>
      </w:pPr>
      <w:r>
        <w:rPr>
          <w:rFonts w:ascii="Arial" w:hAnsi="Arial" w:cs="Arial"/>
          <w:sz w:val="20"/>
          <w:szCs w:val="20"/>
        </w:rPr>
        <w:t>Statements such as ‘The results will be discussed’ or ‘The data will be presented’ will not be accepted.</w:t>
      </w:r>
    </w:p>
    <w:p w:rsidR="00A455F7" w:rsidRDefault="00A455F7"/>
    <w:p w:rsidR="00FA5278" w:rsidRDefault="003B7842">
      <w:r>
        <w:rPr>
          <w:rFonts w:hint="eastAsia"/>
        </w:rPr>
        <w:t>一般の</w:t>
      </w:r>
      <w:r>
        <w:rPr>
          <w:rFonts w:hint="eastAsia"/>
        </w:rPr>
        <w:t>Abstract submission</w:t>
      </w:r>
      <w:r>
        <w:rPr>
          <w:rFonts w:hint="eastAsia"/>
        </w:rPr>
        <w:t>案内</w:t>
      </w:r>
      <w:r w:rsidR="00FA5278">
        <w:rPr>
          <w:rFonts w:hint="eastAsia"/>
        </w:rPr>
        <w:t>は</w:t>
      </w:r>
      <w:r w:rsidR="00FA5278">
        <w:rPr>
          <w:rFonts w:hint="eastAsia"/>
        </w:rPr>
        <w:t>2</w:t>
      </w:r>
      <w:r w:rsidR="00FA5278">
        <w:rPr>
          <w:rFonts w:hint="eastAsia"/>
        </w:rPr>
        <w:t>月に</w:t>
      </w:r>
      <w:r w:rsidR="00FA5278">
        <w:rPr>
          <w:rFonts w:hint="eastAsia"/>
        </w:rPr>
        <w:t>UAA2020</w:t>
      </w:r>
      <w:r w:rsidR="00FA5278">
        <w:rPr>
          <w:rFonts w:hint="eastAsia"/>
        </w:rPr>
        <w:t>の</w:t>
      </w:r>
      <w:r w:rsidR="00FA5278">
        <w:rPr>
          <w:rFonts w:hint="eastAsia"/>
        </w:rPr>
        <w:t>Web</w:t>
      </w:r>
      <w:r w:rsidR="00FA5278">
        <w:rPr>
          <w:rFonts w:hint="eastAsia"/>
        </w:rPr>
        <w:t>サイトで公開予定です。</w:t>
      </w:r>
      <w:r w:rsidR="00995172">
        <w:rPr>
          <w:rFonts w:hint="eastAsia"/>
        </w:rPr>
        <w:t>基本的にはそちらに準じた書式となります。</w:t>
      </w:r>
    </w:p>
    <w:p w:rsidR="00FA5278" w:rsidRDefault="00FA5278">
      <w:r>
        <w:rPr>
          <w:rFonts w:ascii="Trebuchet MS" w:hAnsi="Trebuchet MS"/>
          <w:color w:val="000000"/>
          <w:sz w:val="20"/>
          <w:szCs w:val="20"/>
        </w:rPr>
        <w:t xml:space="preserve">Web: </w:t>
      </w:r>
      <w:hyperlink r:id="rId7" w:history="1">
        <w:r>
          <w:rPr>
            <w:rStyle w:val="a4"/>
            <w:rFonts w:ascii="Trebuchet MS" w:hAnsi="Trebuchet MS"/>
            <w:color w:val="0563C1"/>
            <w:sz w:val="20"/>
            <w:szCs w:val="20"/>
          </w:rPr>
          <w:t>www.uaa2020.org</w:t>
        </w:r>
      </w:hyperlink>
    </w:p>
    <w:p w:rsidR="00FA5278" w:rsidRDefault="00FA5278">
      <w:bookmarkStart w:id="0" w:name="_GoBack"/>
      <w:bookmarkEnd w:id="0"/>
    </w:p>
    <w:p w:rsidR="00FA5278" w:rsidRDefault="00FA5278">
      <w:r>
        <w:rPr>
          <w:rFonts w:hint="eastAsia"/>
        </w:rPr>
        <w:t>本プログラムの参加者は、</w:t>
      </w:r>
      <w:r>
        <w:rPr>
          <w:rFonts w:hint="eastAsia"/>
        </w:rPr>
        <w:t>Email</w:t>
      </w:r>
      <w:r>
        <w:rPr>
          <w:rFonts w:hint="eastAsia"/>
        </w:rPr>
        <w:t>添付にて</w:t>
      </w:r>
      <w:r>
        <w:rPr>
          <w:rFonts w:hint="eastAsia"/>
        </w:rPr>
        <w:t>Abstract</w:t>
      </w:r>
      <w:r>
        <w:rPr>
          <w:rFonts w:hint="eastAsia"/>
        </w:rPr>
        <w:t>提出が必要です。上記の要項で作成し、</w:t>
      </w:r>
      <w:r>
        <w:rPr>
          <w:rFonts w:hint="eastAsia"/>
        </w:rPr>
        <w:t>Word</w:t>
      </w:r>
      <w:r>
        <w:rPr>
          <w:rFonts w:hint="eastAsia"/>
        </w:rPr>
        <w:t>形式ファイルのままで日本泌尿器科学会事務局までお送りください。</w:t>
      </w:r>
    </w:p>
    <w:p w:rsidR="00FA5278" w:rsidRDefault="00FA5278">
      <w:r>
        <w:t xml:space="preserve">Email: </w:t>
      </w:r>
      <w:hyperlink r:id="rId8" w:history="1">
        <w:r w:rsidRPr="00776F02">
          <w:rPr>
            <w:rStyle w:val="a4"/>
          </w:rPr>
          <w:t>j</w:t>
        </w:r>
        <w:r w:rsidRPr="00776F02">
          <w:rPr>
            <w:rStyle w:val="a4"/>
            <w:rFonts w:hint="eastAsia"/>
          </w:rPr>
          <w:t>ua-</w:t>
        </w:r>
        <w:r w:rsidRPr="00776F02">
          <w:rPr>
            <w:rStyle w:val="a4"/>
          </w:rPr>
          <w:t>international@urol.or.jp</w:t>
        </w:r>
      </w:hyperlink>
      <w:r>
        <w:t xml:space="preserve"> </w:t>
      </w:r>
      <w:r>
        <w:rPr>
          <w:rFonts w:hint="eastAsia"/>
        </w:rPr>
        <w:t>（国際委員会　担当　田中）</w:t>
      </w:r>
    </w:p>
    <w:p w:rsidR="00FA5278" w:rsidRPr="00FA5278" w:rsidRDefault="00FA5278"/>
    <w:sectPr w:rsidR="00FA5278" w:rsidRPr="00FA52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E0" w:rsidRDefault="00211BE0" w:rsidP="003B7842">
      <w:r>
        <w:separator/>
      </w:r>
    </w:p>
  </w:endnote>
  <w:endnote w:type="continuationSeparator" w:id="0">
    <w:p w:rsidR="00211BE0" w:rsidRDefault="00211BE0" w:rsidP="003B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E0" w:rsidRDefault="00211BE0" w:rsidP="003B7842">
      <w:r>
        <w:separator/>
      </w:r>
    </w:p>
  </w:footnote>
  <w:footnote w:type="continuationSeparator" w:id="0">
    <w:p w:rsidR="00211BE0" w:rsidRDefault="00211BE0" w:rsidP="003B7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A205B"/>
    <w:multiLevelType w:val="hybridMultilevel"/>
    <w:tmpl w:val="73308B36"/>
    <w:lvl w:ilvl="0" w:tplc="04090001">
      <w:start w:val="1"/>
      <w:numFmt w:val="bullet"/>
      <w:lvlText w:val=""/>
      <w:lvlJc w:val="left"/>
      <w:pPr>
        <w:ind w:left="420" w:hanging="420"/>
      </w:pPr>
      <w:rPr>
        <w:rFonts w:ascii="Wingdings" w:hAnsi="Wingdings" w:hint="default"/>
      </w:rPr>
    </w:lvl>
    <w:lvl w:ilvl="1" w:tplc="54281DE2">
      <w:numFmt w:val="bullet"/>
      <w:lvlText w:val="＊"/>
      <w:lvlJc w:val="left"/>
      <w:pPr>
        <w:ind w:left="780" w:hanging="360"/>
      </w:pPr>
      <w:rPr>
        <w:rFonts w:ascii="ＭＳ Ｐゴシック" w:eastAsia="ＭＳ Ｐゴシック" w:hAnsi="ＭＳ Ｐ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3922F3"/>
    <w:multiLevelType w:val="hybridMultilevel"/>
    <w:tmpl w:val="F5B0E976"/>
    <w:lvl w:ilvl="0" w:tplc="BE2AD604">
      <w:numFmt w:val="bullet"/>
      <w:lvlText w:val=""/>
      <w:lvlJc w:val="left"/>
      <w:pPr>
        <w:ind w:left="360" w:hanging="360"/>
      </w:pPr>
      <w:rPr>
        <w:rFonts w:ascii="Wingdings" w:eastAsia="ＭＳ ゴシック" w:hAnsi="Wingdings"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78"/>
    <w:rsid w:val="00211BE0"/>
    <w:rsid w:val="00330C6C"/>
    <w:rsid w:val="003B7842"/>
    <w:rsid w:val="00995172"/>
    <w:rsid w:val="00A455F7"/>
    <w:rsid w:val="00FA5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E67EC1-CB3D-4755-9305-A635AA5D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278"/>
    <w:rPr>
      <w:rFonts w:ascii="Calibri" w:eastAsia="ＭＳ Ｐゴシック" w:hAnsi="Calibri"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278"/>
    <w:pPr>
      <w:ind w:left="720"/>
    </w:pPr>
  </w:style>
  <w:style w:type="character" w:styleId="a4">
    <w:name w:val="Hyperlink"/>
    <w:basedOn w:val="a0"/>
    <w:uiPriority w:val="99"/>
    <w:unhideWhenUsed/>
    <w:rsid w:val="00FA5278"/>
    <w:rPr>
      <w:color w:val="0000FF"/>
      <w:u w:val="single"/>
    </w:rPr>
  </w:style>
  <w:style w:type="paragraph" w:styleId="a5">
    <w:name w:val="header"/>
    <w:basedOn w:val="a"/>
    <w:link w:val="a6"/>
    <w:uiPriority w:val="99"/>
    <w:unhideWhenUsed/>
    <w:rsid w:val="003B7842"/>
    <w:pPr>
      <w:tabs>
        <w:tab w:val="center" w:pos="4252"/>
        <w:tab w:val="right" w:pos="8504"/>
      </w:tabs>
      <w:snapToGrid w:val="0"/>
    </w:pPr>
  </w:style>
  <w:style w:type="character" w:customStyle="1" w:styleId="a6">
    <w:name w:val="ヘッダー (文字)"/>
    <w:basedOn w:val="a0"/>
    <w:link w:val="a5"/>
    <w:uiPriority w:val="99"/>
    <w:rsid w:val="003B7842"/>
    <w:rPr>
      <w:rFonts w:ascii="Calibri" w:eastAsia="ＭＳ Ｐゴシック" w:hAnsi="Calibri" w:cs="Calibri"/>
      <w:kern w:val="0"/>
      <w:sz w:val="22"/>
    </w:rPr>
  </w:style>
  <w:style w:type="paragraph" w:styleId="a7">
    <w:name w:val="footer"/>
    <w:basedOn w:val="a"/>
    <w:link w:val="a8"/>
    <w:uiPriority w:val="99"/>
    <w:unhideWhenUsed/>
    <w:rsid w:val="003B7842"/>
    <w:pPr>
      <w:tabs>
        <w:tab w:val="center" w:pos="4252"/>
        <w:tab w:val="right" w:pos="8504"/>
      </w:tabs>
      <w:snapToGrid w:val="0"/>
    </w:pPr>
  </w:style>
  <w:style w:type="character" w:customStyle="1" w:styleId="a8">
    <w:name w:val="フッター (文字)"/>
    <w:basedOn w:val="a0"/>
    <w:link w:val="a7"/>
    <w:uiPriority w:val="99"/>
    <w:rsid w:val="003B7842"/>
    <w:rPr>
      <w:rFonts w:ascii="Calibri" w:eastAsia="ＭＳ Ｐゴシック" w:hAnsi="Calibri" w:cs="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1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international@urol.or.jp" TargetMode="External"/><Relationship Id="rId3" Type="http://schemas.openxmlformats.org/officeDocument/2006/relationships/settings" Target="settings.xml"/><Relationship Id="rId7" Type="http://schemas.openxmlformats.org/officeDocument/2006/relationships/hyperlink" Target="http://www.uaa20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ｋｃ</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jua-international</dc:creator>
  <cp:keywords/>
  <dc:description/>
  <cp:lastModifiedBy>jua-international</cp:lastModifiedBy>
  <cp:revision>2</cp:revision>
  <dcterms:created xsi:type="dcterms:W3CDTF">2020-01-21T08:01:00Z</dcterms:created>
  <dcterms:modified xsi:type="dcterms:W3CDTF">2020-01-22T01:43:00Z</dcterms:modified>
</cp:coreProperties>
</file>