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0B" w:rsidRPr="0002420B" w:rsidRDefault="00F959D6" w:rsidP="0002420B">
      <w:pPr>
        <w:widowControl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F959D6">
        <w:rPr>
          <w:rFonts w:ascii="ＭＳ 明朝" w:eastAsia="ＭＳ 明朝" w:cs="ＭＳ 明朝" w:hint="eastAsia"/>
          <w:kern w:val="0"/>
          <w:sz w:val="22"/>
          <w:szCs w:val="22"/>
        </w:rPr>
        <w:t>実践研修 排尿機能検査</w:t>
      </w:r>
      <w:r>
        <w:rPr>
          <w:rFonts w:ascii="ＭＳ 明朝" w:eastAsia="ＭＳ 明朝" w:cs="ＭＳ 明朝" w:hint="eastAsia"/>
          <w:kern w:val="0"/>
          <w:sz w:val="22"/>
          <w:szCs w:val="22"/>
        </w:rPr>
        <w:t xml:space="preserve">　</w:t>
      </w:r>
      <w:r w:rsidR="00947272">
        <w:rPr>
          <w:rFonts w:ascii="ＭＳ 明朝" w:eastAsia="ＭＳ 明朝" w:cs="ＭＳ 明朝" w:hint="eastAsia"/>
          <w:kern w:val="0"/>
          <w:sz w:val="22"/>
          <w:szCs w:val="22"/>
        </w:rPr>
        <w:t>転載許可願い</w:t>
      </w:r>
      <w:bookmarkStart w:id="0" w:name="_GoBack"/>
      <w:bookmarkEnd w:id="0"/>
    </w:p>
    <w:p w:rsidR="0002420B" w:rsidRPr="0002420B" w:rsidRDefault="0002420B" w:rsidP="0002420B">
      <w:pPr>
        <w:widowControl/>
        <w:spacing w:line="320" w:lineRule="exact"/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年　　　月　　　日</w:t>
      </w:r>
    </w:p>
    <w:p w:rsidR="0002420B" w:rsidRPr="0002420B" w:rsidRDefault="0002420B" w:rsidP="0002420B">
      <w:pPr>
        <w:widowControl/>
        <w:spacing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20" w:lineRule="exact"/>
        <w:jc w:val="center"/>
        <w:rPr>
          <w:rFonts w:ascii="ＭＳ 明朝" w:eastAsia="ＭＳ 明朝" w:cs="ＭＳ 明朝"/>
          <w:kern w:val="0"/>
          <w:sz w:val="28"/>
          <w:szCs w:val="32"/>
          <w:u w:val="single"/>
        </w:rPr>
      </w:pPr>
      <w:r w:rsidRPr="0002420B">
        <w:rPr>
          <w:rFonts w:ascii="ＭＳ 明朝" w:eastAsia="ＭＳ 明朝" w:cs="ＭＳ 明朝" w:hint="eastAsia"/>
          <w:kern w:val="0"/>
          <w:sz w:val="28"/>
          <w:szCs w:val="32"/>
          <w:u w:val="single"/>
        </w:rPr>
        <w:t>転載許可願い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100" w:before="360"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一般社団法人　日本泌尿器科学会　御中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155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  <w:t>申請者　　　　　　　　　　　　　印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firstLineChars="2300" w:firstLine="50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所属・役職：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leftChars="2017" w:left="4236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氏名：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日本泌尿器科学会が刊行する</w:t>
      </w:r>
      <w:r w:rsidR="00F959D6" w:rsidRPr="00F959D6">
        <w:rPr>
          <w:rFonts w:ascii="ＭＳ 明朝" w:eastAsia="ＭＳ 明朝" w:cs="ＭＳ 明朝" w:hint="eastAsia"/>
          <w:kern w:val="0"/>
          <w:sz w:val="22"/>
          <w:szCs w:val="22"/>
        </w:rPr>
        <w:t>実践研修 排尿機能検査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の内容の一部を下記要領で転載することをご許可願います。</w:t>
      </w:r>
    </w:p>
    <w:p w:rsidR="0002420B" w:rsidRPr="00F959D6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jc w:val="center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記</w:t>
      </w:r>
    </w:p>
    <w:p w:rsidR="0002420B" w:rsidRPr="0002420B" w:rsidRDefault="0002420B" w:rsidP="0002420B">
      <w:pPr>
        <w:rPr>
          <w:kern w:val="0"/>
          <w:sz w:val="26"/>
          <w:szCs w:val="24"/>
        </w:rPr>
      </w:pPr>
    </w:p>
    <w:p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使用目的（〇で囲むこと）　</w:t>
      </w:r>
    </w:p>
    <w:p w:rsidR="0002420B" w:rsidRPr="0002420B" w:rsidRDefault="0002420B" w:rsidP="0002420B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学術（学術誌等）、準学術（商業誌等）、商用（販売促進等）</w:t>
      </w:r>
    </w:p>
    <w:p w:rsidR="0002420B" w:rsidRPr="0002420B" w:rsidRDefault="0002420B" w:rsidP="0002420B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転載元（転載元のコピーを添付すること）</w:t>
      </w:r>
    </w:p>
    <w:p w:rsidR="0002420B" w:rsidRPr="0002420B" w:rsidRDefault="00D54854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転載希望箇所（掲載ページ、図表番号等）</w:t>
      </w:r>
      <w:r w:rsidR="0002420B" w:rsidRPr="0002420B">
        <w:rPr>
          <w:rFonts w:ascii="ＭＳ 明朝" w:eastAsia="ＭＳ 明朝" w:cs="ＭＳ 明朝" w:hint="eastAsia"/>
          <w:kern w:val="0"/>
          <w:sz w:val="22"/>
          <w:szCs w:val="22"/>
        </w:rPr>
        <w:t>：</w:t>
      </w:r>
    </w:p>
    <w:p w:rsidR="0002420B" w:rsidRPr="0002420B" w:rsidRDefault="00D54854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947272">
        <w:rPr>
          <w:rFonts w:ascii="ＭＳ 明朝" w:eastAsia="ＭＳ 明朝" w:cs="ＭＳ 明朝" w:hint="eastAsia"/>
          <w:kern w:val="0"/>
          <w:sz w:val="22"/>
          <w:szCs w:val="22"/>
        </w:rPr>
        <w:t>引用文章の字数：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転載先（転載先の原稿を添付すること）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書名等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著者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発行者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発行予定日/予定部数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転載分量（転載部分÷全体）：　　約　　　　％　　　　　　　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転載物の使途（二次利用</w:t>
      </w:r>
      <w:r w:rsidR="00002BED">
        <w:rPr>
          <w:rFonts w:ascii="ＭＳ 明朝" w:eastAsia="ＭＳ 明朝" w:cs="ＭＳ 明朝" w:hint="eastAsia"/>
          <w:kern w:val="0"/>
          <w:sz w:val="22"/>
          <w:szCs w:val="22"/>
        </w:rPr>
        <w:t>がある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場合はその度に許可を得ること）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連絡先等（</w:t>
      </w:r>
      <w:r w:rsidR="00002BED">
        <w:rPr>
          <w:rFonts w:ascii="ＭＳ 明朝" w:eastAsia="ＭＳ 明朝" w:cs="ＭＳ 明朝" w:hint="eastAsia"/>
          <w:kern w:val="0"/>
          <w:sz w:val="22"/>
          <w:szCs w:val="22"/>
        </w:rPr>
        <w:t>住所・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電話番号</w:t>
      </w:r>
      <w:r w:rsidR="00002BED">
        <w:rPr>
          <w:rFonts w:ascii="ＭＳ 明朝" w:eastAsia="ＭＳ 明朝" w:cs="ＭＳ 明朝" w:hint="eastAsia"/>
          <w:kern w:val="0"/>
          <w:sz w:val="22"/>
          <w:szCs w:val="22"/>
        </w:rPr>
        <w:t>・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Emailアドレスを記入のこと）</w:t>
      </w:r>
    </w:p>
    <w:p w:rsidR="0002420B" w:rsidRPr="0002420B" w:rsidRDefault="0002420B" w:rsidP="0002420B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</w:p>
    <w:p w:rsidR="0002420B" w:rsidRPr="0002420B" w:rsidRDefault="0002420B" w:rsidP="0002420B">
      <w:pPr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以上</w:t>
      </w:r>
    </w:p>
    <w:p w:rsidR="0002420B" w:rsidRPr="0002420B" w:rsidRDefault="0002420B" w:rsidP="0002420B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="2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上記の転載を　　□許可します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 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　□別紙条件付きで、許可します　　□許可しません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年　　　月　　　日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　　　　　　　　　　　　　　　　</w:t>
      </w:r>
      <w:r w:rsidRPr="0002420B">
        <w:rPr>
          <w:rFonts w:ascii="ＭＳ 明朝" w:eastAsia="ＭＳ 明朝" w:cs="ＭＳ 明朝" w:hint="eastAsia"/>
          <w:kern w:val="0"/>
          <w:sz w:val="24"/>
          <w:szCs w:val="24"/>
        </w:rPr>
        <w:t>一般社団法人日本泌尿器科学会</w:t>
      </w:r>
    </w:p>
    <w:p w:rsidR="005348BF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Chars="2500" w:firstLine="6000"/>
        <w:jc w:val="left"/>
        <w:rPr>
          <w:rFonts w:ascii="ＭＳ 明朝" w:eastAsia="ＭＳ 明朝" w:cs="ＭＳ 明朝"/>
          <w:kern w:val="0"/>
          <w:sz w:val="28"/>
          <w:szCs w:val="28"/>
        </w:rPr>
      </w:pPr>
      <w:r w:rsidRPr="0002420B">
        <w:rPr>
          <w:rFonts w:ascii="ＭＳ 明朝" w:eastAsia="ＭＳ 明朝" w:cs="ＭＳ 明朝" w:hint="eastAsia"/>
          <w:kern w:val="0"/>
          <w:sz w:val="24"/>
          <w:szCs w:val="24"/>
        </w:rPr>
        <w:t>理事長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</w:t>
      </w:r>
      <w:r w:rsidR="00785C59">
        <w:rPr>
          <w:rFonts w:ascii="ＭＳ 明朝" w:eastAsia="ＭＳ 明朝" w:cs="ＭＳ 明朝" w:hint="eastAsia"/>
          <w:kern w:val="0"/>
          <w:sz w:val="28"/>
          <w:szCs w:val="28"/>
        </w:rPr>
        <w:t>久米</w:t>
      </w:r>
      <w:r w:rsidRPr="0002420B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  <w:r w:rsidR="00785C59">
        <w:rPr>
          <w:rFonts w:ascii="ＭＳ 明朝" w:eastAsia="ＭＳ 明朝" w:cs="ＭＳ 明朝" w:hint="eastAsia"/>
          <w:kern w:val="0"/>
          <w:sz w:val="28"/>
          <w:szCs w:val="28"/>
        </w:rPr>
        <w:t>春喜</w:t>
      </w:r>
    </w:p>
    <w:sectPr w:rsidR="005348BF" w:rsidSect="001B71B6">
      <w:pgSz w:w="11906" w:h="16838"/>
      <w:pgMar w:top="1474" w:right="1474" w:bottom="127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22C" w:rsidRDefault="0096522C" w:rsidP="005348BF">
      <w:r>
        <w:separator/>
      </w:r>
    </w:p>
  </w:endnote>
  <w:endnote w:type="continuationSeparator" w:id="0">
    <w:p w:rsidR="0096522C" w:rsidRDefault="0096522C" w:rsidP="0053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22C" w:rsidRDefault="0096522C" w:rsidP="005348BF">
      <w:r>
        <w:separator/>
      </w:r>
    </w:p>
  </w:footnote>
  <w:footnote w:type="continuationSeparator" w:id="0">
    <w:p w:rsidR="0096522C" w:rsidRDefault="0096522C" w:rsidP="0053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86B2E"/>
    <w:multiLevelType w:val="hybridMultilevel"/>
    <w:tmpl w:val="5498B080"/>
    <w:lvl w:ilvl="0" w:tplc="CA00031A">
      <w:start w:val="1"/>
      <w:numFmt w:val="decimal"/>
      <w:lvlText w:val="%1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" w15:restartNumberingAfterBreak="0">
    <w:nsid w:val="46817742"/>
    <w:multiLevelType w:val="hybridMultilevel"/>
    <w:tmpl w:val="5E8C7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99A9C66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1B"/>
    <w:rsid w:val="00002BED"/>
    <w:rsid w:val="0002420B"/>
    <w:rsid w:val="00051D76"/>
    <w:rsid w:val="000B3733"/>
    <w:rsid w:val="000E2FCE"/>
    <w:rsid w:val="000F63FD"/>
    <w:rsid w:val="0014292F"/>
    <w:rsid w:val="001737BE"/>
    <w:rsid w:val="001814C4"/>
    <w:rsid w:val="001B71B6"/>
    <w:rsid w:val="001B79BF"/>
    <w:rsid w:val="001E0950"/>
    <w:rsid w:val="0021549C"/>
    <w:rsid w:val="00277D67"/>
    <w:rsid w:val="00356CEB"/>
    <w:rsid w:val="0039445E"/>
    <w:rsid w:val="00417C9E"/>
    <w:rsid w:val="00431CF9"/>
    <w:rsid w:val="00470DE3"/>
    <w:rsid w:val="004F0EC2"/>
    <w:rsid w:val="005348BF"/>
    <w:rsid w:val="005D444E"/>
    <w:rsid w:val="00643F0E"/>
    <w:rsid w:val="00653B28"/>
    <w:rsid w:val="00785C59"/>
    <w:rsid w:val="007D7E7F"/>
    <w:rsid w:val="007F6E98"/>
    <w:rsid w:val="008B3E7F"/>
    <w:rsid w:val="008D06BF"/>
    <w:rsid w:val="00903534"/>
    <w:rsid w:val="00947272"/>
    <w:rsid w:val="0096522C"/>
    <w:rsid w:val="0097028D"/>
    <w:rsid w:val="009B0352"/>
    <w:rsid w:val="009C32DB"/>
    <w:rsid w:val="009E57E5"/>
    <w:rsid w:val="009E665B"/>
    <w:rsid w:val="00A03212"/>
    <w:rsid w:val="00A867AA"/>
    <w:rsid w:val="00AB7B98"/>
    <w:rsid w:val="00B7679E"/>
    <w:rsid w:val="00BB1681"/>
    <w:rsid w:val="00C3004C"/>
    <w:rsid w:val="00D355A8"/>
    <w:rsid w:val="00D54854"/>
    <w:rsid w:val="00E02605"/>
    <w:rsid w:val="00E5424B"/>
    <w:rsid w:val="00EF171B"/>
    <w:rsid w:val="00F26610"/>
    <w:rsid w:val="00F959D6"/>
    <w:rsid w:val="00FC0A32"/>
    <w:rsid w:val="00F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B4339B1-2155-4378-B4DC-EC6C8240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CE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CE"/>
    <w:pPr>
      <w:ind w:leftChars="400" w:left="840"/>
    </w:pPr>
  </w:style>
  <w:style w:type="paragraph" w:customStyle="1" w:styleId="Default">
    <w:name w:val="Default"/>
    <w:rsid w:val="00EF171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B3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E7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3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B575-B391-49D2-BB03-AE89B324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Yoko Horiuchi</cp:lastModifiedBy>
  <cp:revision>4</cp:revision>
  <cp:lastPrinted>2015-11-06T08:34:00Z</cp:lastPrinted>
  <dcterms:created xsi:type="dcterms:W3CDTF">2021-04-30T04:42:00Z</dcterms:created>
  <dcterms:modified xsi:type="dcterms:W3CDTF">2025-05-08T02:14:00Z</dcterms:modified>
</cp:coreProperties>
</file>