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67FBC" w14:textId="5DBB508F" w:rsidR="00951C2A" w:rsidRPr="00CD5728" w:rsidRDefault="000D5E82" w:rsidP="00951C2A">
      <w:pPr>
        <w:jc w:val="center"/>
        <w:rPr>
          <w:rFonts w:asciiTheme="majorEastAsia" w:eastAsiaTheme="majorEastAsia" w:hAnsiTheme="majorEastAsia"/>
          <w:sz w:val="32"/>
          <w:szCs w:val="32"/>
        </w:rPr>
      </w:pPr>
      <w:bookmarkStart w:id="0" w:name="_GoBack"/>
      <w:bookmarkEnd w:id="0"/>
      <w:r w:rsidRPr="00CD5728">
        <w:rPr>
          <w:rFonts w:asciiTheme="majorEastAsia" w:eastAsiaTheme="majorEastAsia" w:hAnsiTheme="majorEastAsia" w:hint="eastAsia"/>
          <w:sz w:val="32"/>
          <w:szCs w:val="32"/>
        </w:rPr>
        <w:t>房総</w:t>
      </w:r>
      <w:r w:rsidR="00FE305A" w:rsidRPr="00CD5728">
        <w:rPr>
          <w:rFonts w:asciiTheme="majorEastAsia" w:eastAsiaTheme="majorEastAsia" w:hAnsiTheme="majorEastAsia" w:hint="eastAsia"/>
          <w:sz w:val="32"/>
          <w:szCs w:val="32"/>
        </w:rPr>
        <w:t>大学泌尿器科</w:t>
      </w:r>
      <w:r w:rsidR="00951C2A" w:rsidRPr="00CD5728">
        <w:rPr>
          <w:rFonts w:asciiTheme="majorEastAsia" w:eastAsiaTheme="majorEastAsia" w:hAnsiTheme="majorEastAsia" w:hint="eastAsia"/>
          <w:sz w:val="32"/>
          <w:szCs w:val="32"/>
        </w:rPr>
        <w:t>専門研修施設群</w:t>
      </w:r>
    </w:p>
    <w:p w14:paraId="09FF2C23" w14:textId="77777777" w:rsidR="00D01C3B" w:rsidRPr="00CD5728" w:rsidRDefault="00D27773" w:rsidP="00951C2A">
      <w:pPr>
        <w:jc w:val="center"/>
        <w:rPr>
          <w:rFonts w:asciiTheme="majorEastAsia" w:eastAsiaTheme="majorEastAsia" w:hAnsiTheme="majorEastAsia"/>
          <w:sz w:val="32"/>
          <w:szCs w:val="32"/>
        </w:rPr>
      </w:pPr>
      <w:r w:rsidRPr="00CD5728">
        <w:rPr>
          <w:rFonts w:asciiTheme="majorEastAsia" w:eastAsiaTheme="majorEastAsia" w:hAnsiTheme="majorEastAsia"/>
          <w:sz w:val="32"/>
          <w:szCs w:val="32"/>
        </w:rPr>
        <w:t>専門研修</w:t>
      </w:r>
      <w:r w:rsidR="0030631F" w:rsidRPr="00CD5728">
        <w:rPr>
          <w:rFonts w:asciiTheme="majorEastAsia" w:eastAsiaTheme="majorEastAsia" w:hAnsiTheme="majorEastAsia" w:hint="eastAsia"/>
          <w:sz w:val="32"/>
          <w:szCs w:val="32"/>
        </w:rPr>
        <w:t>プログラム</w:t>
      </w:r>
    </w:p>
    <w:p w14:paraId="1D4CF037" w14:textId="77777777" w:rsidR="0030631F" w:rsidRPr="00CD5728" w:rsidRDefault="0030631F" w:rsidP="00951C2A">
      <w:pPr>
        <w:jc w:val="center"/>
        <w:rPr>
          <w:rFonts w:asciiTheme="majorEastAsia" w:eastAsiaTheme="majorEastAsia" w:hAnsiTheme="majorEastAsia"/>
          <w:sz w:val="24"/>
          <w:szCs w:val="24"/>
        </w:rPr>
      </w:pPr>
    </w:p>
    <w:p w14:paraId="2BA83BFB" w14:textId="77777777" w:rsidR="0030631F" w:rsidRPr="00CD5728" w:rsidRDefault="0030631F" w:rsidP="001D08BD">
      <w:pPr>
        <w:jc w:val="left"/>
        <w:rPr>
          <w:rFonts w:asciiTheme="majorEastAsia" w:eastAsiaTheme="majorEastAsia" w:hAnsiTheme="majorEastAsia"/>
          <w:sz w:val="24"/>
          <w:szCs w:val="24"/>
        </w:rPr>
      </w:pPr>
    </w:p>
    <w:p w14:paraId="7011E964" w14:textId="77777777" w:rsidR="005A7F62" w:rsidRPr="00CD5728" w:rsidRDefault="005A7F62" w:rsidP="001D08BD">
      <w:pPr>
        <w:jc w:val="left"/>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001D08BD" w:rsidRPr="00CD5728">
        <w:rPr>
          <w:rFonts w:asciiTheme="majorEastAsia" w:eastAsiaTheme="majorEastAsia" w:hAnsiTheme="majorEastAsia"/>
          <w:sz w:val="28"/>
          <w:szCs w:val="28"/>
        </w:rPr>
        <w:t xml:space="preserve">. </w:t>
      </w:r>
      <w:r w:rsidRPr="00CD5728">
        <w:rPr>
          <w:rFonts w:asciiTheme="majorEastAsia" w:eastAsiaTheme="majorEastAsia" w:hAnsiTheme="majorEastAsia" w:hint="eastAsia"/>
          <w:sz w:val="28"/>
          <w:szCs w:val="28"/>
        </w:rPr>
        <w:t>理念と使命</w:t>
      </w:r>
    </w:p>
    <w:p w14:paraId="7A33A007" w14:textId="77777777" w:rsidR="00FE305A" w:rsidRPr="00CD5728" w:rsidRDefault="00FE305A"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sz w:val="22"/>
        </w:rPr>
        <w:t xml:space="preserve">(1) </w:t>
      </w:r>
      <w:r w:rsidRPr="00CD5728">
        <w:rPr>
          <w:rFonts w:asciiTheme="majorEastAsia" w:eastAsiaTheme="majorEastAsia" w:hAnsiTheme="majorEastAsia" w:hint="eastAsia"/>
          <w:sz w:val="22"/>
        </w:rPr>
        <w:t>泌尿器科専門研修プログラムの目的</w:t>
      </w:r>
    </w:p>
    <w:p w14:paraId="298F32BE" w14:textId="22588EE1" w:rsidR="00FE305A" w:rsidRPr="00CD5728" w:rsidRDefault="00FE305A"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hint="eastAsia"/>
          <w:sz w:val="22"/>
        </w:rPr>
        <w:t>泌尿器科専門医制度は、医の倫理に基づいた医療の実践を体得し、高度の泌尿器科専門知識と技能とともに地域医療にも対応できる総合的診療に必要な基本的臨床能力を修得した泌尿器科専門医の育成を図り、国民の健康増進、医療の向上に貢献することを目的とします。</w:t>
      </w:r>
      <w:r w:rsidR="00082603" w:rsidRPr="00CD5728">
        <w:rPr>
          <w:rFonts w:asciiTheme="majorEastAsia" w:eastAsiaTheme="majorEastAsia" w:hAnsiTheme="majorEastAsia" w:hint="eastAsia"/>
          <w:sz w:val="22"/>
        </w:rPr>
        <w:t>特に、本プログラムの目的は、基幹施設である</w:t>
      </w:r>
      <w:r w:rsidR="000D5E82" w:rsidRPr="00CD5728">
        <w:rPr>
          <w:rFonts w:asciiTheme="majorEastAsia" w:eastAsiaTheme="majorEastAsia" w:hAnsiTheme="majorEastAsia" w:hint="eastAsia"/>
          <w:sz w:val="22"/>
        </w:rPr>
        <w:t>房総</w:t>
      </w:r>
      <w:r w:rsidRPr="00CD5728">
        <w:rPr>
          <w:rFonts w:asciiTheme="majorEastAsia" w:eastAsiaTheme="majorEastAsia" w:hAnsiTheme="majorEastAsia" w:hint="eastAsia"/>
          <w:sz w:val="22"/>
        </w:rPr>
        <w:t>大学</w:t>
      </w:r>
      <w:r w:rsidR="00082603" w:rsidRPr="00CD5728">
        <w:rPr>
          <w:rFonts w:asciiTheme="majorEastAsia" w:eastAsiaTheme="majorEastAsia" w:hAnsiTheme="majorEastAsia" w:hint="eastAsia"/>
          <w:sz w:val="22"/>
        </w:rPr>
        <w:t>医学部</w:t>
      </w:r>
      <w:r w:rsidRPr="00CD5728">
        <w:rPr>
          <w:rFonts w:asciiTheme="majorEastAsia" w:eastAsiaTheme="majorEastAsia" w:hAnsiTheme="majorEastAsia" w:hint="eastAsia"/>
          <w:sz w:val="22"/>
        </w:rPr>
        <w:t>附属病</w:t>
      </w:r>
      <w:r w:rsidR="00082603" w:rsidRPr="00CD5728">
        <w:rPr>
          <w:rFonts w:asciiTheme="majorEastAsia" w:eastAsiaTheme="majorEastAsia" w:hAnsiTheme="majorEastAsia" w:hint="eastAsia"/>
          <w:sz w:val="22"/>
        </w:rPr>
        <w:t>院において先進医療を</w:t>
      </w:r>
      <w:r w:rsidRPr="00CD5728">
        <w:rPr>
          <w:rFonts w:asciiTheme="majorEastAsia" w:eastAsiaTheme="majorEastAsia" w:hAnsiTheme="majorEastAsia" w:hint="eastAsia"/>
          <w:sz w:val="22"/>
        </w:rPr>
        <w:t>学ぶとともに</w:t>
      </w:r>
      <w:r w:rsidR="00082603" w:rsidRPr="00CD5728">
        <w:rPr>
          <w:rFonts w:asciiTheme="majorEastAsia" w:eastAsiaTheme="majorEastAsia" w:hAnsiTheme="majorEastAsia" w:hint="eastAsia"/>
          <w:sz w:val="22"/>
        </w:rPr>
        <w:t>、地域医療を担う連携病院で一般泌尿器科診療の研鑽を積み、診</w:t>
      </w:r>
      <w:r w:rsidR="004D7078" w:rsidRPr="00CD5728">
        <w:rPr>
          <w:rFonts w:asciiTheme="majorEastAsia" w:eastAsiaTheme="majorEastAsia" w:hAnsiTheme="majorEastAsia" w:hint="eastAsia"/>
          <w:sz w:val="22"/>
        </w:rPr>
        <w:t>療、教育、研究に貢献する</w:t>
      </w:r>
      <w:r w:rsidR="00082603" w:rsidRPr="00CD5728">
        <w:rPr>
          <w:rFonts w:asciiTheme="majorEastAsia" w:eastAsiaTheme="majorEastAsia" w:hAnsiTheme="majorEastAsia" w:hint="eastAsia"/>
          <w:sz w:val="22"/>
        </w:rPr>
        <w:t>泌尿器科医の育成を行うことにあります</w:t>
      </w:r>
      <w:r w:rsidRPr="00CD5728">
        <w:rPr>
          <w:rFonts w:asciiTheme="majorEastAsia" w:eastAsiaTheme="majorEastAsia" w:hAnsiTheme="majorEastAsia" w:hint="eastAsia"/>
          <w:sz w:val="22"/>
        </w:rPr>
        <w:t>。</w:t>
      </w:r>
    </w:p>
    <w:p w14:paraId="759A62C9" w14:textId="77777777" w:rsidR="004B156F" w:rsidRPr="00CD5728" w:rsidRDefault="004B156F" w:rsidP="00FE305A">
      <w:pPr>
        <w:autoSpaceDE w:val="0"/>
        <w:autoSpaceDN w:val="0"/>
        <w:adjustRightInd w:val="0"/>
        <w:jc w:val="left"/>
        <w:rPr>
          <w:rFonts w:asciiTheme="majorEastAsia" w:eastAsiaTheme="majorEastAsia" w:hAnsiTheme="majorEastAsia"/>
          <w:sz w:val="22"/>
        </w:rPr>
      </w:pPr>
    </w:p>
    <w:p w14:paraId="3ECCA8F6" w14:textId="77777777" w:rsidR="00FE305A" w:rsidRPr="00CD5728" w:rsidRDefault="00FE305A"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sz w:val="22"/>
        </w:rPr>
        <w:t xml:space="preserve">(2) </w:t>
      </w:r>
      <w:r w:rsidRPr="00CD5728">
        <w:rPr>
          <w:rFonts w:asciiTheme="majorEastAsia" w:eastAsiaTheme="majorEastAsia" w:hAnsiTheme="majorEastAsia" w:hint="eastAsia"/>
          <w:sz w:val="22"/>
        </w:rPr>
        <w:t>泌尿器科専門医の使命</w:t>
      </w:r>
    </w:p>
    <w:p w14:paraId="4C7ACD98" w14:textId="77777777" w:rsidR="00FE305A" w:rsidRPr="00CD5728" w:rsidRDefault="00FE305A"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す。泌尿器科専門医はこれらの診療を実践し、総合的診療能力も兼ね備えることによって社会に対する責務を果たし、地域医療にも配慮した国民の健康・福祉の増進に貢献します。</w:t>
      </w:r>
    </w:p>
    <w:p w14:paraId="1E2E0D19" w14:textId="77777777" w:rsidR="00FE305A" w:rsidRPr="00CD5728" w:rsidRDefault="00FE305A" w:rsidP="00FE305A">
      <w:pPr>
        <w:autoSpaceDE w:val="0"/>
        <w:autoSpaceDN w:val="0"/>
        <w:adjustRightInd w:val="0"/>
        <w:jc w:val="left"/>
        <w:rPr>
          <w:rFonts w:asciiTheme="majorEastAsia" w:eastAsiaTheme="majorEastAsia" w:hAnsiTheme="majorEastAsia"/>
          <w:sz w:val="22"/>
        </w:rPr>
      </w:pPr>
    </w:p>
    <w:p w14:paraId="67B9397E" w14:textId="77777777" w:rsidR="005A7F62" w:rsidRPr="00CD5728" w:rsidRDefault="005A7F62" w:rsidP="001D08BD">
      <w:pPr>
        <w:autoSpaceDE w:val="0"/>
        <w:autoSpaceDN w:val="0"/>
        <w:adjustRightInd w:val="0"/>
        <w:jc w:val="left"/>
        <w:rPr>
          <w:rFonts w:asciiTheme="majorEastAsia" w:eastAsiaTheme="majorEastAsia" w:hAnsiTheme="majorEastAsia"/>
          <w:sz w:val="28"/>
          <w:szCs w:val="28"/>
        </w:rPr>
      </w:pPr>
      <w:r w:rsidRPr="00CD5728">
        <w:rPr>
          <w:rFonts w:asciiTheme="majorEastAsia" w:eastAsiaTheme="majorEastAsia" w:hAnsiTheme="majorEastAsia"/>
          <w:sz w:val="28"/>
          <w:szCs w:val="28"/>
        </w:rPr>
        <w:t xml:space="preserve">2 </w:t>
      </w:r>
      <w:r w:rsidRPr="00CD5728">
        <w:rPr>
          <w:rFonts w:asciiTheme="majorEastAsia" w:eastAsiaTheme="majorEastAsia" w:hAnsiTheme="majorEastAsia" w:hint="eastAsia"/>
          <w:sz w:val="28"/>
          <w:szCs w:val="28"/>
        </w:rPr>
        <w:t>専門研修の目標</w:t>
      </w:r>
    </w:p>
    <w:p w14:paraId="47DF8691" w14:textId="77777777" w:rsidR="00FE305A" w:rsidRPr="00CD5728" w:rsidRDefault="00FE305A" w:rsidP="00FE305A">
      <w:pPr>
        <w:widowControl w:val="0"/>
        <w:rPr>
          <w:rFonts w:asciiTheme="majorEastAsia" w:eastAsiaTheme="majorEastAsia" w:hAnsiTheme="majorEastAsia" w:cstheme="minorBidi"/>
          <w:kern w:val="0"/>
          <w:sz w:val="22"/>
        </w:rPr>
      </w:pPr>
      <w:r w:rsidRPr="00CD5728">
        <w:rPr>
          <w:rFonts w:asciiTheme="majorEastAsia" w:eastAsiaTheme="majorEastAsia" w:hAnsiTheme="majorEastAsia" w:cstheme="minorBidi" w:hint="eastAsia"/>
          <w:kern w:val="0"/>
          <w:sz w:val="22"/>
        </w:rPr>
        <w:t>専攻医は泌尿器科研修プログラムによる専門研修により、「泌尿器科医は超高齢社会の総合的な医療ニーズに対応しつつ泌尿器科領域における幅広い知識、錬磨された技能と高い倫理性を備えた医師である」という基本的姿勢のもと、</w:t>
      </w:r>
    </w:p>
    <w:p w14:paraId="653A42D0" w14:textId="77777777" w:rsidR="00FE305A" w:rsidRPr="00CD5728" w:rsidRDefault="00FE305A" w:rsidP="00FE305A">
      <w:pPr>
        <w:widowControl w:val="0"/>
        <w:rPr>
          <w:rFonts w:asciiTheme="majorEastAsia" w:eastAsiaTheme="majorEastAsia" w:hAnsiTheme="majorEastAsia" w:cstheme="minorBidi"/>
          <w:kern w:val="0"/>
          <w:sz w:val="22"/>
        </w:rPr>
      </w:pPr>
      <w:r w:rsidRPr="00CD5728">
        <w:rPr>
          <w:rFonts w:asciiTheme="majorEastAsia" w:eastAsiaTheme="majorEastAsia" w:hAnsiTheme="majorEastAsia" w:cstheme="minorBidi" w:hint="eastAsia"/>
          <w:kern w:val="0"/>
          <w:sz w:val="22"/>
        </w:rPr>
        <w:t>１．泌尿器科専門知識</w:t>
      </w:r>
    </w:p>
    <w:p w14:paraId="0722131D" w14:textId="77777777" w:rsidR="00FE305A" w:rsidRPr="00CD5728" w:rsidRDefault="00FE305A" w:rsidP="00FE305A">
      <w:pPr>
        <w:widowControl w:val="0"/>
        <w:rPr>
          <w:rFonts w:asciiTheme="majorEastAsia" w:eastAsiaTheme="majorEastAsia" w:hAnsiTheme="majorEastAsia" w:cstheme="minorBidi"/>
          <w:kern w:val="0"/>
          <w:sz w:val="22"/>
        </w:rPr>
      </w:pPr>
      <w:r w:rsidRPr="00CD5728">
        <w:rPr>
          <w:rFonts w:asciiTheme="majorEastAsia" w:eastAsiaTheme="majorEastAsia" w:hAnsiTheme="majorEastAsia" w:cstheme="minorBidi" w:hint="eastAsia"/>
          <w:kern w:val="0"/>
          <w:sz w:val="22"/>
        </w:rPr>
        <w:t>２．泌尿器科専門技能：診察・検査・診断・処置・手術</w:t>
      </w:r>
    </w:p>
    <w:p w14:paraId="4143E214" w14:textId="77777777" w:rsidR="00FE305A" w:rsidRPr="00CD5728" w:rsidRDefault="00FE305A" w:rsidP="00FE305A">
      <w:pPr>
        <w:widowControl w:val="0"/>
        <w:rPr>
          <w:rFonts w:asciiTheme="majorEastAsia" w:eastAsiaTheme="majorEastAsia" w:hAnsiTheme="majorEastAsia" w:cstheme="minorBidi"/>
          <w:kern w:val="0"/>
          <w:sz w:val="22"/>
        </w:rPr>
      </w:pPr>
      <w:r w:rsidRPr="00CD5728">
        <w:rPr>
          <w:rFonts w:asciiTheme="majorEastAsia" w:eastAsiaTheme="majorEastAsia" w:hAnsiTheme="majorEastAsia" w:cstheme="minorBidi" w:hint="eastAsia"/>
          <w:kern w:val="0"/>
          <w:sz w:val="22"/>
        </w:rPr>
        <w:t>３．継続的な科学的探求心の涵養</w:t>
      </w:r>
    </w:p>
    <w:p w14:paraId="6444E8FD" w14:textId="77777777" w:rsidR="00FE305A" w:rsidRPr="00CD5728" w:rsidRDefault="00FE305A" w:rsidP="00FE305A">
      <w:pPr>
        <w:widowControl w:val="0"/>
        <w:rPr>
          <w:rFonts w:asciiTheme="majorEastAsia" w:eastAsiaTheme="majorEastAsia" w:hAnsiTheme="majorEastAsia" w:cstheme="minorBidi"/>
          <w:kern w:val="0"/>
          <w:sz w:val="22"/>
        </w:rPr>
      </w:pPr>
      <w:r w:rsidRPr="00CD5728">
        <w:rPr>
          <w:rFonts w:asciiTheme="majorEastAsia" w:eastAsiaTheme="majorEastAsia" w:hAnsiTheme="majorEastAsia" w:cstheme="minorBidi" w:hint="eastAsia"/>
          <w:kern w:val="0"/>
          <w:sz w:val="22"/>
        </w:rPr>
        <w:t>４．倫理観と医療のプロフェッショナリズム</w:t>
      </w:r>
    </w:p>
    <w:p w14:paraId="42AB15F1" w14:textId="77777777" w:rsidR="00FE305A" w:rsidRPr="00CD5728" w:rsidRDefault="00FE305A" w:rsidP="00FE305A">
      <w:pPr>
        <w:widowControl w:val="0"/>
        <w:rPr>
          <w:rFonts w:asciiTheme="majorEastAsia" w:eastAsiaTheme="majorEastAsia" w:hAnsiTheme="majorEastAsia" w:cstheme="minorBidi"/>
          <w:kern w:val="0"/>
          <w:sz w:val="22"/>
        </w:rPr>
      </w:pPr>
      <w:r w:rsidRPr="00CD5728">
        <w:rPr>
          <w:rFonts w:asciiTheme="majorEastAsia" w:eastAsiaTheme="majorEastAsia" w:hAnsiTheme="majorEastAsia" w:cstheme="minorBidi" w:hint="eastAsia"/>
          <w:kern w:val="0"/>
          <w:sz w:val="22"/>
        </w:rPr>
        <w:t>の４つのコアコンピテンシーからなる資質を備えた泌尿器科専門医になることを目指します。また、各コアコンピテンシーにおける一般目標、知識、診療技能、態度に関する到達目標が設定されています。</w:t>
      </w:r>
    </w:p>
    <w:p w14:paraId="387584D6" w14:textId="77777777" w:rsidR="00FE305A" w:rsidRPr="00CD5728" w:rsidRDefault="00FE305A" w:rsidP="00FE305A">
      <w:pPr>
        <w:rPr>
          <w:rFonts w:asciiTheme="majorEastAsia" w:eastAsiaTheme="majorEastAsia" w:hAnsiTheme="majorEastAsia"/>
          <w:sz w:val="22"/>
        </w:rPr>
      </w:pPr>
      <w:r w:rsidRPr="00CD5728">
        <w:rPr>
          <w:rFonts w:asciiTheme="majorEastAsia" w:eastAsiaTheme="majorEastAsia" w:hAnsiTheme="majorEastAsia" w:cstheme="minorBidi" w:hint="eastAsia"/>
          <w:kern w:val="0"/>
          <w:sz w:val="22"/>
        </w:rPr>
        <w:t>詳細は専攻医研修マニュアルの「個別目標 1～4」（15～19頁）を参照して下さい。</w:t>
      </w:r>
    </w:p>
    <w:p w14:paraId="0F75C7C2" w14:textId="77777777" w:rsidR="00FE305A" w:rsidRPr="00CD5728" w:rsidRDefault="00FE305A" w:rsidP="00FE305A">
      <w:pPr>
        <w:rPr>
          <w:rFonts w:asciiTheme="majorEastAsia" w:eastAsiaTheme="majorEastAsia" w:hAnsiTheme="majorEastAsia"/>
          <w:sz w:val="22"/>
        </w:rPr>
      </w:pPr>
    </w:p>
    <w:p w14:paraId="347D11ED" w14:textId="2DA3B971" w:rsidR="00FE305A" w:rsidRPr="00CD5728" w:rsidRDefault="00FE305A" w:rsidP="00FE305A">
      <w:pPr>
        <w:rPr>
          <w:rFonts w:asciiTheme="majorEastAsia" w:eastAsiaTheme="majorEastAsia" w:hAnsiTheme="majorEastAsia"/>
          <w:sz w:val="28"/>
          <w:szCs w:val="28"/>
        </w:rPr>
      </w:pPr>
      <w:r w:rsidRPr="00CD5728">
        <w:rPr>
          <w:rFonts w:asciiTheme="majorEastAsia" w:eastAsiaTheme="majorEastAsia" w:hAnsiTheme="majorEastAsia"/>
          <w:sz w:val="28"/>
          <w:szCs w:val="28"/>
        </w:rPr>
        <w:lastRenderedPageBreak/>
        <w:t>3</w:t>
      </w:r>
      <w:r w:rsidR="000D5E82" w:rsidRPr="00CD5728">
        <w:rPr>
          <w:rFonts w:asciiTheme="majorEastAsia" w:eastAsiaTheme="majorEastAsia" w:hAnsiTheme="majorEastAsia" w:hint="eastAsia"/>
          <w:sz w:val="28"/>
          <w:szCs w:val="28"/>
        </w:rPr>
        <w:t>房総</w:t>
      </w:r>
      <w:r w:rsidRPr="00CD5728">
        <w:rPr>
          <w:rFonts w:asciiTheme="majorEastAsia" w:eastAsiaTheme="majorEastAsia" w:hAnsiTheme="majorEastAsia" w:hint="eastAsia"/>
          <w:sz w:val="28"/>
          <w:szCs w:val="28"/>
        </w:rPr>
        <w:t>大学泌尿器科専門研修プログラムの特色</w:t>
      </w:r>
    </w:p>
    <w:p w14:paraId="08BB585F" w14:textId="342AE0CB" w:rsidR="00883ABF" w:rsidRPr="00CD5728" w:rsidRDefault="000D5E82" w:rsidP="00FE305A">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3E0BEC" w:rsidRPr="00CD5728">
        <w:rPr>
          <w:rFonts w:asciiTheme="majorEastAsia" w:eastAsiaTheme="majorEastAsia" w:hAnsiTheme="majorEastAsia"/>
          <w:sz w:val="22"/>
        </w:rPr>
        <w:t>大学泌尿器科専門研修プログラム</w:t>
      </w:r>
      <w:r w:rsidR="00845267" w:rsidRPr="00CD5728">
        <w:rPr>
          <w:rFonts w:asciiTheme="majorEastAsia" w:eastAsiaTheme="majorEastAsia" w:hAnsiTheme="majorEastAsia" w:hint="eastAsia"/>
          <w:sz w:val="22"/>
        </w:rPr>
        <w:t>は</w:t>
      </w:r>
      <w:r w:rsidR="002912E2" w:rsidRPr="00CD5728">
        <w:rPr>
          <w:rFonts w:asciiTheme="majorEastAsia" w:eastAsiaTheme="majorEastAsia" w:hAnsiTheme="majorEastAsia" w:hint="eastAsia"/>
          <w:sz w:val="22"/>
        </w:rPr>
        <w:t>、</w:t>
      </w:r>
      <w:r w:rsidRPr="00CD5728">
        <w:rPr>
          <w:rFonts w:asciiTheme="majorEastAsia" w:eastAsiaTheme="majorEastAsia" w:hAnsiTheme="majorEastAsia" w:hint="eastAsia"/>
          <w:sz w:val="22"/>
        </w:rPr>
        <w:t>房総</w:t>
      </w:r>
      <w:r w:rsidR="00FE305A" w:rsidRPr="00CD5728">
        <w:rPr>
          <w:rFonts w:asciiTheme="majorEastAsia" w:eastAsiaTheme="majorEastAsia" w:hAnsiTheme="majorEastAsia" w:hint="eastAsia"/>
          <w:sz w:val="22"/>
        </w:rPr>
        <w:t>大学</w:t>
      </w:r>
      <w:r w:rsidR="00845267" w:rsidRPr="00CD5728">
        <w:rPr>
          <w:rFonts w:asciiTheme="majorEastAsia" w:eastAsiaTheme="majorEastAsia" w:hAnsiTheme="majorEastAsia" w:hint="eastAsia"/>
          <w:sz w:val="22"/>
        </w:rPr>
        <w:t>医学部</w:t>
      </w:r>
      <w:r w:rsidR="00FE305A" w:rsidRPr="00CD5728">
        <w:rPr>
          <w:rFonts w:asciiTheme="majorEastAsia" w:eastAsiaTheme="majorEastAsia" w:hAnsiTheme="majorEastAsia" w:hint="eastAsia"/>
          <w:sz w:val="22"/>
        </w:rPr>
        <w:t>附属病院</w:t>
      </w:r>
      <w:r w:rsidR="002912E2" w:rsidRPr="00CD5728">
        <w:rPr>
          <w:rFonts w:asciiTheme="majorEastAsia" w:eastAsiaTheme="majorEastAsia" w:hAnsiTheme="majorEastAsia" w:hint="eastAsia"/>
          <w:sz w:val="22"/>
        </w:rPr>
        <w:t>を基幹施設とし、</w:t>
      </w:r>
      <w:r w:rsidR="008F4AFC" w:rsidRPr="00CD5728">
        <w:rPr>
          <w:rFonts w:asciiTheme="majorEastAsia" w:eastAsiaTheme="majorEastAsia" w:hAnsiTheme="majorEastAsia" w:hint="eastAsia"/>
          <w:sz w:val="22"/>
        </w:rPr>
        <w:t>18</w:t>
      </w:r>
      <w:r w:rsidR="00845267" w:rsidRPr="00CD5728">
        <w:rPr>
          <w:rFonts w:asciiTheme="majorEastAsia" w:eastAsiaTheme="majorEastAsia" w:hAnsiTheme="majorEastAsia" w:hint="eastAsia"/>
          <w:sz w:val="22"/>
        </w:rPr>
        <w:t>の連携施設</w:t>
      </w:r>
      <w:r w:rsidR="008F4AFC" w:rsidRPr="00CD5728">
        <w:rPr>
          <w:rFonts w:asciiTheme="majorEastAsia" w:eastAsiaTheme="majorEastAsia" w:hAnsiTheme="majorEastAsia" w:hint="eastAsia"/>
          <w:sz w:val="22"/>
        </w:rPr>
        <w:t>と1つの協力施設</w:t>
      </w:r>
      <w:r w:rsidR="00845267" w:rsidRPr="00CD5728">
        <w:rPr>
          <w:rFonts w:asciiTheme="majorEastAsia" w:eastAsiaTheme="majorEastAsia" w:hAnsiTheme="majorEastAsia" w:hint="eastAsia"/>
          <w:sz w:val="22"/>
        </w:rPr>
        <w:t>から</w:t>
      </w:r>
      <w:r w:rsidR="00FE305A" w:rsidRPr="00CD5728">
        <w:rPr>
          <w:rFonts w:asciiTheme="majorEastAsia" w:eastAsiaTheme="majorEastAsia" w:hAnsiTheme="majorEastAsia" w:hint="eastAsia"/>
          <w:sz w:val="22"/>
        </w:rPr>
        <w:t>構成されています。</w:t>
      </w:r>
      <w:r w:rsidRPr="00CD5728">
        <w:rPr>
          <w:rFonts w:asciiTheme="majorEastAsia" w:eastAsiaTheme="majorEastAsia" w:hAnsiTheme="majorEastAsia" w:hint="eastAsia"/>
          <w:sz w:val="22"/>
        </w:rPr>
        <w:t>房総</w:t>
      </w:r>
      <w:r w:rsidR="002912E2" w:rsidRPr="00CD5728">
        <w:rPr>
          <w:rFonts w:asciiTheme="majorEastAsia" w:eastAsiaTheme="majorEastAsia" w:hAnsiTheme="majorEastAsia" w:hint="eastAsia"/>
          <w:sz w:val="22"/>
        </w:rPr>
        <w:t>大学泌尿器科研修プログラムの連携施設</w:t>
      </w:r>
      <w:r w:rsidR="003519CB" w:rsidRPr="00CD5728">
        <w:rPr>
          <w:rFonts w:asciiTheme="majorEastAsia" w:eastAsiaTheme="majorEastAsia" w:hAnsiTheme="majorEastAsia" w:hint="eastAsia"/>
          <w:sz w:val="22"/>
        </w:rPr>
        <w:t>と協力施設</w:t>
      </w:r>
      <w:r w:rsidR="002912E2" w:rsidRPr="00CD5728">
        <w:rPr>
          <w:rFonts w:asciiTheme="majorEastAsia" w:eastAsiaTheme="majorEastAsia" w:hAnsiTheme="majorEastAsia" w:hint="eastAsia"/>
          <w:sz w:val="22"/>
        </w:rPr>
        <w:t>は</w:t>
      </w:r>
      <w:r w:rsidR="00845267" w:rsidRPr="00CD5728">
        <w:rPr>
          <w:rFonts w:asciiTheme="majorEastAsia" w:eastAsiaTheme="majorEastAsia" w:hAnsiTheme="majorEastAsia" w:hint="eastAsia"/>
          <w:sz w:val="22"/>
        </w:rPr>
        <w:t>都会拠点病院、地方拠点病院、都会診療所、地方診療所を含み、</w:t>
      </w:r>
      <w:r w:rsidR="00883ABF" w:rsidRPr="00CD5728">
        <w:rPr>
          <w:rFonts w:asciiTheme="majorEastAsia" w:eastAsiaTheme="majorEastAsia" w:hAnsiTheme="majorEastAsia" w:hint="eastAsia"/>
          <w:sz w:val="22"/>
        </w:rPr>
        <w:t>幅広い研修が可能です。</w:t>
      </w:r>
      <w:r w:rsidR="0032637D" w:rsidRPr="00CD5728">
        <w:rPr>
          <w:rFonts w:asciiTheme="majorEastAsia" w:eastAsiaTheme="majorEastAsia" w:hAnsiTheme="majorEastAsia" w:hint="eastAsia"/>
          <w:sz w:val="22"/>
        </w:rPr>
        <w:t>さらに、</w:t>
      </w:r>
      <w:r w:rsidR="00DE57FF" w:rsidRPr="00CD5728">
        <w:rPr>
          <w:rFonts w:asciiTheme="majorEastAsia" w:eastAsiaTheme="majorEastAsia" w:hAnsiTheme="majorEastAsia" w:hint="eastAsia"/>
          <w:sz w:val="22"/>
        </w:rPr>
        <w:t>ほとんどの施設が症例の</w:t>
      </w:r>
      <w:r w:rsidR="00883ABF" w:rsidRPr="00CD5728">
        <w:rPr>
          <w:rFonts w:asciiTheme="majorEastAsia" w:eastAsiaTheme="majorEastAsia" w:hAnsiTheme="majorEastAsia" w:hint="eastAsia"/>
          <w:sz w:val="22"/>
        </w:rPr>
        <w:t>多い拠点病院であり、</w:t>
      </w:r>
      <w:r w:rsidR="00DE57FF" w:rsidRPr="00CD5728">
        <w:rPr>
          <w:rFonts w:asciiTheme="majorEastAsia" w:eastAsiaTheme="majorEastAsia" w:hAnsiTheme="majorEastAsia" w:hint="eastAsia"/>
          <w:sz w:val="22"/>
        </w:rPr>
        <w:t>これらの施設で</w:t>
      </w:r>
      <w:r w:rsidR="00883ABF" w:rsidRPr="00CD5728">
        <w:rPr>
          <w:rFonts w:asciiTheme="majorEastAsia" w:eastAsiaTheme="majorEastAsia" w:hAnsiTheme="majorEastAsia" w:hint="eastAsia"/>
          <w:sz w:val="22"/>
        </w:rPr>
        <w:t>質</w:t>
      </w:r>
      <w:r w:rsidR="00DE57FF" w:rsidRPr="00CD5728">
        <w:rPr>
          <w:rFonts w:asciiTheme="majorEastAsia" w:eastAsiaTheme="majorEastAsia" w:hAnsiTheme="majorEastAsia" w:hint="eastAsia"/>
          <w:sz w:val="22"/>
        </w:rPr>
        <w:t>、量ともに十分な研修が受けられます。</w:t>
      </w:r>
      <w:r w:rsidR="00845267" w:rsidRPr="00CD5728">
        <w:rPr>
          <w:rFonts w:asciiTheme="majorEastAsia" w:eastAsiaTheme="majorEastAsia" w:hAnsiTheme="majorEastAsia" w:hint="eastAsia"/>
          <w:sz w:val="22"/>
        </w:rPr>
        <w:t>ロボット支援手術</w:t>
      </w:r>
      <w:r w:rsidR="00697603" w:rsidRPr="00CD5728">
        <w:rPr>
          <w:rFonts w:asciiTheme="majorEastAsia" w:eastAsiaTheme="majorEastAsia" w:hAnsiTheme="majorEastAsia" w:hint="eastAsia"/>
          <w:sz w:val="22"/>
        </w:rPr>
        <w:t>や腹腔鏡手術などの最先端医療、小児泌尿器科、女性泌尿器科、透析医療、生殖医療、地域医療など</w:t>
      </w:r>
      <w:r w:rsidR="00845267" w:rsidRPr="00CD5728">
        <w:rPr>
          <w:rFonts w:asciiTheme="majorEastAsia" w:eastAsiaTheme="majorEastAsia" w:hAnsiTheme="majorEastAsia" w:hint="eastAsia"/>
          <w:sz w:val="22"/>
        </w:rPr>
        <w:t>の</w:t>
      </w:r>
      <w:r w:rsidR="004F6DB1" w:rsidRPr="00CD5728">
        <w:rPr>
          <w:rFonts w:asciiTheme="majorEastAsia" w:eastAsiaTheme="majorEastAsia" w:hAnsiTheme="majorEastAsia" w:hint="eastAsia"/>
          <w:sz w:val="22"/>
        </w:rPr>
        <w:t>幅広い領域の研修が可能で、サブスペシャリティー領域の研修も十分に経験できます</w:t>
      </w:r>
      <w:r w:rsidR="00DE57FF" w:rsidRPr="00CD5728">
        <w:rPr>
          <w:rFonts w:asciiTheme="majorEastAsia" w:eastAsiaTheme="majorEastAsia" w:hAnsiTheme="majorEastAsia" w:hint="eastAsia"/>
          <w:sz w:val="22"/>
        </w:rPr>
        <w:t>。</w:t>
      </w:r>
      <w:r w:rsidR="00845267" w:rsidRPr="00CD5728">
        <w:rPr>
          <w:rFonts w:asciiTheme="majorEastAsia" w:eastAsiaTheme="majorEastAsia" w:hAnsiTheme="majorEastAsia" w:hint="eastAsia"/>
          <w:sz w:val="22"/>
        </w:rPr>
        <w:t>さらに、基幹施設である</w:t>
      </w:r>
      <w:r w:rsidRPr="00CD5728">
        <w:rPr>
          <w:rFonts w:asciiTheme="majorEastAsia" w:eastAsiaTheme="majorEastAsia" w:hAnsiTheme="majorEastAsia" w:hint="eastAsia"/>
          <w:sz w:val="22"/>
        </w:rPr>
        <w:t>房総</w:t>
      </w:r>
      <w:r w:rsidR="00845267" w:rsidRPr="00CD5728">
        <w:rPr>
          <w:rFonts w:asciiTheme="majorEastAsia" w:eastAsiaTheme="majorEastAsia" w:hAnsiTheme="majorEastAsia" w:hint="eastAsia"/>
          <w:sz w:val="22"/>
        </w:rPr>
        <w:t>大学医学部附属病院では、</w:t>
      </w:r>
      <w:r w:rsidR="00697603" w:rsidRPr="00CD5728">
        <w:rPr>
          <w:rFonts w:asciiTheme="majorEastAsia" w:eastAsiaTheme="majorEastAsia" w:hAnsiTheme="majorEastAsia" w:hint="eastAsia"/>
          <w:sz w:val="22"/>
        </w:rPr>
        <w:t>臨床研究や基礎研究を行うことができます</w:t>
      </w:r>
      <w:r w:rsidR="00845267" w:rsidRPr="00CD5728">
        <w:rPr>
          <w:rFonts w:asciiTheme="majorEastAsia" w:eastAsiaTheme="majorEastAsia" w:hAnsiTheme="majorEastAsia" w:hint="eastAsia"/>
          <w:sz w:val="22"/>
        </w:rPr>
        <w:t>。また専門研修後には、大学院への進学や</w:t>
      </w:r>
      <w:r w:rsidR="00697603" w:rsidRPr="00CD5728">
        <w:rPr>
          <w:rFonts w:asciiTheme="majorEastAsia" w:eastAsiaTheme="majorEastAsia" w:hAnsiTheme="majorEastAsia" w:hint="eastAsia"/>
          <w:sz w:val="22"/>
        </w:rPr>
        <w:t>専門分野の研修も可能です</w:t>
      </w:r>
      <w:r w:rsidR="00845267" w:rsidRPr="00CD5728">
        <w:rPr>
          <w:rFonts w:asciiTheme="majorEastAsia" w:eastAsiaTheme="majorEastAsia" w:hAnsiTheme="majorEastAsia" w:hint="eastAsia"/>
          <w:sz w:val="22"/>
        </w:rPr>
        <w:t>。</w:t>
      </w:r>
    </w:p>
    <w:p w14:paraId="652A6107" w14:textId="77777777" w:rsidR="00FE305A" w:rsidRPr="00CD5728" w:rsidRDefault="00FE305A" w:rsidP="00FE305A">
      <w:pPr>
        <w:rPr>
          <w:rFonts w:asciiTheme="majorEastAsia" w:eastAsiaTheme="majorEastAsia" w:hAnsiTheme="majorEastAsia"/>
          <w:sz w:val="22"/>
        </w:rPr>
      </w:pPr>
    </w:p>
    <w:p w14:paraId="5A847891" w14:textId="58087C4F" w:rsidR="00E94B9C" w:rsidRPr="00CD5728" w:rsidRDefault="00E94B9C" w:rsidP="00FE305A">
      <w:pPr>
        <w:rPr>
          <w:rFonts w:asciiTheme="majorEastAsia" w:eastAsiaTheme="majorEastAsia" w:hAnsiTheme="majorEastAsia"/>
          <w:sz w:val="28"/>
          <w:szCs w:val="28"/>
        </w:rPr>
      </w:pPr>
      <w:r w:rsidRPr="00CD5728">
        <w:rPr>
          <w:rFonts w:asciiTheme="majorEastAsia" w:eastAsiaTheme="majorEastAsia" w:hAnsiTheme="majorEastAsia"/>
          <w:sz w:val="28"/>
          <w:szCs w:val="28"/>
        </w:rPr>
        <w:t xml:space="preserve">4. </w:t>
      </w:r>
      <w:r w:rsidRPr="00CD5728">
        <w:rPr>
          <w:rFonts w:asciiTheme="majorEastAsia" w:eastAsiaTheme="majorEastAsia" w:hAnsiTheme="majorEastAsia" w:hint="eastAsia"/>
          <w:sz w:val="28"/>
          <w:szCs w:val="28"/>
        </w:rPr>
        <w:t>募集専攻医数</w:t>
      </w:r>
    </w:p>
    <w:p w14:paraId="40AEFCB5" w14:textId="688A0993" w:rsidR="00E94B9C" w:rsidRPr="00CD5728" w:rsidRDefault="00E94B9C" w:rsidP="00E94B9C">
      <w:pPr>
        <w:rPr>
          <w:rFonts w:asciiTheme="majorEastAsia" w:eastAsiaTheme="majorEastAsia" w:hAnsiTheme="majorEastAsia"/>
          <w:bCs/>
          <w:sz w:val="22"/>
        </w:rPr>
      </w:pPr>
      <w:r w:rsidRPr="00CD5728">
        <w:rPr>
          <w:rFonts w:asciiTheme="majorEastAsia" w:eastAsiaTheme="majorEastAsia" w:hAnsiTheme="majorEastAsia" w:hint="eastAsia"/>
          <w:bCs/>
          <w:sz w:val="22"/>
        </w:rPr>
        <w:t>各専攻医指導施設における専攻医総数の上限（</w:t>
      </w:r>
      <w:r w:rsidR="00550A22" w:rsidRPr="00CD5728">
        <w:rPr>
          <w:rFonts w:asciiTheme="majorEastAsia" w:eastAsiaTheme="majorEastAsia" w:hAnsiTheme="majorEastAsia" w:hint="eastAsia"/>
          <w:bCs/>
          <w:sz w:val="22"/>
        </w:rPr>
        <w:t>4</w:t>
      </w:r>
      <w:r w:rsidRPr="00CD5728">
        <w:rPr>
          <w:rFonts w:asciiTheme="majorEastAsia" w:eastAsiaTheme="majorEastAsia" w:hAnsiTheme="majorEastAsia" w:hint="eastAsia"/>
          <w:bCs/>
          <w:sz w:val="22"/>
        </w:rPr>
        <w:t>学年分）は、当該年度の指導医数×２である。各専門研修</w:t>
      </w:r>
      <w:r w:rsidRPr="00CD5728">
        <w:rPr>
          <w:rFonts w:asciiTheme="majorEastAsia" w:eastAsiaTheme="majorEastAsia" w:hAnsiTheme="majorEastAsia" w:hint="eastAsia"/>
          <w:sz w:val="22"/>
        </w:rPr>
        <w:t>プログラム</w:t>
      </w:r>
      <w:r w:rsidRPr="00CD5728">
        <w:rPr>
          <w:rFonts w:asciiTheme="majorEastAsia" w:eastAsiaTheme="majorEastAsia" w:hAnsiTheme="majorEastAsia" w:hint="eastAsia"/>
          <w:bCs/>
          <w:sz w:val="22"/>
        </w:rPr>
        <w:t>における専攻医受け入れ可能人数は、専門研修基幹施設および連携施設の受け入れ可能人数を合算したものです。受入専攻医数は病院群の症例数が専攻医の必要経験数を十分に提供できるものです。</w:t>
      </w:r>
    </w:p>
    <w:p w14:paraId="142190C3" w14:textId="26788D7A" w:rsidR="00E94B9C" w:rsidRPr="00CD5728" w:rsidRDefault="00E94B9C" w:rsidP="00E94B9C">
      <w:pPr>
        <w:rPr>
          <w:rFonts w:asciiTheme="majorEastAsia" w:eastAsiaTheme="majorEastAsia" w:hAnsiTheme="majorEastAsia"/>
          <w:sz w:val="22"/>
        </w:rPr>
      </w:pPr>
      <w:r w:rsidRPr="00CD5728">
        <w:rPr>
          <w:rFonts w:asciiTheme="majorEastAsia" w:eastAsiaTheme="majorEastAsia" w:hAnsiTheme="majorEastAsia" w:hint="eastAsia"/>
          <w:sz w:val="22"/>
        </w:rPr>
        <w:t>この基準に基づき毎年</w:t>
      </w:r>
      <w:r w:rsidR="00982C99" w:rsidRPr="00CD5728">
        <w:rPr>
          <w:rFonts w:asciiTheme="majorEastAsia" w:eastAsiaTheme="majorEastAsia" w:hAnsiTheme="majorEastAsia" w:hint="eastAsia"/>
          <w:sz w:val="22"/>
        </w:rPr>
        <w:t>10</w:t>
      </w:r>
      <w:r w:rsidR="003D65DB" w:rsidRPr="00CD5728">
        <w:rPr>
          <w:rFonts w:asciiTheme="majorEastAsia" w:eastAsiaTheme="majorEastAsia" w:hAnsiTheme="majorEastAsia" w:hint="eastAsia"/>
          <w:sz w:val="22"/>
        </w:rPr>
        <w:t>名</w:t>
      </w:r>
      <w:r w:rsidRPr="00CD5728">
        <w:rPr>
          <w:rFonts w:asciiTheme="majorEastAsia" w:eastAsiaTheme="majorEastAsia" w:hAnsiTheme="majorEastAsia" w:hint="eastAsia"/>
          <w:sz w:val="22"/>
        </w:rPr>
        <w:t>を受入数とします。</w:t>
      </w:r>
    </w:p>
    <w:p w14:paraId="66BB369E" w14:textId="77777777" w:rsidR="00E94B9C" w:rsidRPr="00CD5728" w:rsidRDefault="00E94B9C" w:rsidP="00E94B9C">
      <w:pPr>
        <w:rPr>
          <w:rFonts w:asciiTheme="majorEastAsia" w:eastAsiaTheme="majorEastAsia" w:hAnsiTheme="majorEastAsia"/>
          <w:bCs/>
          <w:sz w:val="22"/>
        </w:rPr>
      </w:pPr>
    </w:p>
    <w:p w14:paraId="25D94301" w14:textId="02A594DD" w:rsidR="00B84245" w:rsidRPr="00CD5728" w:rsidRDefault="00E94B9C" w:rsidP="001D08BD">
      <w:pPr>
        <w:autoSpaceDE w:val="0"/>
        <w:autoSpaceDN w:val="0"/>
        <w:adjustRightInd w:val="0"/>
        <w:jc w:val="left"/>
        <w:rPr>
          <w:rFonts w:asciiTheme="majorEastAsia" w:eastAsiaTheme="majorEastAsia" w:hAnsiTheme="majorEastAsia"/>
          <w:sz w:val="28"/>
          <w:szCs w:val="28"/>
        </w:rPr>
      </w:pPr>
      <w:r w:rsidRPr="00CD5728">
        <w:rPr>
          <w:rFonts w:asciiTheme="majorEastAsia" w:eastAsiaTheme="majorEastAsia" w:hAnsiTheme="majorEastAsia"/>
          <w:sz w:val="28"/>
          <w:szCs w:val="28"/>
        </w:rPr>
        <w:t>5</w:t>
      </w:r>
      <w:r w:rsidR="00FE305A" w:rsidRPr="00CD5728">
        <w:rPr>
          <w:rFonts w:asciiTheme="majorEastAsia" w:eastAsiaTheme="majorEastAsia" w:hAnsiTheme="majorEastAsia"/>
          <w:sz w:val="28"/>
          <w:szCs w:val="28"/>
        </w:rPr>
        <w:t>.</w:t>
      </w:r>
      <w:r w:rsidR="00FE305A" w:rsidRPr="00CD5728">
        <w:rPr>
          <w:rFonts w:asciiTheme="majorEastAsia" w:eastAsiaTheme="majorEastAsia" w:hAnsiTheme="majorEastAsia" w:hint="eastAsia"/>
          <w:sz w:val="28"/>
          <w:szCs w:val="28"/>
        </w:rPr>
        <w:t xml:space="preserve"> 専門知識・専門技能の習得計画　</w:t>
      </w:r>
    </w:p>
    <w:p w14:paraId="1AEC41B3" w14:textId="77777777" w:rsidR="00FE305A" w:rsidRPr="00CD5728" w:rsidRDefault="00FE305A" w:rsidP="00FE305A">
      <w:pPr>
        <w:pStyle w:val="ab"/>
        <w:autoSpaceDE w:val="0"/>
        <w:autoSpaceDN w:val="0"/>
        <w:adjustRightInd w:val="0"/>
        <w:ind w:leftChars="0" w:left="0"/>
        <w:jc w:val="left"/>
        <w:rPr>
          <w:rFonts w:asciiTheme="majorEastAsia" w:eastAsiaTheme="majorEastAsia" w:hAnsiTheme="majorEastAsia" w:cs="MS-Gothic"/>
          <w:sz w:val="22"/>
        </w:rPr>
      </w:pPr>
      <w:r w:rsidRPr="00CD5728">
        <w:rPr>
          <w:rFonts w:asciiTheme="majorEastAsia" w:eastAsiaTheme="majorEastAsia" w:hAnsiTheme="majorEastAsia" w:cs="MS-Gothic"/>
          <w:sz w:val="22"/>
        </w:rPr>
        <w:t>(1) 研修段階の定義</w:t>
      </w:r>
    </w:p>
    <w:p w14:paraId="74A13CAD" w14:textId="245F6EF1" w:rsidR="00FE305A" w:rsidRPr="00CD5728"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泌尿器科</w:t>
      </w:r>
      <w:r w:rsidRPr="00CD5728">
        <w:rPr>
          <w:rFonts w:asciiTheme="majorEastAsia" w:eastAsiaTheme="majorEastAsia" w:hAnsiTheme="majorEastAsia" w:cs="Helvetica"/>
          <w:sz w:val="22"/>
        </w:rPr>
        <w:t>専門医は</w:t>
      </w:r>
      <w:r w:rsidRPr="00CD5728">
        <w:rPr>
          <w:rFonts w:asciiTheme="majorEastAsia" w:eastAsiaTheme="majorEastAsia" w:hAnsiTheme="majorEastAsia" w:cs="Helvetica" w:hint="eastAsia"/>
          <w:sz w:val="22"/>
        </w:rPr>
        <w:t>2年間の初期臨床研修が終了し、後期研修が開始した段階から開始され</w:t>
      </w:r>
      <w:r w:rsidRPr="00CD5728">
        <w:rPr>
          <w:rFonts w:asciiTheme="majorEastAsia" w:eastAsiaTheme="majorEastAsia" w:hAnsiTheme="majorEastAsia" w:cs="Helvetica"/>
          <w:sz w:val="22"/>
        </w:rPr>
        <w:t>4</w:t>
      </w:r>
      <w:r w:rsidRPr="00CD5728">
        <w:rPr>
          <w:rFonts w:asciiTheme="majorEastAsia" w:eastAsiaTheme="majorEastAsia" w:hAnsiTheme="majorEastAsia" w:cs="Helvetica" w:hint="eastAsia"/>
          <w:sz w:val="22"/>
        </w:rPr>
        <w:t>年間の研修で</w:t>
      </w:r>
      <w:r w:rsidRPr="00CD5728">
        <w:rPr>
          <w:rFonts w:asciiTheme="majorEastAsia" w:eastAsiaTheme="majorEastAsia" w:hAnsiTheme="majorEastAsia" w:cs="Helvetica"/>
          <w:sz w:val="22"/>
        </w:rPr>
        <w:t>育成され</w:t>
      </w:r>
      <w:r w:rsidRPr="00CD5728">
        <w:rPr>
          <w:rFonts w:asciiTheme="majorEastAsia" w:eastAsiaTheme="majorEastAsia" w:hAnsiTheme="majorEastAsia" w:cs="Helvetica" w:hint="eastAsia"/>
          <w:sz w:val="22"/>
        </w:rPr>
        <w:t>ます</w:t>
      </w:r>
      <w:r w:rsidRPr="00CD5728">
        <w:rPr>
          <w:rFonts w:asciiTheme="majorEastAsia" w:eastAsiaTheme="majorEastAsia" w:hAnsiTheme="majorEastAsia" w:cs="Helvetica"/>
          <w:sz w:val="22"/>
        </w:rPr>
        <w:t>。</w:t>
      </w:r>
      <w:r w:rsidR="002202DF" w:rsidRPr="00CD5728">
        <w:rPr>
          <w:rFonts w:asciiTheme="majorEastAsia" w:eastAsiaTheme="majorEastAsia" w:hAnsiTheme="majorEastAsia" w:hint="eastAsia"/>
          <w:sz w:val="22"/>
        </w:rPr>
        <w:t>基本的には4年間のうち1</w:t>
      </w:r>
      <w:r w:rsidR="00D43EA1" w:rsidRPr="00CD5728">
        <w:rPr>
          <w:rFonts w:asciiTheme="majorEastAsia" w:eastAsiaTheme="majorEastAsia" w:hAnsiTheme="majorEastAsia" w:hint="eastAsia"/>
          <w:sz w:val="22"/>
        </w:rPr>
        <w:t>年次の研修を</w:t>
      </w:r>
      <w:r w:rsidR="002202DF" w:rsidRPr="00CD5728">
        <w:rPr>
          <w:rFonts w:asciiTheme="majorEastAsia" w:eastAsiaTheme="majorEastAsia" w:hAnsiTheme="majorEastAsia" w:hint="eastAsia"/>
          <w:sz w:val="22"/>
        </w:rPr>
        <w:t>基幹施設（</w:t>
      </w:r>
      <w:r w:rsidR="000D5E82" w:rsidRPr="00CD5728">
        <w:rPr>
          <w:rFonts w:asciiTheme="majorEastAsia" w:eastAsiaTheme="majorEastAsia" w:hAnsiTheme="majorEastAsia" w:hint="eastAsia"/>
          <w:sz w:val="22"/>
        </w:rPr>
        <w:t>房総</w:t>
      </w:r>
      <w:r w:rsidR="002202DF" w:rsidRPr="00CD5728">
        <w:rPr>
          <w:rFonts w:asciiTheme="majorEastAsia" w:eastAsiaTheme="majorEastAsia" w:hAnsiTheme="majorEastAsia" w:hint="eastAsia"/>
          <w:sz w:val="22"/>
        </w:rPr>
        <w:t>大学医学部附属病院泌尿器科）で行い、</w:t>
      </w:r>
      <w:r w:rsidR="00D43EA1" w:rsidRPr="00CD5728">
        <w:rPr>
          <w:rFonts w:asciiTheme="majorEastAsia" w:eastAsiaTheme="majorEastAsia" w:hAnsiTheme="majorEastAsia" w:hint="eastAsia"/>
          <w:sz w:val="22"/>
        </w:rPr>
        <w:t>その後2年次、3年次の研修は連携施設</w:t>
      </w:r>
      <w:r w:rsidR="0068323E" w:rsidRPr="00CD5728">
        <w:rPr>
          <w:rFonts w:asciiTheme="majorEastAsia" w:eastAsiaTheme="majorEastAsia" w:hAnsiTheme="majorEastAsia" w:hint="eastAsia"/>
          <w:sz w:val="22"/>
        </w:rPr>
        <w:t>の中でも特に症例の多い拠点病院</w:t>
      </w:r>
      <w:r w:rsidR="00D43EA1" w:rsidRPr="00CD5728">
        <w:rPr>
          <w:rFonts w:asciiTheme="majorEastAsia" w:eastAsiaTheme="majorEastAsia" w:hAnsiTheme="majorEastAsia" w:hint="eastAsia"/>
          <w:sz w:val="22"/>
        </w:rPr>
        <w:t>で行います。4年次の研修は基幹施設で行い、</w:t>
      </w:r>
      <w:r w:rsidR="002202DF" w:rsidRPr="00CD5728">
        <w:rPr>
          <w:rFonts w:asciiTheme="majorEastAsia" w:eastAsiaTheme="majorEastAsia" w:hAnsiTheme="majorEastAsia" w:hint="eastAsia"/>
          <w:sz w:val="22"/>
        </w:rPr>
        <w:t>希望があれば研修4年目から大学院に進学することができます。</w:t>
      </w:r>
    </w:p>
    <w:p w14:paraId="68A1B214" w14:textId="77777777" w:rsidR="00FE305A" w:rsidRPr="00CD5728"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p>
    <w:p w14:paraId="1E39A593" w14:textId="77777777" w:rsidR="00FE305A" w:rsidRPr="00CD5728"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CD5728">
        <w:rPr>
          <w:rFonts w:asciiTheme="majorEastAsia" w:eastAsiaTheme="majorEastAsia" w:hAnsiTheme="majorEastAsia" w:cs="Helvetica"/>
          <w:sz w:val="22"/>
        </w:rPr>
        <w:t xml:space="preserve">(2) </w:t>
      </w:r>
      <w:r w:rsidRPr="00CD5728">
        <w:rPr>
          <w:rFonts w:asciiTheme="majorEastAsia" w:eastAsiaTheme="majorEastAsia" w:hAnsiTheme="majorEastAsia" w:cs="Helvetica" w:hint="eastAsia"/>
          <w:sz w:val="22"/>
        </w:rPr>
        <w:t>研修期間中に習得すべき専門知識と専門技能</w:t>
      </w:r>
    </w:p>
    <w:p w14:paraId="2491B8FE" w14:textId="77777777" w:rsidR="00FE305A" w:rsidRPr="00CD5728" w:rsidRDefault="00FE305A" w:rsidP="00FE305A">
      <w:pPr>
        <w:pStyle w:val="ab"/>
        <w:autoSpaceDE w:val="0"/>
        <w:autoSpaceDN w:val="0"/>
        <w:adjustRightInd w:val="0"/>
        <w:ind w:leftChars="0" w:left="0"/>
        <w:jc w:val="left"/>
        <w:rPr>
          <w:rFonts w:asciiTheme="majorEastAsia" w:eastAsiaTheme="majorEastAsia" w:hAnsiTheme="majorEastAsia" w:cs="MS-Mincho"/>
          <w:sz w:val="22"/>
        </w:rPr>
      </w:pPr>
      <w:r w:rsidRPr="00CD5728">
        <w:rPr>
          <w:rFonts w:asciiTheme="majorEastAsia" w:eastAsiaTheme="majorEastAsia" w:hAnsiTheme="majorEastAsia" w:cs="MS-Mincho" w:hint="eastAsia"/>
          <w:sz w:val="22"/>
        </w:rPr>
        <w:t>専門研修では、それぞれ医師に求められる基本的診療能力・態度（コアコンピテンシー）と日本泌尿器科学会が定める「泌尿器科専門研修プログラム基準　専攻医研修マニュアル」にもとづいて</w:t>
      </w:r>
      <w:r w:rsidR="004B156F" w:rsidRPr="00CD5728">
        <w:rPr>
          <w:rFonts w:asciiTheme="majorEastAsia" w:eastAsiaTheme="majorEastAsia" w:hAnsiTheme="majorEastAsia" w:cs="MS-Mincho" w:hint="eastAsia"/>
          <w:sz w:val="22"/>
        </w:rPr>
        <w:t>泌尿器科</w:t>
      </w:r>
      <w:r w:rsidRPr="00CD5728">
        <w:rPr>
          <w:rFonts w:asciiTheme="majorEastAsia" w:eastAsiaTheme="majorEastAsia" w:hAnsiTheme="majorEastAsia" w:cs="MS-Mincho" w:hint="eastAsia"/>
          <w:sz w:val="22"/>
        </w:rPr>
        <w:t>専門医に求められる知識・技術の修得目標を設定し、その年度の終わりに達成度を評価して、基本から応用へ、さらに専門医として独立して実践できるまで着実に実力をつけていくように配慮します。具体的な評価方法は後の項目で示します。</w:t>
      </w:r>
    </w:p>
    <w:p w14:paraId="0572B1C8"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①</w:t>
      </w:r>
      <w:r w:rsidRPr="00CD5728">
        <w:rPr>
          <w:rFonts w:asciiTheme="majorEastAsia" w:eastAsiaTheme="majorEastAsia" w:hAnsiTheme="majorEastAsia" w:cs="Helvetica"/>
          <w:sz w:val="22"/>
        </w:rPr>
        <w:t xml:space="preserve"> </w:t>
      </w:r>
      <w:r w:rsidRPr="00CD5728">
        <w:rPr>
          <w:rFonts w:asciiTheme="majorEastAsia" w:eastAsiaTheme="majorEastAsia" w:hAnsiTheme="majorEastAsia" w:cs="Helvetica" w:hint="eastAsia"/>
          <w:sz w:val="22"/>
        </w:rPr>
        <w:t>専門知識</w:t>
      </w:r>
    </w:p>
    <w:p w14:paraId="1C1B0067"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lastRenderedPageBreak/>
        <w:t>泌尿器科領域では発生学・局所解剖・生殖生理・感染症・腎生理学・内分泌学の６領域での包括的な知識を獲得する。詳細は専攻医研修マニュアルの「個別目標 １．泌尿器科専門知識」（15～16頁）を参照して下さい。</w:t>
      </w:r>
    </w:p>
    <w:p w14:paraId="52EB327A"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②</w:t>
      </w: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専門技能</w:t>
      </w:r>
    </w:p>
    <w:p w14:paraId="23FC61F7"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泌尿器科領域では、鑑別診断のための各種症状・徴候の判断、診察法・検査の習熟と臨床応用、手術適応の決定や手技の習得と周術期の管理、を実践するための技能を獲得します。詳細は専攻医研修マニュアルの「個別目標 ２．泌尿器科専門技能：診察・検査・診断・処置・手術」（16～18頁）を参照して下さい。</w:t>
      </w:r>
    </w:p>
    <w:p w14:paraId="24470CEF"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③</w:t>
      </w: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経験すべき疾患・病態の目標</w:t>
      </w:r>
    </w:p>
    <w:p w14:paraId="54C7FC3F"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します。詳細は専攻医研修マニュアルの「(1)経験すべき疾患・病態」（20～22頁）を参照して下さい。</w:t>
      </w:r>
    </w:p>
    <w:p w14:paraId="1724EB69"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④</w:t>
      </w: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経験すべき診察・検査</w:t>
      </w:r>
    </w:p>
    <w:p w14:paraId="7E67CB8B"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泌尿器科領域では、内視鏡検査、超音波検査、ウロダイナミックス、前立腺生検、各種画像検査などについて、実施あるいは指示し、結果を評価・判定することを経験します。詳細は専攻医研修マニュアルの「(2)経験すべき診察・検査等」（23頁）を参照して下さい。</w:t>
      </w:r>
    </w:p>
    <w:p w14:paraId="6EF8A0BC"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⑤</w:t>
      </w: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経験すべき手術・処置</w:t>
      </w:r>
    </w:p>
    <w:p w14:paraId="533B3545"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泌尿器科領域では、経験すべき手術件数は以下のとおりとします。</w:t>
      </w:r>
    </w:p>
    <w:p w14:paraId="21778457"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A. 一般的な手術に関する項目</w:t>
      </w:r>
    </w:p>
    <w:p w14:paraId="011CC325"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下記の４領域において、術者として経験すべき症例数が各領域5例以上かつ合計50例以上であること。</w:t>
      </w:r>
    </w:p>
    <w:p w14:paraId="47770522"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・副腎、腎、後腹膜の手術</w:t>
      </w:r>
    </w:p>
    <w:p w14:paraId="3C0CC703"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・尿管、膀胱の手術</w:t>
      </w:r>
    </w:p>
    <w:p w14:paraId="513BA557"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・前立腺、尿道の手術</w:t>
      </w:r>
    </w:p>
    <w:p w14:paraId="7842DFFB"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・陰嚢内容臓器、陰茎の手術</w:t>
      </w:r>
    </w:p>
    <w:p w14:paraId="3897972C"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B. 専門的な手術に関する項目</w:t>
      </w:r>
    </w:p>
    <w:p w14:paraId="2A8F378C"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下記の７領域において、術者あるいは助手として経験すべき症例数が1領域10例以上を最低2領域かつ合計30例以上であること。</w:t>
      </w:r>
    </w:p>
    <w:p w14:paraId="5352B10D"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・腎移植・透析関連の手術</w:t>
      </w:r>
    </w:p>
    <w:p w14:paraId="265F2C98"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・小児泌尿器関連の手術</w:t>
      </w:r>
    </w:p>
    <w:p w14:paraId="2C3E9A23"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・女性泌尿器関連の手術</w:t>
      </w:r>
    </w:p>
    <w:p w14:paraId="78ABFF29"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・ED、不妊関連の手術</w:t>
      </w:r>
    </w:p>
    <w:p w14:paraId="7968CEEA"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・結石関連の手術</w:t>
      </w:r>
    </w:p>
    <w:p w14:paraId="44D6CD23"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・神経泌尿器・臓器再建関連の手術</w:t>
      </w:r>
    </w:p>
    <w:p w14:paraId="7F88815E"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 xml:space="preserve">　・腹腔鏡・腹腔鏡下小切開・ロボット支援関連の手術</w:t>
      </w:r>
    </w:p>
    <w:p w14:paraId="32D7E231"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lastRenderedPageBreak/>
        <w:t>詳細は専攻医研修マニュアルの「③研修修了に必要な手術要件」（24～26頁）を参照して下さい。</w:t>
      </w:r>
    </w:p>
    <w:p w14:paraId="1F0D5323"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C. </w:t>
      </w:r>
      <w:r w:rsidRPr="00CD5728">
        <w:rPr>
          <w:rFonts w:asciiTheme="majorEastAsia" w:eastAsiaTheme="majorEastAsia" w:hAnsiTheme="majorEastAsia" w:hint="eastAsia"/>
          <w:sz w:val="22"/>
        </w:rPr>
        <w:t>全身管理</w:t>
      </w:r>
    </w:p>
    <w:p w14:paraId="5D3B1751"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入院患者に関して術前術後の全身管理と対応を行います。詳細については研修医マニュアルの「</w:t>
      </w:r>
      <w:r w:rsidRPr="00CD5728">
        <w:rPr>
          <w:rFonts w:asciiTheme="majorEastAsia" w:eastAsiaTheme="majorEastAsia" w:hAnsiTheme="majorEastAsia"/>
          <w:sz w:val="22"/>
        </w:rPr>
        <w:t xml:space="preserve">B. </w:t>
      </w:r>
      <w:r w:rsidRPr="00CD5728">
        <w:rPr>
          <w:rFonts w:asciiTheme="majorEastAsia" w:eastAsiaTheme="majorEastAsia" w:hAnsiTheme="majorEastAsia" w:hint="eastAsia"/>
          <w:sz w:val="22"/>
        </w:rPr>
        <w:t>全身管理」（</w:t>
      </w:r>
      <w:r w:rsidRPr="00CD5728">
        <w:rPr>
          <w:rFonts w:asciiTheme="majorEastAsia" w:eastAsiaTheme="majorEastAsia" w:hAnsiTheme="majorEastAsia"/>
          <w:sz w:val="22"/>
        </w:rPr>
        <w:t>17</w:t>
      </w:r>
      <w:r w:rsidRPr="00CD5728">
        <w:rPr>
          <w:rFonts w:asciiTheme="majorEastAsia" w:eastAsiaTheme="majorEastAsia" w:hAnsiTheme="majorEastAsia" w:hint="eastAsia"/>
          <w:sz w:val="22"/>
        </w:rPr>
        <w:t>〜</w:t>
      </w:r>
      <w:r w:rsidRPr="00CD5728">
        <w:rPr>
          <w:rFonts w:asciiTheme="majorEastAsia" w:eastAsiaTheme="majorEastAsia" w:hAnsiTheme="majorEastAsia"/>
          <w:sz w:val="22"/>
        </w:rPr>
        <w:t>18</w:t>
      </w:r>
      <w:r w:rsidRPr="00CD5728">
        <w:rPr>
          <w:rFonts w:asciiTheme="majorEastAsia" w:eastAsiaTheme="majorEastAsia" w:hAnsiTheme="majorEastAsia" w:hint="eastAsia"/>
          <w:sz w:val="22"/>
        </w:rPr>
        <w:t>頁を参照して下さい。</w:t>
      </w:r>
    </w:p>
    <w:p w14:paraId="3EFA61B5"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D. </w:t>
      </w:r>
      <w:r w:rsidRPr="00CD5728">
        <w:rPr>
          <w:rFonts w:asciiTheme="majorEastAsia" w:eastAsiaTheme="majorEastAsia" w:hAnsiTheme="majorEastAsia" w:hint="eastAsia"/>
          <w:sz w:val="22"/>
        </w:rPr>
        <w:t>処置</w:t>
      </w:r>
    </w:p>
    <w:p w14:paraId="26832A15"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泌尿器科に特有な処置として以下のものを経験します。</w:t>
      </w:r>
    </w:p>
    <w:p w14:paraId="10F22C7E"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1) 膀胱タンポナーデ</w:t>
      </w:r>
    </w:p>
    <w:p w14:paraId="35A18E7A"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・凝血塊除去術</w:t>
      </w:r>
    </w:p>
    <w:p w14:paraId="11E3BAB6"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・経尿道的膀胱凝固術</w:t>
      </w:r>
    </w:p>
    <w:p w14:paraId="687E8A2B"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2) 急性尿閉</w:t>
      </w:r>
    </w:p>
    <w:p w14:paraId="59877A59"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・経皮的膀胱瘻造設術</w:t>
      </w:r>
    </w:p>
    <w:p w14:paraId="3D6D834C"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hint="eastAsia"/>
          <w:sz w:val="22"/>
        </w:rPr>
        <w:t>3) 急性腎不全</w:t>
      </w:r>
    </w:p>
    <w:p w14:paraId="2D52C1B8"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・急性血液浄化法</w:t>
      </w:r>
    </w:p>
    <w:p w14:paraId="5ADE71C8"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・double-Jカテーテル留置</w:t>
      </w:r>
    </w:p>
    <w:p w14:paraId="22BFD981" w14:textId="77777777" w:rsidR="00FE305A" w:rsidRPr="00CD5728"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・経皮的腎瘻造設術</w:t>
      </w:r>
    </w:p>
    <w:p w14:paraId="3507E728" w14:textId="77777777" w:rsidR="00FE305A" w:rsidRPr="00CD5728" w:rsidRDefault="00FE305A" w:rsidP="00FE305A">
      <w:pPr>
        <w:pStyle w:val="ab"/>
        <w:ind w:leftChars="0" w:left="0"/>
        <w:rPr>
          <w:rFonts w:asciiTheme="majorEastAsia" w:eastAsiaTheme="majorEastAsia" w:hAnsiTheme="majorEastAsia"/>
          <w:sz w:val="22"/>
        </w:rPr>
      </w:pPr>
    </w:p>
    <w:p w14:paraId="0B3BB357" w14:textId="77777777" w:rsidR="00FE305A" w:rsidRPr="00CD5728" w:rsidRDefault="00FE305A"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sz w:val="22"/>
        </w:rPr>
        <w:t xml:space="preserve">(3) </w:t>
      </w:r>
      <w:r w:rsidRPr="00CD5728">
        <w:rPr>
          <w:rFonts w:asciiTheme="majorEastAsia" w:eastAsiaTheme="majorEastAsia" w:hAnsiTheme="majorEastAsia" w:hint="eastAsia"/>
          <w:sz w:val="22"/>
        </w:rPr>
        <w:t>年次毎の専門研修計画</w:t>
      </w:r>
    </w:p>
    <w:p w14:paraId="0C5BC0DD" w14:textId="221688CB" w:rsidR="00FE305A" w:rsidRPr="00CD5728" w:rsidRDefault="00FE305A"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hint="eastAsia"/>
          <w:sz w:val="22"/>
        </w:rPr>
        <w:t>専攻医の研修は毎年の達成目標と達成度を評価しながら進められます。以下に年次毎の研修内容・習得目標の目安を示します。</w:t>
      </w:r>
      <w:r w:rsidR="00355A31" w:rsidRPr="00CD5728">
        <w:rPr>
          <w:rFonts w:asciiTheme="majorEastAsia" w:eastAsiaTheme="majorEastAsia" w:hAnsiTheme="majorEastAsia" w:hint="eastAsia"/>
          <w:sz w:val="22"/>
        </w:rPr>
        <w:t>詳細は専攻医研修マニュアルの｢個別目標」（15～19頁）を参照してください。</w:t>
      </w:r>
    </w:p>
    <w:p w14:paraId="10CCAE42" w14:textId="1EF07179" w:rsidR="00E66EE5" w:rsidRPr="00CD5728" w:rsidRDefault="00E66EE5"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hint="eastAsia"/>
          <w:sz w:val="22"/>
        </w:rPr>
        <w:t>以下に4年間の研修の概略を示します。</w:t>
      </w:r>
    </w:p>
    <w:p w14:paraId="049DAB8B" w14:textId="073852B1" w:rsidR="00E66EE5" w:rsidRPr="00CD5728" w:rsidRDefault="001423EB" w:rsidP="00E66EE5">
      <w:pPr>
        <w:rPr>
          <w:rFonts w:asciiTheme="majorEastAsia" w:eastAsiaTheme="majorEastAsia" w:hAnsiTheme="majorEastAsia"/>
        </w:rPr>
      </w:pPr>
      <w:r w:rsidRPr="00CD5728">
        <w:rPr>
          <w:rFonts w:asciiTheme="majorEastAsia" w:eastAsiaTheme="majorEastAsia" w:hAnsiTheme="majorEastAsia"/>
          <w:noProof/>
          <w:sz w:val="22"/>
        </w:rPr>
        <w:drawing>
          <wp:inline distT="0" distB="0" distL="0" distR="0" wp14:anchorId="16C9026E" wp14:editId="2B39FE18">
            <wp:extent cx="5400040" cy="3853295"/>
            <wp:effectExtent l="95250" t="57150" r="86360" b="10922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5680F3" w14:textId="77777777" w:rsidR="00E66EE5" w:rsidRPr="00CD5728" w:rsidRDefault="00E66EE5" w:rsidP="00FE305A">
      <w:pPr>
        <w:autoSpaceDE w:val="0"/>
        <w:autoSpaceDN w:val="0"/>
        <w:adjustRightInd w:val="0"/>
        <w:jc w:val="left"/>
        <w:rPr>
          <w:rFonts w:asciiTheme="majorEastAsia" w:eastAsiaTheme="majorEastAsia" w:hAnsiTheme="majorEastAsia"/>
          <w:sz w:val="22"/>
        </w:rPr>
      </w:pPr>
    </w:p>
    <w:p w14:paraId="6A9820D1" w14:textId="0C35B6F2" w:rsidR="00347B01" w:rsidRPr="00CD5728" w:rsidRDefault="00347B01" w:rsidP="00FE305A">
      <w:pPr>
        <w:autoSpaceDE w:val="0"/>
        <w:autoSpaceDN w:val="0"/>
        <w:adjustRightInd w:val="0"/>
        <w:jc w:val="left"/>
        <w:rPr>
          <w:rFonts w:asciiTheme="majorEastAsia" w:eastAsiaTheme="majorEastAsia" w:hAnsiTheme="majorEastAsia"/>
          <w:sz w:val="22"/>
        </w:rPr>
      </w:pPr>
    </w:p>
    <w:p w14:paraId="370290DD" w14:textId="7E30E25A" w:rsidR="00FE305A" w:rsidRPr="00CD5728" w:rsidRDefault="00FE305A" w:rsidP="0046164C">
      <w:pPr>
        <w:pStyle w:val="ab"/>
        <w:numPr>
          <w:ilvl w:val="0"/>
          <w:numId w:val="6"/>
        </w:numPr>
        <w:autoSpaceDE w:val="0"/>
        <w:autoSpaceDN w:val="0"/>
        <w:adjustRightInd w:val="0"/>
        <w:ind w:leftChars="0"/>
        <w:jc w:val="left"/>
        <w:rPr>
          <w:rFonts w:asciiTheme="majorEastAsia" w:eastAsiaTheme="majorEastAsia" w:hAnsiTheme="majorEastAsia" w:cs="Helvetica"/>
          <w:sz w:val="22"/>
        </w:rPr>
      </w:pPr>
      <w:r w:rsidRPr="00CD5728">
        <w:rPr>
          <w:rFonts w:asciiTheme="majorEastAsia" w:eastAsiaTheme="majorEastAsia" w:hAnsiTheme="majorEastAsia" w:cs="Helvetica"/>
          <w:sz w:val="22"/>
        </w:rPr>
        <w:t xml:space="preserve"> </w:t>
      </w:r>
      <w:r w:rsidRPr="00CD5728">
        <w:rPr>
          <w:rFonts w:asciiTheme="majorEastAsia" w:eastAsiaTheme="majorEastAsia" w:hAnsiTheme="majorEastAsia" w:cs="Helvetica" w:hint="eastAsia"/>
          <w:sz w:val="22"/>
        </w:rPr>
        <w:t>専門研修1年目</w:t>
      </w:r>
    </w:p>
    <w:p w14:paraId="6D40E9BA" w14:textId="77777777" w:rsidR="00044EFE" w:rsidRPr="00CD5728" w:rsidRDefault="00FE305A" w:rsidP="0046164C">
      <w:pPr>
        <w:pStyle w:val="ab"/>
        <w:numPr>
          <w:ilvl w:val="0"/>
          <w:numId w:val="10"/>
        </w:numPr>
        <w:ind w:leftChars="0"/>
        <w:rPr>
          <w:rFonts w:asciiTheme="majorEastAsia" w:eastAsiaTheme="majorEastAsia" w:hAnsiTheme="majorEastAsia"/>
          <w:szCs w:val="21"/>
        </w:rPr>
      </w:pPr>
      <w:r w:rsidRPr="00CD5728">
        <w:rPr>
          <w:rFonts w:asciiTheme="majorEastAsia" w:eastAsiaTheme="majorEastAsia" w:hAnsiTheme="majorEastAsia" w:cs="Helvetica" w:hint="eastAsia"/>
          <w:szCs w:val="21"/>
        </w:rPr>
        <w:t>専門研修1年目では</w:t>
      </w:r>
      <w:r w:rsidRPr="00CD5728">
        <w:rPr>
          <w:rFonts w:asciiTheme="majorEastAsia" w:eastAsiaTheme="majorEastAsia" w:hAnsiTheme="majorEastAsia" w:hint="eastAsia"/>
          <w:szCs w:val="21"/>
        </w:rPr>
        <w:t>基本的診療能力および泌尿器科的基本的知識と技能</w:t>
      </w:r>
      <w:r w:rsidR="00044EFE" w:rsidRPr="00CD5728">
        <w:rPr>
          <w:rFonts w:asciiTheme="majorEastAsia" w:eastAsiaTheme="majorEastAsia" w:hAnsiTheme="majorEastAsia" w:hint="eastAsia"/>
          <w:szCs w:val="21"/>
        </w:rPr>
        <w:t>の習得を目標とします。</w:t>
      </w:r>
    </w:p>
    <w:p w14:paraId="17E4EDFB" w14:textId="50F01DD5" w:rsidR="00044EFE" w:rsidRPr="00CD5728" w:rsidRDefault="00C84B4B" w:rsidP="0046164C">
      <w:pPr>
        <w:pStyle w:val="ab"/>
        <w:numPr>
          <w:ilvl w:val="0"/>
          <w:numId w:val="10"/>
        </w:numPr>
        <w:ind w:leftChars="0"/>
        <w:rPr>
          <w:rFonts w:asciiTheme="majorEastAsia" w:eastAsiaTheme="majorEastAsia" w:hAnsiTheme="majorEastAsia"/>
          <w:szCs w:val="21"/>
        </w:rPr>
      </w:pPr>
      <w:r w:rsidRPr="00CD5728">
        <w:rPr>
          <w:rFonts w:asciiTheme="majorEastAsia" w:eastAsiaTheme="majorEastAsia" w:hAnsiTheme="majorEastAsia" w:hint="eastAsia"/>
          <w:szCs w:val="21"/>
        </w:rPr>
        <w:t>原則として研修基幹施設である</w:t>
      </w:r>
      <w:r w:rsidR="000D5E82" w:rsidRPr="00CD5728">
        <w:rPr>
          <w:rFonts w:asciiTheme="majorEastAsia" w:eastAsiaTheme="majorEastAsia" w:hAnsiTheme="majorEastAsia" w:hint="eastAsia"/>
          <w:szCs w:val="21"/>
        </w:rPr>
        <w:t>房総</w:t>
      </w:r>
      <w:r w:rsidR="00FE305A" w:rsidRPr="00CD5728">
        <w:rPr>
          <w:rFonts w:asciiTheme="majorEastAsia" w:eastAsiaTheme="majorEastAsia" w:hAnsiTheme="majorEastAsia" w:hint="eastAsia"/>
          <w:szCs w:val="21"/>
        </w:rPr>
        <w:t>大学</w:t>
      </w:r>
      <w:r w:rsidRPr="00CD5728">
        <w:rPr>
          <w:rFonts w:asciiTheme="majorEastAsia" w:eastAsiaTheme="majorEastAsia" w:hAnsiTheme="majorEastAsia" w:hint="eastAsia"/>
          <w:szCs w:val="21"/>
        </w:rPr>
        <w:t>医学部</w:t>
      </w:r>
      <w:r w:rsidR="004632D4" w:rsidRPr="00CD5728">
        <w:rPr>
          <w:rFonts w:asciiTheme="majorEastAsia" w:eastAsiaTheme="majorEastAsia" w:hAnsiTheme="majorEastAsia" w:hint="eastAsia"/>
          <w:szCs w:val="21"/>
        </w:rPr>
        <w:t>附属</w:t>
      </w:r>
      <w:r w:rsidR="00FE305A" w:rsidRPr="00CD5728">
        <w:rPr>
          <w:rFonts w:asciiTheme="majorEastAsia" w:eastAsiaTheme="majorEastAsia" w:hAnsiTheme="majorEastAsia" w:hint="eastAsia"/>
          <w:szCs w:val="21"/>
        </w:rPr>
        <w:t>病院での研修になります。</w:t>
      </w:r>
    </w:p>
    <w:p w14:paraId="7E62C4E0" w14:textId="77777777" w:rsidR="00044EFE" w:rsidRPr="00CD5728" w:rsidRDefault="00C84B4B" w:rsidP="0046164C">
      <w:pPr>
        <w:pStyle w:val="ab"/>
        <w:numPr>
          <w:ilvl w:val="0"/>
          <w:numId w:val="10"/>
        </w:numPr>
        <w:ind w:leftChars="0"/>
        <w:rPr>
          <w:rFonts w:asciiTheme="majorEastAsia" w:eastAsiaTheme="majorEastAsia" w:hAnsiTheme="majorEastAsia"/>
          <w:szCs w:val="21"/>
        </w:rPr>
      </w:pPr>
      <w:r w:rsidRPr="00CD5728">
        <w:rPr>
          <w:rFonts w:asciiTheme="majorEastAsia" w:eastAsiaTheme="majorEastAsia" w:hAnsiTheme="majorEastAsia" w:hint="eastAsia"/>
          <w:szCs w:val="21"/>
        </w:rPr>
        <w:t>病棟における入院患者の診療を通じて、泌尿器科専門知識、技能、態度について研修します。</w:t>
      </w:r>
    </w:p>
    <w:p w14:paraId="78F60E0E" w14:textId="77777777" w:rsidR="00044EFE" w:rsidRPr="00CD5728" w:rsidRDefault="00C84B4B" w:rsidP="0046164C">
      <w:pPr>
        <w:pStyle w:val="ab"/>
        <w:numPr>
          <w:ilvl w:val="0"/>
          <w:numId w:val="10"/>
        </w:numPr>
        <w:ind w:leftChars="0"/>
        <w:rPr>
          <w:rFonts w:asciiTheme="majorEastAsia" w:eastAsiaTheme="majorEastAsia" w:hAnsiTheme="majorEastAsia"/>
          <w:szCs w:val="21"/>
        </w:rPr>
      </w:pPr>
      <w:r w:rsidRPr="00CD5728">
        <w:rPr>
          <w:rFonts w:asciiTheme="majorEastAsia" w:eastAsiaTheme="majorEastAsia" w:hAnsiTheme="majorEastAsia" w:hint="eastAsia"/>
          <w:szCs w:val="21"/>
        </w:rPr>
        <w:t>経験できなかった疾患に関する知識等については、各種診療ガイドラインを用いた学習や日本泌尿器科学会や関連学会等に参加することによって、より実践的な知識を習得できるように指導します。</w:t>
      </w:r>
    </w:p>
    <w:p w14:paraId="27CAAF88" w14:textId="12862D7E" w:rsidR="00C84B4B" w:rsidRPr="00CD5728" w:rsidRDefault="00C84B4B" w:rsidP="0046164C">
      <w:pPr>
        <w:pStyle w:val="ab"/>
        <w:numPr>
          <w:ilvl w:val="0"/>
          <w:numId w:val="10"/>
        </w:numPr>
        <w:ind w:leftChars="0"/>
        <w:rPr>
          <w:rFonts w:asciiTheme="majorEastAsia" w:eastAsiaTheme="majorEastAsia" w:hAnsiTheme="majorEastAsia"/>
          <w:szCs w:val="21"/>
        </w:rPr>
      </w:pPr>
      <w:r w:rsidRPr="00CD5728">
        <w:rPr>
          <w:rFonts w:asciiTheme="majorEastAsia" w:eastAsiaTheme="majorEastAsia" w:hAnsiTheme="majorEastAsia" w:hint="eastAsia"/>
          <w:sz w:val="22"/>
        </w:rPr>
        <w:t>抄読会や勉強会での発表、学会や研究会などで症例報告などを積極的に行うよう指導します。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4049"/>
        <w:gridCol w:w="3118"/>
      </w:tblGrid>
      <w:tr w:rsidR="00CD5728" w:rsidRPr="00CD5728" w14:paraId="517CE8EA" w14:textId="77777777" w:rsidTr="00D134E0">
        <w:trPr>
          <w:trHeight w:val="194"/>
        </w:trPr>
        <w:tc>
          <w:tcPr>
            <w:tcW w:w="1905" w:type="dxa"/>
            <w:shd w:val="clear" w:color="auto" w:fill="auto"/>
          </w:tcPr>
          <w:p w14:paraId="25BCAFFA"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1年次研修病院</w:t>
            </w:r>
          </w:p>
        </w:tc>
        <w:tc>
          <w:tcPr>
            <w:tcW w:w="4049" w:type="dxa"/>
            <w:shd w:val="clear" w:color="auto" w:fill="auto"/>
          </w:tcPr>
          <w:p w14:paraId="52B7CCCE"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専攻医の研修内容</w:t>
            </w:r>
          </w:p>
        </w:tc>
        <w:tc>
          <w:tcPr>
            <w:tcW w:w="3118" w:type="dxa"/>
            <w:shd w:val="clear" w:color="auto" w:fill="auto"/>
          </w:tcPr>
          <w:p w14:paraId="7038E382"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執刀手術</w:t>
            </w:r>
          </w:p>
        </w:tc>
      </w:tr>
      <w:tr w:rsidR="00C84B4B" w:rsidRPr="00CD5728" w14:paraId="7C9B306D" w14:textId="77777777" w:rsidTr="00D134E0">
        <w:tc>
          <w:tcPr>
            <w:tcW w:w="1905" w:type="dxa"/>
            <w:shd w:val="clear" w:color="auto" w:fill="auto"/>
          </w:tcPr>
          <w:p w14:paraId="4000280F" w14:textId="179FE853" w:rsidR="00C84B4B" w:rsidRPr="00CD5728" w:rsidRDefault="000D5E82" w:rsidP="006D2097">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C84B4B" w:rsidRPr="00CD5728">
              <w:rPr>
                <w:rFonts w:asciiTheme="majorEastAsia" w:eastAsiaTheme="majorEastAsia" w:hAnsiTheme="majorEastAsia" w:hint="eastAsia"/>
                <w:sz w:val="22"/>
              </w:rPr>
              <w:t>大学医学部附属病院</w:t>
            </w:r>
          </w:p>
        </w:tc>
        <w:tc>
          <w:tcPr>
            <w:tcW w:w="4049" w:type="dxa"/>
            <w:shd w:val="clear" w:color="auto" w:fill="auto"/>
          </w:tcPr>
          <w:p w14:paraId="610D9320"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・泌尿器科専門知識として発生学、局所解剖、生殖生理、感染症、腎生理学、内分泌学を学ぶ。</w:t>
            </w:r>
          </w:p>
          <w:p w14:paraId="60D21DFF"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・泌尿器科専門技能として症状・徴候からの鑑別診断、泌尿器科診察に必要な診察法・検査法を学ぶ。</w:t>
            </w:r>
          </w:p>
          <w:p w14:paraId="77D5A4A3" w14:textId="0ED1A11D"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・患者を全人的に理解し良好な人間関係を確立す</w:t>
            </w:r>
            <w:r w:rsidR="00D01052" w:rsidRPr="00CD5728">
              <w:rPr>
                <w:rFonts w:asciiTheme="majorEastAsia" w:eastAsiaTheme="majorEastAsia" w:hAnsiTheme="majorEastAsia" w:hint="eastAsia"/>
                <w:sz w:val="22"/>
              </w:rPr>
              <w:t>る</w:t>
            </w:r>
            <w:r w:rsidRPr="00CD5728">
              <w:rPr>
                <w:rFonts w:asciiTheme="majorEastAsia" w:eastAsiaTheme="majorEastAsia" w:hAnsiTheme="majorEastAsia" w:hint="eastAsia"/>
                <w:sz w:val="22"/>
              </w:rPr>
              <w:t>ための患者―医師関係、他のメンバーと強調し医療チーム</w:t>
            </w:r>
            <w:r w:rsidR="006113D8" w:rsidRPr="00CD5728">
              <w:rPr>
                <w:rFonts w:asciiTheme="majorEastAsia" w:eastAsiaTheme="majorEastAsia" w:hAnsiTheme="majorEastAsia" w:hint="eastAsia"/>
                <w:sz w:val="22"/>
              </w:rPr>
              <w:t>の構成員としてチーム医療への貢献、安全な医療を遂行するための安全</w:t>
            </w:r>
            <w:r w:rsidRPr="00CD5728">
              <w:rPr>
                <w:rFonts w:asciiTheme="majorEastAsia" w:eastAsiaTheme="majorEastAsia" w:hAnsiTheme="majorEastAsia" w:hint="eastAsia"/>
                <w:sz w:val="22"/>
              </w:rPr>
              <w:t>管理（リスクマネージメント）を習得する。</w:t>
            </w:r>
          </w:p>
          <w:p w14:paraId="5A19FBB9"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・臨床研究を行い学会発表、論文発表を行う。</w:t>
            </w:r>
          </w:p>
        </w:tc>
        <w:tc>
          <w:tcPr>
            <w:tcW w:w="3118" w:type="dxa"/>
            <w:shd w:val="clear" w:color="auto" w:fill="auto"/>
          </w:tcPr>
          <w:p w14:paraId="31DAC173"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A一般的な手術</w:t>
            </w:r>
          </w:p>
          <w:p w14:paraId="303C1911"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・経皮的腎瘻造設術</w:t>
            </w:r>
          </w:p>
          <w:p w14:paraId="0C9A752D"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・経尿道的膀胱腫瘍切除術</w:t>
            </w:r>
          </w:p>
          <w:p w14:paraId="1C8DE437"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・経尿道的膀胱異物除去術</w:t>
            </w:r>
          </w:p>
          <w:p w14:paraId="0A78D38C"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・膀胱瘻造設術</w:t>
            </w:r>
          </w:p>
          <w:p w14:paraId="585852DC"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・膀胱水圧拡張術</w:t>
            </w:r>
          </w:p>
          <w:p w14:paraId="4F6FBA2E"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・経尿道的前立腺切除術</w:t>
            </w:r>
          </w:p>
          <w:p w14:paraId="0C466502"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・経尿道的内尿道切開術</w:t>
            </w:r>
          </w:p>
          <w:p w14:paraId="039DBF98"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・尿道全摘術</w:t>
            </w:r>
          </w:p>
          <w:p w14:paraId="55CBD0BB"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・精巣固定術</w:t>
            </w:r>
          </w:p>
          <w:p w14:paraId="07137DB7"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・精巣捻転手術</w:t>
            </w:r>
          </w:p>
          <w:p w14:paraId="11CA788D"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・精巣摘除術</w:t>
            </w:r>
          </w:p>
          <w:p w14:paraId="1F7F6D00"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・精巣水瘤根治術</w:t>
            </w:r>
          </w:p>
          <w:p w14:paraId="7685602E"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B専門的な手術</w:t>
            </w:r>
          </w:p>
          <w:p w14:paraId="75C7B3FA"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・経尿道的膀胱砕石術</w:t>
            </w:r>
          </w:p>
          <w:p w14:paraId="095073FC"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・対外衝撃波砕石術</w:t>
            </w:r>
          </w:p>
          <w:p w14:paraId="6E7E4F41"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・膀胱切石術</w:t>
            </w:r>
          </w:p>
          <w:p w14:paraId="7EB3601A"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・尿管皮膚瘻造設術</w:t>
            </w:r>
          </w:p>
          <w:p w14:paraId="427AD070" w14:textId="77777777" w:rsidR="00C84B4B" w:rsidRPr="00CD5728" w:rsidRDefault="00C84B4B" w:rsidP="006D2097">
            <w:pPr>
              <w:rPr>
                <w:rFonts w:asciiTheme="majorEastAsia" w:eastAsiaTheme="majorEastAsia" w:hAnsiTheme="majorEastAsia"/>
                <w:sz w:val="22"/>
              </w:rPr>
            </w:pPr>
            <w:r w:rsidRPr="00CD5728">
              <w:rPr>
                <w:rFonts w:asciiTheme="majorEastAsia" w:eastAsiaTheme="majorEastAsia" w:hAnsiTheme="majorEastAsia" w:hint="eastAsia"/>
                <w:sz w:val="22"/>
              </w:rPr>
              <w:t>・回腸導管造設術</w:t>
            </w:r>
          </w:p>
        </w:tc>
      </w:tr>
    </w:tbl>
    <w:p w14:paraId="787C390F" w14:textId="391278C6" w:rsidR="00FE305A" w:rsidRPr="00CD5728" w:rsidRDefault="00FE305A" w:rsidP="00C84B4B">
      <w:pPr>
        <w:autoSpaceDE w:val="0"/>
        <w:autoSpaceDN w:val="0"/>
        <w:adjustRightInd w:val="0"/>
        <w:jc w:val="left"/>
        <w:rPr>
          <w:rFonts w:asciiTheme="majorEastAsia" w:eastAsiaTheme="majorEastAsia" w:hAnsiTheme="majorEastAsia"/>
          <w:szCs w:val="21"/>
        </w:rPr>
      </w:pPr>
    </w:p>
    <w:p w14:paraId="62641EF6" w14:textId="10ADFDC5" w:rsidR="00FE305A" w:rsidRPr="00CD5728" w:rsidRDefault="00FE305A" w:rsidP="0046164C">
      <w:pPr>
        <w:pStyle w:val="ab"/>
        <w:numPr>
          <w:ilvl w:val="0"/>
          <w:numId w:val="6"/>
        </w:numPr>
        <w:autoSpaceDE w:val="0"/>
        <w:autoSpaceDN w:val="0"/>
        <w:adjustRightInd w:val="0"/>
        <w:ind w:leftChars="0"/>
        <w:jc w:val="left"/>
        <w:rPr>
          <w:rFonts w:asciiTheme="majorEastAsia" w:eastAsiaTheme="majorEastAsia" w:hAnsiTheme="majorEastAsia" w:cs="Helvetica"/>
          <w:sz w:val="22"/>
        </w:rPr>
      </w:pPr>
      <w:r w:rsidRPr="00CD5728">
        <w:rPr>
          <w:rFonts w:asciiTheme="majorEastAsia" w:eastAsiaTheme="majorEastAsia" w:hAnsiTheme="majorEastAsia" w:cs="Helvetica"/>
          <w:sz w:val="22"/>
        </w:rPr>
        <w:t xml:space="preserve"> </w:t>
      </w:r>
      <w:r w:rsidRPr="00CD5728">
        <w:rPr>
          <w:rFonts w:asciiTheme="majorEastAsia" w:eastAsiaTheme="majorEastAsia" w:hAnsiTheme="majorEastAsia" w:cs="Helvetica" w:hint="eastAsia"/>
          <w:sz w:val="22"/>
        </w:rPr>
        <w:t>専門研修2-3年目</w:t>
      </w:r>
    </w:p>
    <w:p w14:paraId="4EB4EAAB" w14:textId="2977350B" w:rsidR="00E95FA3" w:rsidRPr="00CD5728" w:rsidRDefault="00FE305A" w:rsidP="0046164C">
      <w:pPr>
        <w:pStyle w:val="ab"/>
        <w:numPr>
          <w:ilvl w:val="0"/>
          <w:numId w:val="11"/>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専門研修の2-3年目は基本的には研修連携施設での研修となります。</w:t>
      </w:r>
      <w:r w:rsidR="00C204E5" w:rsidRPr="00CD5728">
        <w:rPr>
          <w:rFonts w:asciiTheme="majorEastAsia" w:eastAsiaTheme="majorEastAsia" w:hAnsiTheme="majorEastAsia" w:hint="eastAsia"/>
          <w:sz w:val="22"/>
        </w:rPr>
        <w:t>特に症例の多い拠点病院で研修を行ってもらいます。</w:t>
      </w:r>
      <w:r w:rsidRPr="00CD5728">
        <w:rPr>
          <w:rFonts w:asciiTheme="majorEastAsia" w:eastAsiaTheme="majorEastAsia" w:hAnsiTheme="majorEastAsia" w:hint="eastAsia"/>
          <w:sz w:val="22"/>
        </w:rPr>
        <w:t>一般的な泌尿</w:t>
      </w:r>
      <w:r w:rsidR="00505193" w:rsidRPr="00CD5728">
        <w:rPr>
          <w:rFonts w:asciiTheme="majorEastAsia" w:eastAsiaTheme="majorEastAsia" w:hAnsiTheme="majorEastAsia" w:hint="eastAsia"/>
          <w:sz w:val="22"/>
        </w:rPr>
        <w:t>器科疾患、泌尿器科処置あるいは手術について重点的に学ぶことが可能です</w:t>
      </w:r>
      <w:r w:rsidR="00136B43" w:rsidRPr="00CD5728">
        <w:rPr>
          <w:rFonts w:asciiTheme="majorEastAsia" w:eastAsiaTheme="majorEastAsia" w:hAnsiTheme="majorEastAsia" w:hint="eastAsia"/>
          <w:sz w:val="22"/>
        </w:rPr>
        <w:t>。</w:t>
      </w:r>
    </w:p>
    <w:p w14:paraId="52D87884" w14:textId="77777777" w:rsidR="00E95FA3" w:rsidRPr="00CD5728" w:rsidRDefault="00061C4B" w:rsidP="0046164C">
      <w:pPr>
        <w:pStyle w:val="ab"/>
        <w:numPr>
          <w:ilvl w:val="0"/>
          <w:numId w:val="11"/>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既に修得した知識・技能・態度の水準をさらに高められるように指導します。</w:t>
      </w:r>
    </w:p>
    <w:p w14:paraId="2F329C43" w14:textId="77777777" w:rsidR="00E95FA3" w:rsidRPr="00CD5728" w:rsidRDefault="00505193" w:rsidP="0046164C">
      <w:pPr>
        <w:pStyle w:val="ab"/>
        <w:numPr>
          <w:ilvl w:val="0"/>
          <w:numId w:val="11"/>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一般的手術の執刀を行うとともに、指導医のもとで専門的手術の執刀、助手を行います。</w:t>
      </w:r>
    </w:p>
    <w:p w14:paraId="1D942B42" w14:textId="43A18324" w:rsidR="00061C4B" w:rsidRPr="00CD5728" w:rsidRDefault="00061C4B" w:rsidP="0046164C">
      <w:pPr>
        <w:pStyle w:val="ab"/>
        <w:numPr>
          <w:ilvl w:val="0"/>
          <w:numId w:val="11"/>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専攻医研修マニュアルの｢個別目標」（15～19頁）に示した事項について、達成すべき年次までに水準を満たせるよう指導します。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4049"/>
        <w:gridCol w:w="3118"/>
      </w:tblGrid>
      <w:tr w:rsidR="00CD5728" w:rsidRPr="00CD5728" w14:paraId="0A0F775F" w14:textId="77777777" w:rsidTr="00D134E0">
        <w:trPr>
          <w:trHeight w:val="194"/>
        </w:trPr>
        <w:tc>
          <w:tcPr>
            <w:tcW w:w="1905" w:type="dxa"/>
            <w:shd w:val="clear" w:color="auto" w:fill="auto"/>
          </w:tcPr>
          <w:p w14:paraId="584C4151"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2、3年次</w:t>
            </w:r>
          </w:p>
          <w:p w14:paraId="00729F10"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研修病院</w:t>
            </w:r>
          </w:p>
        </w:tc>
        <w:tc>
          <w:tcPr>
            <w:tcW w:w="4049" w:type="dxa"/>
            <w:shd w:val="clear" w:color="auto" w:fill="auto"/>
          </w:tcPr>
          <w:p w14:paraId="484CEC19"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専攻医の研修内容</w:t>
            </w:r>
          </w:p>
        </w:tc>
        <w:tc>
          <w:tcPr>
            <w:tcW w:w="3118" w:type="dxa"/>
            <w:shd w:val="clear" w:color="auto" w:fill="auto"/>
          </w:tcPr>
          <w:p w14:paraId="4A0A5945"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執刀手術</w:t>
            </w:r>
          </w:p>
        </w:tc>
      </w:tr>
      <w:tr w:rsidR="00061C4B" w:rsidRPr="00CD5728" w14:paraId="4B533D99" w14:textId="77777777" w:rsidTr="00D134E0">
        <w:tc>
          <w:tcPr>
            <w:tcW w:w="1905" w:type="dxa"/>
            <w:shd w:val="clear" w:color="auto" w:fill="auto"/>
          </w:tcPr>
          <w:p w14:paraId="0E63400C"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連携施設</w:t>
            </w:r>
          </w:p>
        </w:tc>
        <w:tc>
          <w:tcPr>
            <w:tcW w:w="4049" w:type="dxa"/>
            <w:shd w:val="clear" w:color="auto" w:fill="auto"/>
          </w:tcPr>
          <w:p w14:paraId="109CB93F"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・泌尿器科専門知識として発生学、局所解剖、生殖生理、感染症、腎生理学、内分泌学を熟知する。</w:t>
            </w:r>
          </w:p>
          <w:p w14:paraId="677B51CB" w14:textId="24F2368C"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・泌尿器科専門技能として症状・徴候から</w:t>
            </w:r>
            <w:r w:rsidR="00125BD6" w:rsidRPr="00CD5728">
              <w:rPr>
                <w:rFonts w:asciiTheme="majorEastAsia" w:eastAsiaTheme="majorEastAsia" w:hAnsiTheme="majorEastAsia" w:hint="eastAsia"/>
                <w:sz w:val="22"/>
              </w:rPr>
              <w:t>の鑑別診断、泌尿器科診察に必要な診察法・検査法を熟知し、臨床応用</w:t>
            </w:r>
            <w:r w:rsidRPr="00CD5728">
              <w:rPr>
                <w:rFonts w:asciiTheme="majorEastAsia" w:eastAsiaTheme="majorEastAsia" w:hAnsiTheme="majorEastAsia" w:hint="eastAsia"/>
                <w:sz w:val="22"/>
              </w:rPr>
              <w:t>ができる。</w:t>
            </w:r>
          </w:p>
          <w:p w14:paraId="00FDC386"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・泌尿器科検査の指示、依頼を行い、または指導医のもとで実施し、自ら結果を評価できる。</w:t>
            </w:r>
          </w:p>
          <w:p w14:paraId="224298F0"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・入院患者に対し術前後の基本的な全身管理が行える。</w:t>
            </w:r>
          </w:p>
          <w:p w14:paraId="6FF1FDF0"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・膀胱タンポナーデ、急性尿閉、急性腎不全に対する対応が可能となる。</w:t>
            </w:r>
          </w:p>
          <w:p w14:paraId="31A7C1DC" w14:textId="1F7BDC16"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・患者の問題を把握し、</w:t>
            </w:r>
            <w:r w:rsidR="00CC79F0" w:rsidRPr="00CD5728">
              <w:rPr>
                <w:rFonts w:asciiTheme="majorEastAsia" w:eastAsiaTheme="majorEastAsia" w:hAnsiTheme="majorEastAsia" w:hint="eastAsia"/>
                <w:sz w:val="22"/>
              </w:rPr>
              <w:t>問題対応型の思考を行い、生涯にわたる自己学習の習慣を身につけ</w:t>
            </w:r>
            <w:r w:rsidRPr="00CD5728">
              <w:rPr>
                <w:rFonts w:asciiTheme="majorEastAsia" w:eastAsiaTheme="majorEastAsia" w:hAnsiTheme="majorEastAsia" w:hint="eastAsia"/>
                <w:sz w:val="22"/>
              </w:rPr>
              <w:t>る。</w:t>
            </w:r>
          </w:p>
          <w:p w14:paraId="0BC4D2BE"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・臨床研究を行い学会発表、論文発表を行う。</w:t>
            </w:r>
          </w:p>
        </w:tc>
        <w:tc>
          <w:tcPr>
            <w:tcW w:w="3118" w:type="dxa"/>
            <w:shd w:val="clear" w:color="auto" w:fill="auto"/>
          </w:tcPr>
          <w:p w14:paraId="045BA239" w14:textId="5508A427" w:rsidR="00882A9A" w:rsidRPr="00CD5728" w:rsidRDefault="00882A9A" w:rsidP="006D2097">
            <w:pPr>
              <w:rPr>
                <w:rFonts w:asciiTheme="majorEastAsia" w:eastAsiaTheme="majorEastAsia" w:hAnsiTheme="majorEastAsia"/>
                <w:sz w:val="22"/>
              </w:rPr>
            </w:pPr>
            <w:r w:rsidRPr="00CD5728">
              <w:rPr>
                <w:rFonts w:asciiTheme="majorEastAsia" w:eastAsiaTheme="majorEastAsia" w:hAnsiTheme="majorEastAsia" w:hint="eastAsia"/>
                <w:sz w:val="22"/>
              </w:rPr>
              <w:t>A一般的な手術</w:t>
            </w:r>
          </w:p>
          <w:p w14:paraId="08CA1194"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・副腎摘除術</w:t>
            </w:r>
          </w:p>
          <w:p w14:paraId="4B110CE4"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・単純腎摘除術</w:t>
            </w:r>
          </w:p>
          <w:p w14:paraId="68287485"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・根治的腎摘除術</w:t>
            </w:r>
          </w:p>
          <w:p w14:paraId="730B0F85"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・腎部分切除術</w:t>
            </w:r>
          </w:p>
          <w:p w14:paraId="0A5F4F2A"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・腎尿管全摘術</w:t>
            </w:r>
          </w:p>
          <w:p w14:paraId="056CBCD4"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・後腹膜腫瘍摘除術</w:t>
            </w:r>
          </w:p>
          <w:p w14:paraId="3794B7D4"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・膀胱全摘術</w:t>
            </w:r>
          </w:p>
          <w:p w14:paraId="5F5D1D4D"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・尿膜管摘除術</w:t>
            </w:r>
          </w:p>
          <w:p w14:paraId="1239F249"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・前立腺被膜下摘除術</w:t>
            </w:r>
          </w:p>
          <w:p w14:paraId="54108FCB"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・前立腺全摘除術</w:t>
            </w:r>
          </w:p>
          <w:p w14:paraId="1A693E35"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・陰茎部分切除術</w:t>
            </w:r>
          </w:p>
          <w:p w14:paraId="52843A77"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・陰茎全摘術</w:t>
            </w:r>
          </w:p>
          <w:p w14:paraId="3CAE15D9"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B専門的な手術</w:t>
            </w:r>
          </w:p>
          <w:p w14:paraId="35C3BE73"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・VUR防止術</w:t>
            </w:r>
          </w:p>
          <w:p w14:paraId="316E05BD"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・腎盂形成術</w:t>
            </w:r>
          </w:p>
          <w:p w14:paraId="64DEF3D5"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・尿管膀胱新吻合術</w:t>
            </w:r>
          </w:p>
          <w:p w14:paraId="583D19DB" w14:textId="77777777" w:rsidR="00061C4B"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・経尿道的尿管砕石術</w:t>
            </w:r>
          </w:p>
          <w:p w14:paraId="2EAFA4D8" w14:textId="0C6BF3A9" w:rsidR="008E317C" w:rsidRPr="00CD5728" w:rsidRDefault="00061C4B" w:rsidP="006D2097">
            <w:pPr>
              <w:rPr>
                <w:rFonts w:asciiTheme="majorEastAsia" w:eastAsiaTheme="majorEastAsia" w:hAnsiTheme="majorEastAsia"/>
                <w:sz w:val="22"/>
              </w:rPr>
            </w:pPr>
            <w:r w:rsidRPr="00CD5728">
              <w:rPr>
                <w:rFonts w:asciiTheme="majorEastAsia" w:eastAsiaTheme="majorEastAsia" w:hAnsiTheme="majorEastAsia" w:hint="eastAsia"/>
                <w:sz w:val="22"/>
              </w:rPr>
              <w:t>・経皮的腎砕石術</w:t>
            </w:r>
          </w:p>
          <w:p w14:paraId="29EE4FD7" w14:textId="77777777" w:rsidR="00CC1500" w:rsidRPr="00CD5728" w:rsidRDefault="00CC1500" w:rsidP="006D2097">
            <w:pPr>
              <w:rPr>
                <w:rFonts w:asciiTheme="majorEastAsia" w:eastAsiaTheme="majorEastAsia" w:hAnsiTheme="majorEastAsia"/>
                <w:sz w:val="22"/>
              </w:rPr>
            </w:pPr>
            <w:r w:rsidRPr="00CD5728">
              <w:rPr>
                <w:rFonts w:asciiTheme="majorEastAsia" w:eastAsiaTheme="majorEastAsia" w:hAnsiTheme="majorEastAsia" w:hint="eastAsia"/>
                <w:sz w:val="22"/>
              </w:rPr>
              <w:t>・腹腔鏡下副腎摘除術</w:t>
            </w:r>
          </w:p>
          <w:p w14:paraId="04449986" w14:textId="77777777" w:rsidR="00CC1500" w:rsidRPr="00CD5728" w:rsidRDefault="00CC1500" w:rsidP="006D2097">
            <w:pPr>
              <w:rPr>
                <w:rFonts w:asciiTheme="majorEastAsia" w:eastAsiaTheme="majorEastAsia" w:hAnsiTheme="majorEastAsia"/>
                <w:sz w:val="22"/>
              </w:rPr>
            </w:pPr>
            <w:r w:rsidRPr="00CD5728">
              <w:rPr>
                <w:rFonts w:asciiTheme="majorEastAsia" w:eastAsiaTheme="majorEastAsia" w:hAnsiTheme="majorEastAsia" w:hint="eastAsia"/>
                <w:sz w:val="22"/>
              </w:rPr>
              <w:t>・腹腔鏡下腎摘除術</w:t>
            </w:r>
          </w:p>
          <w:p w14:paraId="4B9FC4F1" w14:textId="1CE76301" w:rsidR="00CC1500" w:rsidRPr="00CD5728" w:rsidRDefault="00CC1500" w:rsidP="006D2097">
            <w:pPr>
              <w:rPr>
                <w:rFonts w:asciiTheme="majorEastAsia" w:eastAsiaTheme="majorEastAsia" w:hAnsiTheme="majorEastAsia"/>
                <w:sz w:val="22"/>
              </w:rPr>
            </w:pPr>
            <w:r w:rsidRPr="00CD5728">
              <w:rPr>
                <w:rFonts w:asciiTheme="majorEastAsia" w:eastAsiaTheme="majorEastAsia" w:hAnsiTheme="majorEastAsia" w:hint="eastAsia"/>
                <w:sz w:val="22"/>
              </w:rPr>
              <w:t>・ロボット支援前立腺全摘術</w:t>
            </w:r>
          </w:p>
        </w:tc>
      </w:tr>
    </w:tbl>
    <w:p w14:paraId="7DED1D78" w14:textId="77777777" w:rsidR="00061C4B" w:rsidRPr="00CD5728" w:rsidRDefault="00061C4B" w:rsidP="00FE305A">
      <w:pPr>
        <w:pStyle w:val="ab"/>
        <w:autoSpaceDE w:val="0"/>
        <w:autoSpaceDN w:val="0"/>
        <w:adjustRightInd w:val="0"/>
        <w:ind w:leftChars="202" w:left="424"/>
        <w:jc w:val="left"/>
        <w:rPr>
          <w:rFonts w:asciiTheme="majorEastAsia" w:eastAsiaTheme="majorEastAsia" w:hAnsiTheme="majorEastAsia"/>
          <w:sz w:val="22"/>
        </w:rPr>
      </w:pPr>
    </w:p>
    <w:p w14:paraId="36631188" w14:textId="011632EC" w:rsidR="00FE305A" w:rsidRPr="00CD5728" w:rsidRDefault="00FE305A" w:rsidP="0046164C">
      <w:pPr>
        <w:pStyle w:val="ab"/>
        <w:numPr>
          <w:ilvl w:val="0"/>
          <w:numId w:val="6"/>
        </w:numPr>
        <w:autoSpaceDE w:val="0"/>
        <w:autoSpaceDN w:val="0"/>
        <w:adjustRightInd w:val="0"/>
        <w:ind w:leftChars="0"/>
        <w:jc w:val="left"/>
        <w:rPr>
          <w:rFonts w:asciiTheme="majorEastAsia" w:eastAsiaTheme="majorEastAsia" w:hAnsiTheme="majorEastAsia" w:cs="Helvetica"/>
          <w:sz w:val="22"/>
        </w:rPr>
      </w:pPr>
      <w:r w:rsidRPr="00CD5728">
        <w:rPr>
          <w:rFonts w:asciiTheme="majorEastAsia" w:eastAsiaTheme="majorEastAsia" w:hAnsiTheme="majorEastAsia" w:cs="Helvetica"/>
          <w:sz w:val="22"/>
        </w:rPr>
        <w:t xml:space="preserve"> </w:t>
      </w:r>
      <w:r w:rsidRPr="00CD5728">
        <w:rPr>
          <w:rFonts w:asciiTheme="majorEastAsia" w:eastAsiaTheme="majorEastAsia" w:hAnsiTheme="majorEastAsia" w:cs="Helvetica" w:hint="eastAsia"/>
          <w:sz w:val="22"/>
        </w:rPr>
        <w:t>専門研修4年目</w:t>
      </w:r>
    </w:p>
    <w:p w14:paraId="1BA92135" w14:textId="77777777" w:rsidR="00E95FA3" w:rsidRPr="00CD5728" w:rsidRDefault="00FE305A" w:rsidP="0046164C">
      <w:pPr>
        <w:pStyle w:val="ab"/>
        <w:numPr>
          <w:ilvl w:val="0"/>
          <w:numId w:val="12"/>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専門研修の4年目は研修基幹施設に戻っての研修となります。泌尿器科の実践的知識・技能の習得により様々な泌尿器科疾患へ対応する力量を養うことを目標とします。</w:t>
      </w:r>
    </w:p>
    <w:p w14:paraId="0282F855" w14:textId="77777777" w:rsidR="00E95FA3" w:rsidRPr="00CD5728" w:rsidRDefault="008F6D2A" w:rsidP="0046164C">
      <w:pPr>
        <w:pStyle w:val="ab"/>
        <w:numPr>
          <w:ilvl w:val="0"/>
          <w:numId w:val="12"/>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専門知識、技能、態度について、全ての項目が達成でき</w:t>
      </w:r>
      <w:r w:rsidR="000E2A2C" w:rsidRPr="00CD5728">
        <w:rPr>
          <w:rFonts w:asciiTheme="majorEastAsia" w:eastAsiaTheme="majorEastAsia" w:hAnsiTheme="majorEastAsia" w:hint="eastAsia"/>
          <w:sz w:val="22"/>
        </w:rPr>
        <w:t>ていることを確認し、それらの水準をさらに高められるように指導します</w:t>
      </w:r>
      <w:r w:rsidRPr="00CD5728">
        <w:rPr>
          <w:rFonts w:asciiTheme="majorEastAsia" w:eastAsiaTheme="majorEastAsia" w:hAnsiTheme="majorEastAsia" w:hint="eastAsia"/>
          <w:sz w:val="22"/>
        </w:rPr>
        <w:t>。</w:t>
      </w:r>
    </w:p>
    <w:p w14:paraId="4B72D627" w14:textId="77777777" w:rsidR="00E95FA3" w:rsidRPr="00CD5728" w:rsidRDefault="008F6D2A" w:rsidP="0046164C">
      <w:pPr>
        <w:pStyle w:val="ab"/>
        <w:numPr>
          <w:ilvl w:val="0"/>
          <w:numId w:val="12"/>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1年次、2</w:t>
      </w:r>
      <w:r w:rsidR="000E2A2C" w:rsidRPr="00CD5728">
        <w:rPr>
          <w:rFonts w:asciiTheme="majorEastAsia" w:eastAsiaTheme="majorEastAsia" w:hAnsiTheme="majorEastAsia" w:hint="eastAsia"/>
          <w:sz w:val="22"/>
        </w:rPr>
        <w:t>年次の専攻医を指導する機会を積極的に持ってもらいます。</w:t>
      </w:r>
      <w:r w:rsidRPr="00CD5728">
        <w:rPr>
          <w:rFonts w:asciiTheme="majorEastAsia" w:eastAsiaTheme="majorEastAsia" w:hAnsiTheme="majorEastAsia" w:hint="eastAsia"/>
          <w:sz w:val="22"/>
        </w:rPr>
        <w:t>指導を通じて自身の知識・技</w:t>
      </w:r>
      <w:r w:rsidR="000E2A2C" w:rsidRPr="00CD5728">
        <w:rPr>
          <w:rFonts w:asciiTheme="majorEastAsia" w:eastAsiaTheme="majorEastAsia" w:hAnsiTheme="majorEastAsia" w:hint="eastAsia"/>
          <w:sz w:val="22"/>
        </w:rPr>
        <w:t>能・態度の向上にフィードバックしてください</w:t>
      </w:r>
      <w:r w:rsidRPr="00CD5728">
        <w:rPr>
          <w:rFonts w:asciiTheme="majorEastAsia" w:eastAsiaTheme="majorEastAsia" w:hAnsiTheme="majorEastAsia" w:hint="eastAsia"/>
          <w:sz w:val="22"/>
        </w:rPr>
        <w:t>。</w:t>
      </w:r>
    </w:p>
    <w:p w14:paraId="27BFE7E8" w14:textId="58C068D9" w:rsidR="008F6D2A" w:rsidRPr="00CD5728" w:rsidRDefault="008F6D2A" w:rsidP="0046164C">
      <w:pPr>
        <w:pStyle w:val="ab"/>
        <w:numPr>
          <w:ilvl w:val="0"/>
          <w:numId w:val="12"/>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サブスペシャルティ領域の専門医を取得する希望があれば</w:t>
      </w:r>
      <w:r w:rsidR="00312D3E" w:rsidRPr="00CD5728">
        <w:rPr>
          <w:rFonts w:asciiTheme="majorEastAsia" w:eastAsiaTheme="majorEastAsia" w:hAnsiTheme="majorEastAsia" w:hint="eastAsia"/>
          <w:sz w:val="22"/>
        </w:rPr>
        <w:t>、その領域に関連する疾患や技能をより多く経験できるように調整します</w:t>
      </w:r>
      <w:r w:rsidRPr="00CD5728">
        <w:rPr>
          <w:rFonts w:asciiTheme="majorEastAsia" w:eastAsiaTheme="majorEastAsia" w:hAnsiTheme="majorEastAsia" w:hint="eastAsia"/>
          <w:sz w:val="2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4049"/>
        <w:gridCol w:w="3118"/>
      </w:tblGrid>
      <w:tr w:rsidR="00CD5728" w:rsidRPr="00CD5728" w14:paraId="3DB4E309" w14:textId="77777777" w:rsidTr="00D134E0">
        <w:trPr>
          <w:trHeight w:val="194"/>
        </w:trPr>
        <w:tc>
          <w:tcPr>
            <w:tcW w:w="1905" w:type="dxa"/>
            <w:shd w:val="clear" w:color="auto" w:fill="auto"/>
          </w:tcPr>
          <w:p w14:paraId="570CA341" w14:textId="2576D574" w:rsidR="000E2A2C" w:rsidRPr="00CD5728" w:rsidRDefault="00CB0053" w:rsidP="006D2097">
            <w:pPr>
              <w:rPr>
                <w:rFonts w:asciiTheme="majorEastAsia" w:eastAsiaTheme="majorEastAsia" w:hAnsiTheme="majorEastAsia"/>
                <w:sz w:val="22"/>
              </w:rPr>
            </w:pPr>
            <w:r w:rsidRPr="00CD5728">
              <w:rPr>
                <w:rFonts w:asciiTheme="majorEastAsia" w:eastAsiaTheme="majorEastAsia" w:hAnsiTheme="majorEastAsia" w:hint="eastAsia"/>
                <w:sz w:val="22"/>
              </w:rPr>
              <w:t>4</w:t>
            </w:r>
            <w:r w:rsidR="000E2A2C" w:rsidRPr="00CD5728">
              <w:rPr>
                <w:rFonts w:asciiTheme="majorEastAsia" w:eastAsiaTheme="majorEastAsia" w:hAnsiTheme="majorEastAsia" w:hint="eastAsia"/>
                <w:sz w:val="22"/>
              </w:rPr>
              <w:t>年次</w:t>
            </w:r>
          </w:p>
          <w:p w14:paraId="1ADFC83C"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研修病院</w:t>
            </w:r>
          </w:p>
        </w:tc>
        <w:tc>
          <w:tcPr>
            <w:tcW w:w="4049" w:type="dxa"/>
            <w:shd w:val="clear" w:color="auto" w:fill="auto"/>
          </w:tcPr>
          <w:p w14:paraId="1611748D"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専攻医の研修内容</w:t>
            </w:r>
          </w:p>
        </w:tc>
        <w:tc>
          <w:tcPr>
            <w:tcW w:w="3118" w:type="dxa"/>
            <w:shd w:val="clear" w:color="auto" w:fill="auto"/>
          </w:tcPr>
          <w:p w14:paraId="36B0F507"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執刀手術</w:t>
            </w:r>
          </w:p>
        </w:tc>
      </w:tr>
      <w:tr w:rsidR="000E2A2C" w:rsidRPr="00CD5728" w14:paraId="1AE3104B" w14:textId="77777777" w:rsidTr="00D134E0">
        <w:tc>
          <w:tcPr>
            <w:tcW w:w="1905" w:type="dxa"/>
            <w:shd w:val="clear" w:color="auto" w:fill="auto"/>
          </w:tcPr>
          <w:p w14:paraId="5F76B3C6" w14:textId="6341FAA8" w:rsidR="000E2A2C" w:rsidRPr="00CD5728" w:rsidRDefault="000D5E82" w:rsidP="006D2097">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CB0053" w:rsidRPr="00CD5728">
              <w:rPr>
                <w:rFonts w:asciiTheme="majorEastAsia" w:eastAsiaTheme="majorEastAsia" w:hAnsiTheme="majorEastAsia" w:hint="eastAsia"/>
                <w:sz w:val="22"/>
              </w:rPr>
              <w:t>大学医学部附属病院</w:t>
            </w:r>
          </w:p>
        </w:tc>
        <w:tc>
          <w:tcPr>
            <w:tcW w:w="4049" w:type="dxa"/>
            <w:shd w:val="clear" w:color="auto" w:fill="auto"/>
          </w:tcPr>
          <w:p w14:paraId="453F127F" w14:textId="7305C5EA" w:rsidR="000E2A2C" w:rsidRPr="00CD5728" w:rsidRDefault="000E2A2C" w:rsidP="000E2A2C">
            <w:pPr>
              <w:widowControl w:val="0"/>
              <w:spacing w:line="240" w:lineRule="exact"/>
              <w:rPr>
                <w:rFonts w:asciiTheme="majorEastAsia" w:eastAsiaTheme="majorEastAsia" w:hAnsiTheme="majorEastAsia"/>
                <w:sz w:val="22"/>
              </w:rPr>
            </w:pPr>
            <w:r w:rsidRPr="00CD5728">
              <w:rPr>
                <w:rFonts w:asciiTheme="majorEastAsia" w:eastAsiaTheme="majorEastAsia" w:hAnsiTheme="majorEastAsia" w:hint="eastAsia"/>
                <w:sz w:val="22"/>
              </w:rPr>
              <w:t>・3年次までに習得した</w:t>
            </w:r>
            <w:r w:rsidR="007D60B5" w:rsidRPr="00CD5728">
              <w:rPr>
                <w:rFonts w:asciiTheme="majorEastAsia" w:eastAsiaTheme="majorEastAsia" w:hAnsiTheme="majorEastAsia" w:hint="eastAsia"/>
                <w:sz w:val="22"/>
              </w:rPr>
              <w:t>泌尿器科専門知識および泌尿器科専門技能をさらに発展させ、臨床応用</w:t>
            </w:r>
            <w:r w:rsidRPr="00CD5728">
              <w:rPr>
                <w:rFonts w:asciiTheme="majorEastAsia" w:eastAsiaTheme="majorEastAsia" w:hAnsiTheme="majorEastAsia" w:hint="eastAsia"/>
                <w:sz w:val="22"/>
              </w:rPr>
              <w:t>ができる。</w:t>
            </w:r>
          </w:p>
          <w:p w14:paraId="0CE7A2CD" w14:textId="58B20AB0" w:rsidR="000E2A2C" w:rsidRPr="00CD5728" w:rsidRDefault="00882A9A" w:rsidP="006D2097">
            <w:pPr>
              <w:rPr>
                <w:rFonts w:asciiTheme="majorEastAsia" w:eastAsiaTheme="majorEastAsia" w:hAnsiTheme="majorEastAsia"/>
                <w:sz w:val="22"/>
              </w:rPr>
            </w:pPr>
            <w:r w:rsidRPr="00CD5728">
              <w:rPr>
                <w:rFonts w:asciiTheme="majorEastAsia" w:eastAsiaTheme="majorEastAsia" w:hAnsiTheme="majorEastAsia" w:hint="eastAsia"/>
                <w:sz w:val="22"/>
              </w:rPr>
              <w:t>・</w:t>
            </w:r>
            <w:r w:rsidRPr="00CD5728">
              <w:rPr>
                <w:rFonts w:asciiTheme="majorEastAsia" w:eastAsiaTheme="majorEastAsia" w:hAnsiTheme="majorEastAsia"/>
                <w:sz w:val="22"/>
              </w:rPr>
              <w:t>2-3</w:t>
            </w:r>
            <w:r w:rsidRPr="00CD5728">
              <w:rPr>
                <w:rFonts w:asciiTheme="majorEastAsia" w:eastAsiaTheme="majorEastAsia" w:hAnsiTheme="majorEastAsia" w:hint="eastAsia"/>
                <w:sz w:val="22"/>
              </w:rPr>
              <w:t>年目での連携病院における一般的泌尿器疾患に対する経験をもとにさらに専門性の高いあるいは複雑な症例に対するマネージメントを習得する。最先端医療である尿路生殖器悪性腫瘍に対する腹腔鏡下、ロボット支援手術を多数行っているためこれらの手術に対する経験を深める。</w:t>
            </w:r>
          </w:p>
          <w:p w14:paraId="54A278FB"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・臨床研究を行い学会発表、論文発表を行う。</w:t>
            </w:r>
          </w:p>
          <w:p w14:paraId="1BDF19AA" w14:textId="7EB97FF0" w:rsidR="00E96DCC" w:rsidRPr="00CD5728" w:rsidRDefault="00E96DCC" w:rsidP="006D2097">
            <w:pPr>
              <w:rPr>
                <w:rFonts w:asciiTheme="majorEastAsia" w:eastAsiaTheme="majorEastAsia" w:hAnsiTheme="majorEastAsia"/>
                <w:sz w:val="22"/>
              </w:rPr>
            </w:pPr>
            <w:r w:rsidRPr="00CD5728">
              <w:rPr>
                <w:rFonts w:asciiTheme="majorEastAsia" w:eastAsiaTheme="majorEastAsia" w:hAnsiTheme="majorEastAsia" w:hint="eastAsia"/>
                <w:sz w:val="22"/>
              </w:rPr>
              <w:t>・1年次、2年次の専攻医の指導を行う</w:t>
            </w:r>
          </w:p>
          <w:p w14:paraId="2D5D38FD" w14:textId="689CA632" w:rsidR="00E96DCC" w:rsidRPr="00CD5728" w:rsidRDefault="00E96DCC" w:rsidP="006D2097">
            <w:pPr>
              <w:rPr>
                <w:rFonts w:asciiTheme="majorEastAsia" w:eastAsiaTheme="majorEastAsia" w:hAnsiTheme="majorEastAsia"/>
                <w:sz w:val="22"/>
              </w:rPr>
            </w:pPr>
            <w:r w:rsidRPr="00CD5728">
              <w:rPr>
                <w:rFonts w:asciiTheme="majorEastAsia" w:eastAsiaTheme="majorEastAsia" w:hAnsiTheme="majorEastAsia" w:hint="eastAsia"/>
                <w:sz w:val="22"/>
              </w:rPr>
              <w:t>・サブスペシャルティ領域の専門医を取得する希望があれば、その領域に関連する疾患や技能をより多く経験できるように調整する。</w:t>
            </w:r>
          </w:p>
        </w:tc>
        <w:tc>
          <w:tcPr>
            <w:tcW w:w="3118" w:type="dxa"/>
            <w:shd w:val="clear" w:color="auto" w:fill="auto"/>
          </w:tcPr>
          <w:p w14:paraId="3A6C5095"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A一般的な手術</w:t>
            </w:r>
          </w:p>
          <w:p w14:paraId="685C3E44"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・副腎摘除術</w:t>
            </w:r>
          </w:p>
          <w:p w14:paraId="35CDA440"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・単純腎摘除術</w:t>
            </w:r>
          </w:p>
          <w:p w14:paraId="2D22F428"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・根治的腎摘除術</w:t>
            </w:r>
          </w:p>
          <w:p w14:paraId="30FD7242"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・腎部分切除術</w:t>
            </w:r>
          </w:p>
          <w:p w14:paraId="06150BA5"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・腎尿管全摘術</w:t>
            </w:r>
          </w:p>
          <w:p w14:paraId="706C7F39"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・後腹膜腫瘍摘除術</w:t>
            </w:r>
          </w:p>
          <w:p w14:paraId="0D599616"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・膀胱全摘術</w:t>
            </w:r>
          </w:p>
          <w:p w14:paraId="40DF7E84"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・尿膜管摘除術</w:t>
            </w:r>
          </w:p>
          <w:p w14:paraId="59057474"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・前立腺被膜下摘除術</w:t>
            </w:r>
          </w:p>
          <w:p w14:paraId="41517290"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・前立腺全摘除術</w:t>
            </w:r>
          </w:p>
          <w:p w14:paraId="6CA4D1C8"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・陰茎部分切除術</w:t>
            </w:r>
          </w:p>
          <w:p w14:paraId="0A10CCD6" w14:textId="77777777" w:rsidR="000E2A2C" w:rsidRPr="00CD5728" w:rsidRDefault="000E2A2C" w:rsidP="006D2097">
            <w:pPr>
              <w:rPr>
                <w:rFonts w:asciiTheme="majorEastAsia" w:eastAsiaTheme="majorEastAsia" w:hAnsiTheme="majorEastAsia"/>
                <w:sz w:val="22"/>
              </w:rPr>
            </w:pPr>
            <w:r w:rsidRPr="00CD5728">
              <w:rPr>
                <w:rFonts w:asciiTheme="majorEastAsia" w:eastAsiaTheme="majorEastAsia" w:hAnsiTheme="majorEastAsia" w:hint="eastAsia"/>
                <w:sz w:val="22"/>
              </w:rPr>
              <w:t>・陰茎全摘術</w:t>
            </w:r>
          </w:p>
          <w:p w14:paraId="037CB822" w14:textId="32A15474"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B専門的な手術</w:t>
            </w:r>
          </w:p>
          <w:p w14:paraId="2FEE1224"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・VUR防止術</w:t>
            </w:r>
          </w:p>
          <w:p w14:paraId="5B3ACD09"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・腎盂形成術</w:t>
            </w:r>
          </w:p>
          <w:p w14:paraId="79D8C9ED"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・尿管膀胱新吻合術</w:t>
            </w:r>
          </w:p>
          <w:p w14:paraId="0CC78C60"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・経尿道的尿管砕石術</w:t>
            </w:r>
          </w:p>
          <w:p w14:paraId="5E60FB57"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・経皮的腎砕石術</w:t>
            </w:r>
          </w:p>
          <w:p w14:paraId="499728D9"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・腹腔鏡下副腎摘除術</w:t>
            </w:r>
          </w:p>
          <w:p w14:paraId="4706EA6B" w14:textId="77777777" w:rsidR="00964E9E" w:rsidRPr="00CD5728" w:rsidRDefault="00964E9E" w:rsidP="00964E9E">
            <w:pPr>
              <w:rPr>
                <w:rFonts w:asciiTheme="majorEastAsia" w:eastAsiaTheme="majorEastAsia" w:hAnsiTheme="majorEastAsia"/>
                <w:sz w:val="22"/>
              </w:rPr>
            </w:pPr>
            <w:r w:rsidRPr="00CD5728">
              <w:rPr>
                <w:rFonts w:asciiTheme="majorEastAsia" w:eastAsiaTheme="majorEastAsia" w:hAnsiTheme="majorEastAsia" w:hint="eastAsia"/>
                <w:sz w:val="22"/>
              </w:rPr>
              <w:t>・腹腔鏡下腎摘除術</w:t>
            </w:r>
          </w:p>
          <w:p w14:paraId="50DBCA0C" w14:textId="6702F09D" w:rsidR="00432FE6" w:rsidRPr="00CD5728" w:rsidRDefault="00964E9E" w:rsidP="006D2097">
            <w:pPr>
              <w:rPr>
                <w:rFonts w:asciiTheme="majorEastAsia" w:eastAsiaTheme="majorEastAsia" w:hAnsiTheme="majorEastAsia"/>
                <w:sz w:val="22"/>
              </w:rPr>
            </w:pPr>
            <w:r w:rsidRPr="00CD5728">
              <w:rPr>
                <w:rFonts w:asciiTheme="majorEastAsia" w:eastAsiaTheme="majorEastAsia" w:hAnsiTheme="majorEastAsia" w:hint="eastAsia"/>
                <w:sz w:val="22"/>
              </w:rPr>
              <w:t>・ロボット支援前立腺全摘術</w:t>
            </w:r>
          </w:p>
        </w:tc>
      </w:tr>
    </w:tbl>
    <w:p w14:paraId="39D55877" w14:textId="77777777" w:rsidR="000E2A2C" w:rsidRPr="00CD5728" w:rsidRDefault="000E2A2C" w:rsidP="008F6D2A">
      <w:pPr>
        <w:rPr>
          <w:rFonts w:asciiTheme="majorEastAsia" w:eastAsiaTheme="majorEastAsia" w:hAnsiTheme="majorEastAsia"/>
          <w:sz w:val="22"/>
        </w:rPr>
      </w:pPr>
    </w:p>
    <w:p w14:paraId="4BAC2688" w14:textId="0633A5AB" w:rsidR="008F6D2A" w:rsidRPr="00CD5728" w:rsidRDefault="008F6D2A" w:rsidP="008F6D2A">
      <w:pPr>
        <w:autoSpaceDE w:val="0"/>
        <w:autoSpaceDN w:val="0"/>
        <w:adjustRightInd w:val="0"/>
        <w:jc w:val="left"/>
        <w:rPr>
          <w:rFonts w:asciiTheme="majorEastAsia" w:eastAsiaTheme="majorEastAsia" w:hAnsiTheme="majorEastAsia"/>
          <w:sz w:val="22"/>
        </w:rPr>
      </w:pPr>
    </w:p>
    <w:p w14:paraId="04616356" w14:textId="77777777" w:rsidR="00FE305A" w:rsidRPr="00CD5728" w:rsidRDefault="00FE305A" w:rsidP="00FE305A">
      <w:pPr>
        <w:autoSpaceDE w:val="0"/>
        <w:autoSpaceDN w:val="0"/>
        <w:adjustRightInd w:val="0"/>
        <w:jc w:val="left"/>
        <w:rPr>
          <w:rFonts w:asciiTheme="majorEastAsia" w:eastAsiaTheme="majorEastAsia" w:hAnsiTheme="majorEastAsia"/>
          <w:sz w:val="24"/>
          <w:szCs w:val="24"/>
        </w:rPr>
      </w:pPr>
    </w:p>
    <w:p w14:paraId="272C9A4F" w14:textId="77777777" w:rsidR="00FE305A" w:rsidRPr="00CD5728" w:rsidRDefault="00FE305A" w:rsidP="00FE305A">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sz w:val="22"/>
        </w:rPr>
        <w:t xml:space="preserve">(4) </w:t>
      </w:r>
      <w:r w:rsidRPr="00CD5728">
        <w:rPr>
          <w:rFonts w:asciiTheme="majorEastAsia" w:eastAsiaTheme="majorEastAsia" w:hAnsiTheme="majorEastAsia" w:hint="eastAsia"/>
          <w:sz w:val="22"/>
        </w:rPr>
        <w:t>臨床現場での学習</w:t>
      </w:r>
    </w:p>
    <w:p w14:paraId="6634ABEA" w14:textId="48F6A107" w:rsidR="00F26377" w:rsidRPr="00CD5728" w:rsidRDefault="00F26377" w:rsidP="00F26377">
      <w:pPr>
        <w:rPr>
          <w:rFonts w:asciiTheme="majorEastAsia" w:eastAsiaTheme="majorEastAsia" w:hAnsiTheme="majorEastAsia"/>
          <w:sz w:val="22"/>
        </w:rPr>
      </w:pPr>
      <w:r w:rsidRPr="00CD5728">
        <w:rPr>
          <w:rFonts w:asciiTheme="majorEastAsia" w:eastAsiaTheme="majorEastAsia" w:hAnsiTheme="majorEastAsia" w:hint="eastAsia"/>
          <w:sz w:val="22"/>
        </w:rPr>
        <w:t>bed-sideや実際の手術での実地修練(on-the-job training)に加えて、広く臨床現場での学習が可能となる様に指導する。研修カリキュラムに基づき</w:t>
      </w:r>
      <w:r w:rsidR="000D5E82" w:rsidRPr="00CD5728">
        <w:rPr>
          <w:rFonts w:asciiTheme="majorEastAsia" w:eastAsiaTheme="majorEastAsia" w:hAnsiTheme="majorEastAsia" w:hint="eastAsia"/>
          <w:sz w:val="22"/>
        </w:rPr>
        <w:t>房総</w:t>
      </w:r>
      <w:r w:rsidRPr="00CD5728">
        <w:rPr>
          <w:rFonts w:asciiTheme="majorEastAsia" w:eastAsiaTheme="majorEastAsia" w:hAnsiTheme="majorEastAsia" w:hint="eastAsia"/>
          <w:sz w:val="22"/>
        </w:rPr>
        <w:t>大学泌尿器科研修プログラムでは以下のような指導を行います。</w:t>
      </w:r>
    </w:p>
    <w:p w14:paraId="0DB40ECC" w14:textId="4D1DBC56" w:rsidR="00F26377" w:rsidRPr="00CD5728" w:rsidRDefault="00F26377" w:rsidP="00F26377">
      <w:pPr>
        <w:rPr>
          <w:rFonts w:asciiTheme="majorEastAsia" w:eastAsiaTheme="majorEastAsia" w:hAnsiTheme="majorEastAsia"/>
          <w:sz w:val="22"/>
        </w:rPr>
      </w:pPr>
      <w:r w:rsidRPr="00CD5728">
        <w:rPr>
          <w:rFonts w:asciiTheme="majorEastAsia" w:eastAsiaTheme="majorEastAsia" w:hAnsiTheme="majorEastAsia" w:hint="eastAsia"/>
          <w:sz w:val="22"/>
        </w:rPr>
        <w:t xml:space="preserve">１） 診療科におけるカンファレンスおよび関連診療科との合同カンファレンスを通して病態と診断過程を深く理解し、治療計画作成の理論を学ぶ。   </w:t>
      </w:r>
    </w:p>
    <w:p w14:paraId="4FA852F8" w14:textId="08CF1034" w:rsidR="00F26377" w:rsidRPr="00CD5728" w:rsidRDefault="00F26377" w:rsidP="00F26377">
      <w:pPr>
        <w:rPr>
          <w:rFonts w:asciiTheme="majorEastAsia" w:eastAsiaTheme="majorEastAsia" w:hAnsiTheme="majorEastAsia"/>
          <w:sz w:val="22"/>
        </w:rPr>
      </w:pPr>
      <w:r w:rsidRPr="00CD5728">
        <w:rPr>
          <w:rFonts w:asciiTheme="majorEastAsia" w:eastAsiaTheme="majorEastAsia" w:hAnsiTheme="majorEastAsia" w:hint="eastAsia"/>
          <w:sz w:val="22"/>
        </w:rPr>
        <w:t xml:space="preserve">２） 抄読会や勉強会を実施し、インターネットによる情報検索の指導を行う。    </w:t>
      </w:r>
    </w:p>
    <w:p w14:paraId="0783CA0A" w14:textId="6C4DD992" w:rsidR="00F26377" w:rsidRPr="00CD5728" w:rsidRDefault="00F26377" w:rsidP="00F26377">
      <w:pPr>
        <w:rPr>
          <w:rFonts w:asciiTheme="majorEastAsia" w:eastAsiaTheme="majorEastAsia" w:hAnsiTheme="majorEastAsia"/>
          <w:sz w:val="22"/>
        </w:rPr>
      </w:pPr>
      <w:r w:rsidRPr="00CD5728">
        <w:rPr>
          <w:rFonts w:asciiTheme="majorEastAsia" w:eastAsiaTheme="majorEastAsia" w:hAnsiTheme="majorEastAsia" w:hint="eastAsia"/>
          <w:sz w:val="22"/>
        </w:rPr>
        <w:t xml:space="preserve">３） hands-on-trainingとして積極的に手術の助手を経験させる。その際に術前のイメージトレーニングと術後の詳細な手術記録を実行する。    </w:t>
      </w:r>
    </w:p>
    <w:p w14:paraId="0A182155" w14:textId="77777777" w:rsidR="00F26377" w:rsidRPr="00CD5728" w:rsidRDefault="00F26377" w:rsidP="00F26377">
      <w:pPr>
        <w:rPr>
          <w:rFonts w:asciiTheme="majorEastAsia" w:eastAsiaTheme="majorEastAsia" w:hAnsiTheme="majorEastAsia"/>
          <w:sz w:val="22"/>
        </w:rPr>
      </w:pPr>
      <w:r w:rsidRPr="00CD5728">
        <w:rPr>
          <w:rFonts w:asciiTheme="majorEastAsia" w:eastAsiaTheme="majorEastAsia" w:hAnsiTheme="majorEastAsia" w:hint="eastAsia"/>
          <w:sz w:val="22"/>
        </w:rPr>
        <w:t>４） 手術手技をトレーニングする設備や教育ビデオなどの充実を図る。</w:t>
      </w:r>
    </w:p>
    <w:p w14:paraId="1A2F445E" w14:textId="7ADF0E84" w:rsidR="004B156F" w:rsidRPr="00CD5728" w:rsidRDefault="00F26377" w:rsidP="00F26377">
      <w:pPr>
        <w:rPr>
          <w:rFonts w:asciiTheme="majorEastAsia" w:eastAsiaTheme="majorEastAsia" w:hAnsiTheme="majorEastAsia"/>
          <w:sz w:val="22"/>
        </w:rPr>
      </w:pPr>
      <w:r w:rsidRPr="00CD5728">
        <w:rPr>
          <w:rFonts w:asciiTheme="majorEastAsia" w:eastAsiaTheme="majorEastAsia" w:hAnsiTheme="majorEastAsia" w:hint="eastAsia"/>
          <w:sz w:val="22"/>
        </w:rPr>
        <w:t>基幹施設（</w:t>
      </w:r>
      <w:r w:rsidR="000D5E82" w:rsidRPr="00CD5728">
        <w:rPr>
          <w:rFonts w:asciiTheme="majorEastAsia" w:eastAsiaTheme="majorEastAsia" w:hAnsiTheme="majorEastAsia" w:hint="eastAsia"/>
          <w:sz w:val="22"/>
        </w:rPr>
        <w:t>房総</w:t>
      </w:r>
      <w:r w:rsidRPr="00CD5728">
        <w:rPr>
          <w:rFonts w:asciiTheme="majorEastAsia" w:eastAsiaTheme="majorEastAsia" w:hAnsiTheme="majorEastAsia" w:hint="eastAsia"/>
          <w:sz w:val="22"/>
        </w:rPr>
        <w:t>大学医学部附属病院）の</w:t>
      </w:r>
      <w:r w:rsidR="00FE305A" w:rsidRPr="00CD5728">
        <w:rPr>
          <w:rFonts w:asciiTheme="majorEastAsia" w:eastAsiaTheme="majorEastAsia" w:hAnsiTheme="majorEastAsia"/>
          <w:sz w:val="22"/>
        </w:rPr>
        <w:t>1</w:t>
      </w:r>
      <w:r w:rsidR="00FE305A" w:rsidRPr="00CD5728">
        <w:rPr>
          <w:rFonts w:asciiTheme="majorEastAsia" w:eastAsiaTheme="majorEastAsia" w:hAnsiTheme="majorEastAsia" w:hint="eastAsia"/>
          <w:sz w:val="22"/>
        </w:rPr>
        <w:t>週間の具体的なスケジュールを以下に示します。</w:t>
      </w:r>
    </w:p>
    <w:tbl>
      <w:tblPr>
        <w:tblW w:w="9087" w:type="dxa"/>
        <w:tblInd w:w="84" w:type="dxa"/>
        <w:tblCellMar>
          <w:left w:w="99" w:type="dxa"/>
          <w:right w:w="99" w:type="dxa"/>
        </w:tblCellMar>
        <w:tblLook w:val="04A0" w:firstRow="1" w:lastRow="0" w:firstColumn="1" w:lastColumn="0" w:noHBand="0" w:noVBand="1"/>
      </w:tblPr>
      <w:tblGrid>
        <w:gridCol w:w="1060"/>
        <w:gridCol w:w="1082"/>
        <w:gridCol w:w="2268"/>
        <w:gridCol w:w="1750"/>
        <w:gridCol w:w="2927"/>
      </w:tblGrid>
      <w:tr w:rsidR="00CD5728" w:rsidRPr="00CD5728" w14:paraId="6C0A06F3" w14:textId="77777777" w:rsidTr="00F1477B">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5E99CD" w14:textId="77777777" w:rsidR="00FE305A" w:rsidRPr="00CD5728" w:rsidRDefault="00FE305A"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 xml:space="preserve">　</w:t>
            </w:r>
          </w:p>
        </w:tc>
        <w:tc>
          <w:tcPr>
            <w:tcW w:w="1082" w:type="dxa"/>
            <w:tcBorders>
              <w:top w:val="single" w:sz="8" w:space="0" w:color="auto"/>
              <w:left w:val="nil"/>
              <w:bottom w:val="single" w:sz="8" w:space="0" w:color="auto"/>
              <w:right w:val="nil"/>
            </w:tcBorders>
            <w:shd w:val="clear" w:color="auto" w:fill="auto"/>
            <w:vAlign w:val="center"/>
            <w:hideMark/>
          </w:tcPr>
          <w:p w14:paraId="223F042C" w14:textId="77777777" w:rsidR="00FE305A" w:rsidRPr="00CD5728" w:rsidRDefault="00FE305A"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 xml:space="preserve">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68FD663" w14:textId="77777777" w:rsidR="00FE305A" w:rsidRPr="00CD5728" w:rsidRDefault="00FE305A"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午前</w:t>
            </w:r>
          </w:p>
        </w:tc>
        <w:tc>
          <w:tcPr>
            <w:tcW w:w="1750" w:type="dxa"/>
            <w:tcBorders>
              <w:top w:val="single" w:sz="8" w:space="0" w:color="auto"/>
              <w:left w:val="nil"/>
              <w:bottom w:val="single" w:sz="8" w:space="0" w:color="auto"/>
              <w:right w:val="nil"/>
            </w:tcBorders>
            <w:shd w:val="clear" w:color="auto" w:fill="auto"/>
            <w:vAlign w:val="center"/>
            <w:hideMark/>
          </w:tcPr>
          <w:p w14:paraId="37207BF7" w14:textId="77777777" w:rsidR="00FE305A" w:rsidRPr="00CD5728" w:rsidRDefault="00FE305A"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 xml:space="preserve">　</w:t>
            </w:r>
          </w:p>
        </w:tc>
        <w:tc>
          <w:tcPr>
            <w:tcW w:w="2927" w:type="dxa"/>
            <w:tcBorders>
              <w:top w:val="single" w:sz="8" w:space="0" w:color="auto"/>
              <w:left w:val="nil"/>
              <w:bottom w:val="single" w:sz="8" w:space="0" w:color="auto"/>
              <w:right w:val="single" w:sz="8" w:space="0" w:color="auto"/>
            </w:tcBorders>
            <w:shd w:val="clear" w:color="auto" w:fill="auto"/>
            <w:vAlign w:val="center"/>
            <w:hideMark/>
          </w:tcPr>
          <w:p w14:paraId="74409110" w14:textId="77777777" w:rsidR="00FE305A" w:rsidRPr="00CD5728" w:rsidRDefault="00FE305A"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午後</w:t>
            </w:r>
          </w:p>
        </w:tc>
      </w:tr>
      <w:tr w:rsidR="00CD5728" w:rsidRPr="00CD5728" w14:paraId="28B987E6" w14:textId="77777777" w:rsidTr="00F1477B">
        <w:trPr>
          <w:trHeight w:val="58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B98718" w14:textId="77777777"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月曜日</w:t>
            </w:r>
          </w:p>
        </w:tc>
        <w:tc>
          <w:tcPr>
            <w:tcW w:w="1082" w:type="dxa"/>
            <w:tcBorders>
              <w:top w:val="nil"/>
              <w:left w:val="nil"/>
              <w:bottom w:val="nil"/>
              <w:right w:val="nil"/>
            </w:tcBorders>
            <w:shd w:val="clear" w:color="auto" w:fill="auto"/>
            <w:vAlign w:val="center"/>
            <w:hideMark/>
          </w:tcPr>
          <w:p w14:paraId="03809670" w14:textId="5655D656"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08:00～</w:t>
            </w:r>
          </w:p>
        </w:tc>
        <w:tc>
          <w:tcPr>
            <w:tcW w:w="2268" w:type="dxa"/>
            <w:tcBorders>
              <w:top w:val="nil"/>
              <w:left w:val="nil"/>
              <w:bottom w:val="nil"/>
              <w:right w:val="single" w:sz="8" w:space="0" w:color="auto"/>
            </w:tcBorders>
            <w:shd w:val="clear" w:color="auto" w:fill="auto"/>
            <w:vAlign w:val="center"/>
            <w:hideMark/>
          </w:tcPr>
          <w:p w14:paraId="7717FDAF" w14:textId="2E4E6D0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泌尿器科カンファレンス</w:t>
            </w:r>
          </w:p>
        </w:tc>
        <w:tc>
          <w:tcPr>
            <w:tcW w:w="1750" w:type="dxa"/>
            <w:tcBorders>
              <w:top w:val="nil"/>
              <w:left w:val="nil"/>
              <w:bottom w:val="nil"/>
              <w:right w:val="nil"/>
            </w:tcBorders>
            <w:shd w:val="clear" w:color="auto" w:fill="auto"/>
            <w:vAlign w:val="center"/>
            <w:hideMark/>
          </w:tcPr>
          <w:p w14:paraId="6E6C08D9" w14:textId="7777777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13:00～</w:t>
            </w:r>
          </w:p>
        </w:tc>
        <w:tc>
          <w:tcPr>
            <w:tcW w:w="2927" w:type="dxa"/>
            <w:tcBorders>
              <w:top w:val="nil"/>
              <w:left w:val="nil"/>
              <w:bottom w:val="nil"/>
              <w:right w:val="single" w:sz="8" w:space="0" w:color="auto"/>
            </w:tcBorders>
            <w:shd w:val="clear" w:color="auto" w:fill="auto"/>
            <w:vAlign w:val="center"/>
            <w:hideMark/>
          </w:tcPr>
          <w:p w14:paraId="194E594D" w14:textId="6F14A0AC"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専門外来研修</w:t>
            </w:r>
          </w:p>
          <w:p w14:paraId="419C6AC9" w14:textId="6547EE75"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泌尿器科外来専門検査</w:t>
            </w:r>
            <w:r w:rsidR="0040081C" w:rsidRPr="00CD5728">
              <w:rPr>
                <w:rFonts w:asciiTheme="majorEastAsia" w:eastAsiaTheme="majorEastAsia" w:hAnsiTheme="majorEastAsia" w:hint="eastAsia"/>
                <w:kern w:val="0"/>
                <w:sz w:val="22"/>
              </w:rPr>
              <w:t>（膀胱鏡、エコー検査など）</w:t>
            </w:r>
          </w:p>
        </w:tc>
      </w:tr>
      <w:tr w:rsidR="00CD5728" w:rsidRPr="00CD5728" w14:paraId="2975B2E3" w14:textId="77777777" w:rsidTr="00F1477B">
        <w:trPr>
          <w:trHeight w:val="340"/>
        </w:trPr>
        <w:tc>
          <w:tcPr>
            <w:tcW w:w="1060" w:type="dxa"/>
            <w:vMerge/>
            <w:tcBorders>
              <w:top w:val="nil"/>
              <w:left w:val="single" w:sz="8" w:space="0" w:color="auto"/>
              <w:bottom w:val="single" w:sz="8" w:space="0" w:color="000000"/>
              <w:right w:val="single" w:sz="8" w:space="0" w:color="auto"/>
            </w:tcBorders>
            <w:vAlign w:val="center"/>
            <w:hideMark/>
          </w:tcPr>
          <w:p w14:paraId="709F4517" w14:textId="77777777" w:rsidR="00F1477B" w:rsidRPr="00CD5728" w:rsidRDefault="00F1477B" w:rsidP="00FE305A">
            <w:pPr>
              <w:jc w:val="left"/>
              <w:rPr>
                <w:rFonts w:asciiTheme="majorEastAsia" w:eastAsiaTheme="majorEastAsia" w:hAnsiTheme="majorEastAsia"/>
                <w:kern w:val="0"/>
                <w:sz w:val="22"/>
              </w:rPr>
            </w:pPr>
          </w:p>
        </w:tc>
        <w:tc>
          <w:tcPr>
            <w:tcW w:w="1082" w:type="dxa"/>
            <w:tcBorders>
              <w:top w:val="nil"/>
              <w:left w:val="nil"/>
              <w:bottom w:val="nil"/>
              <w:right w:val="nil"/>
            </w:tcBorders>
            <w:shd w:val="clear" w:color="auto" w:fill="auto"/>
            <w:vAlign w:val="center"/>
            <w:hideMark/>
          </w:tcPr>
          <w:p w14:paraId="292A6896" w14:textId="1214AD7B"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08:30～</w:t>
            </w:r>
          </w:p>
        </w:tc>
        <w:tc>
          <w:tcPr>
            <w:tcW w:w="2268" w:type="dxa"/>
            <w:tcBorders>
              <w:top w:val="nil"/>
              <w:left w:val="nil"/>
              <w:bottom w:val="nil"/>
              <w:right w:val="single" w:sz="8" w:space="0" w:color="auto"/>
            </w:tcBorders>
            <w:shd w:val="clear" w:color="auto" w:fill="auto"/>
            <w:vAlign w:val="center"/>
            <w:hideMark/>
          </w:tcPr>
          <w:p w14:paraId="5AFB0541" w14:textId="3E4FF57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c>
          <w:tcPr>
            <w:tcW w:w="1750" w:type="dxa"/>
            <w:tcBorders>
              <w:top w:val="nil"/>
              <w:left w:val="nil"/>
              <w:bottom w:val="nil"/>
              <w:right w:val="nil"/>
            </w:tcBorders>
            <w:shd w:val="clear" w:color="auto" w:fill="auto"/>
            <w:vAlign w:val="center"/>
            <w:hideMark/>
          </w:tcPr>
          <w:p w14:paraId="6B056261" w14:textId="7777777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17:00～</w:t>
            </w:r>
          </w:p>
        </w:tc>
        <w:tc>
          <w:tcPr>
            <w:tcW w:w="2927" w:type="dxa"/>
            <w:tcBorders>
              <w:top w:val="nil"/>
              <w:left w:val="nil"/>
              <w:bottom w:val="nil"/>
              <w:right w:val="single" w:sz="8" w:space="0" w:color="auto"/>
            </w:tcBorders>
            <w:shd w:val="clear" w:color="auto" w:fill="auto"/>
            <w:vAlign w:val="center"/>
            <w:hideMark/>
          </w:tcPr>
          <w:p w14:paraId="489C264A" w14:textId="0A6E32F8"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r>
      <w:tr w:rsidR="00CD5728" w:rsidRPr="00CD5728" w14:paraId="6E9A3FC7" w14:textId="77777777" w:rsidTr="00F1477B">
        <w:trPr>
          <w:trHeight w:val="600"/>
        </w:trPr>
        <w:tc>
          <w:tcPr>
            <w:tcW w:w="1060" w:type="dxa"/>
            <w:vMerge/>
            <w:tcBorders>
              <w:top w:val="nil"/>
              <w:left w:val="single" w:sz="8" w:space="0" w:color="auto"/>
              <w:bottom w:val="single" w:sz="8" w:space="0" w:color="000000"/>
              <w:right w:val="single" w:sz="8" w:space="0" w:color="auto"/>
            </w:tcBorders>
            <w:vAlign w:val="center"/>
            <w:hideMark/>
          </w:tcPr>
          <w:p w14:paraId="235C6550" w14:textId="77777777" w:rsidR="00F1477B" w:rsidRPr="00CD5728" w:rsidRDefault="00F1477B" w:rsidP="00FE305A">
            <w:pPr>
              <w:jc w:val="left"/>
              <w:rPr>
                <w:rFonts w:asciiTheme="majorEastAsia" w:eastAsiaTheme="majorEastAsia" w:hAnsiTheme="majorEastAsia"/>
                <w:kern w:val="0"/>
                <w:sz w:val="22"/>
              </w:rPr>
            </w:pPr>
          </w:p>
        </w:tc>
        <w:tc>
          <w:tcPr>
            <w:tcW w:w="1082" w:type="dxa"/>
            <w:tcBorders>
              <w:top w:val="nil"/>
              <w:left w:val="nil"/>
              <w:bottom w:val="single" w:sz="8" w:space="0" w:color="auto"/>
              <w:right w:val="nil"/>
            </w:tcBorders>
            <w:shd w:val="clear" w:color="auto" w:fill="auto"/>
            <w:vAlign w:val="center"/>
          </w:tcPr>
          <w:p w14:paraId="2AA78668" w14:textId="7E85CFBF" w:rsidR="00F1477B" w:rsidRPr="00CD5728" w:rsidRDefault="00F1477B" w:rsidP="00F1477B">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09:00～</w:t>
            </w:r>
          </w:p>
        </w:tc>
        <w:tc>
          <w:tcPr>
            <w:tcW w:w="2268" w:type="dxa"/>
            <w:tcBorders>
              <w:top w:val="nil"/>
              <w:left w:val="nil"/>
              <w:bottom w:val="single" w:sz="8" w:space="0" w:color="auto"/>
              <w:right w:val="single" w:sz="8" w:space="0" w:color="auto"/>
            </w:tcBorders>
            <w:shd w:val="clear" w:color="auto" w:fill="auto"/>
            <w:vAlign w:val="center"/>
          </w:tcPr>
          <w:p w14:paraId="77DBFD2C" w14:textId="24BA084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外来診察・入院患者処置</w:t>
            </w:r>
          </w:p>
        </w:tc>
        <w:tc>
          <w:tcPr>
            <w:tcW w:w="1750" w:type="dxa"/>
            <w:tcBorders>
              <w:top w:val="nil"/>
              <w:left w:val="nil"/>
              <w:bottom w:val="single" w:sz="8" w:space="0" w:color="auto"/>
              <w:right w:val="nil"/>
            </w:tcBorders>
            <w:shd w:val="clear" w:color="auto" w:fill="auto"/>
            <w:vAlign w:val="center"/>
          </w:tcPr>
          <w:p w14:paraId="4D8C866E" w14:textId="7D0874CB" w:rsidR="00F1477B" w:rsidRPr="00CD5728" w:rsidRDefault="00F1477B" w:rsidP="00FE305A">
            <w:pPr>
              <w:rPr>
                <w:rFonts w:asciiTheme="majorEastAsia" w:eastAsiaTheme="majorEastAsia" w:hAnsiTheme="majorEastAsia"/>
                <w:kern w:val="0"/>
                <w:sz w:val="22"/>
              </w:rPr>
            </w:pPr>
          </w:p>
        </w:tc>
        <w:tc>
          <w:tcPr>
            <w:tcW w:w="2927" w:type="dxa"/>
            <w:tcBorders>
              <w:top w:val="nil"/>
              <w:left w:val="nil"/>
              <w:bottom w:val="single" w:sz="8" w:space="0" w:color="auto"/>
              <w:right w:val="single" w:sz="8" w:space="0" w:color="auto"/>
            </w:tcBorders>
            <w:shd w:val="clear" w:color="auto" w:fill="auto"/>
            <w:vAlign w:val="center"/>
          </w:tcPr>
          <w:p w14:paraId="230E1722" w14:textId="60B08D81" w:rsidR="00F1477B" w:rsidRPr="00CD5728" w:rsidRDefault="00F1477B" w:rsidP="00FE305A">
            <w:pPr>
              <w:jc w:val="left"/>
              <w:rPr>
                <w:rFonts w:asciiTheme="majorEastAsia" w:eastAsiaTheme="majorEastAsia" w:hAnsiTheme="majorEastAsia"/>
                <w:kern w:val="0"/>
                <w:sz w:val="22"/>
              </w:rPr>
            </w:pPr>
          </w:p>
        </w:tc>
      </w:tr>
      <w:tr w:rsidR="00CD5728" w:rsidRPr="00CD5728" w14:paraId="752FDDC0" w14:textId="77777777" w:rsidTr="00F1477B">
        <w:trPr>
          <w:trHeight w:val="340"/>
        </w:trPr>
        <w:tc>
          <w:tcPr>
            <w:tcW w:w="106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8D99A0" w14:textId="77777777"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火曜日</w:t>
            </w:r>
          </w:p>
        </w:tc>
        <w:tc>
          <w:tcPr>
            <w:tcW w:w="1082" w:type="dxa"/>
            <w:tcBorders>
              <w:top w:val="nil"/>
              <w:left w:val="nil"/>
              <w:bottom w:val="nil"/>
              <w:right w:val="nil"/>
            </w:tcBorders>
            <w:shd w:val="clear" w:color="auto" w:fill="auto"/>
            <w:vAlign w:val="center"/>
            <w:hideMark/>
          </w:tcPr>
          <w:p w14:paraId="094B4AFF" w14:textId="6F513ACB"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08:00～</w:t>
            </w:r>
          </w:p>
        </w:tc>
        <w:tc>
          <w:tcPr>
            <w:tcW w:w="2268" w:type="dxa"/>
            <w:tcBorders>
              <w:top w:val="nil"/>
              <w:left w:val="nil"/>
              <w:bottom w:val="nil"/>
              <w:right w:val="single" w:sz="8" w:space="0" w:color="auto"/>
            </w:tcBorders>
            <w:shd w:val="clear" w:color="auto" w:fill="auto"/>
            <w:vAlign w:val="center"/>
            <w:hideMark/>
          </w:tcPr>
          <w:p w14:paraId="2888D122" w14:textId="3304ADFA"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泌尿器科カンファレンス</w:t>
            </w:r>
          </w:p>
        </w:tc>
        <w:tc>
          <w:tcPr>
            <w:tcW w:w="1750" w:type="dxa"/>
            <w:tcBorders>
              <w:top w:val="nil"/>
              <w:left w:val="nil"/>
              <w:bottom w:val="nil"/>
              <w:right w:val="nil"/>
            </w:tcBorders>
            <w:shd w:val="clear" w:color="auto" w:fill="auto"/>
            <w:vAlign w:val="center"/>
            <w:hideMark/>
          </w:tcPr>
          <w:p w14:paraId="23CBDD8B" w14:textId="7777777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13:00～</w:t>
            </w:r>
          </w:p>
        </w:tc>
        <w:tc>
          <w:tcPr>
            <w:tcW w:w="2927" w:type="dxa"/>
            <w:tcBorders>
              <w:top w:val="nil"/>
              <w:left w:val="nil"/>
              <w:bottom w:val="nil"/>
              <w:right w:val="single" w:sz="8" w:space="0" w:color="auto"/>
            </w:tcBorders>
            <w:shd w:val="clear" w:color="auto" w:fill="auto"/>
            <w:vAlign w:val="center"/>
            <w:hideMark/>
          </w:tcPr>
          <w:p w14:paraId="5FCD5A44" w14:textId="77777777" w:rsidR="00F1477B" w:rsidRPr="00CD5728" w:rsidRDefault="00F1477B" w:rsidP="00F1477B">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専門外来研修</w:t>
            </w:r>
          </w:p>
          <w:p w14:paraId="5EFEEF51" w14:textId="2E29883D" w:rsidR="00F1477B" w:rsidRPr="00CD5728" w:rsidRDefault="00F1477B" w:rsidP="00F1477B">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泌尿器科外来専門検査</w:t>
            </w:r>
            <w:r w:rsidR="0040081C" w:rsidRPr="00CD5728">
              <w:rPr>
                <w:rFonts w:asciiTheme="majorEastAsia" w:eastAsiaTheme="majorEastAsia" w:hAnsiTheme="majorEastAsia" w:hint="eastAsia"/>
                <w:kern w:val="0"/>
                <w:sz w:val="22"/>
              </w:rPr>
              <w:t>（膀胱鏡、エコー検査など）</w:t>
            </w:r>
          </w:p>
        </w:tc>
      </w:tr>
      <w:tr w:rsidR="00CD5728" w:rsidRPr="00CD5728" w14:paraId="71E2696C" w14:textId="77777777" w:rsidTr="00F1477B">
        <w:trPr>
          <w:trHeight w:val="340"/>
        </w:trPr>
        <w:tc>
          <w:tcPr>
            <w:tcW w:w="1060" w:type="dxa"/>
            <w:vMerge/>
            <w:tcBorders>
              <w:left w:val="single" w:sz="8" w:space="0" w:color="auto"/>
              <w:bottom w:val="single" w:sz="4" w:space="0" w:color="auto"/>
              <w:right w:val="single" w:sz="8" w:space="0" w:color="auto"/>
            </w:tcBorders>
            <w:shd w:val="clear" w:color="auto" w:fill="auto"/>
            <w:vAlign w:val="center"/>
            <w:hideMark/>
          </w:tcPr>
          <w:p w14:paraId="485AFB19" w14:textId="77777777" w:rsidR="00F1477B" w:rsidRPr="00CD5728" w:rsidRDefault="00F1477B" w:rsidP="00FE305A">
            <w:pPr>
              <w:jc w:val="center"/>
              <w:rPr>
                <w:rFonts w:asciiTheme="majorEastAsia" w:eastAsiaTheme="majorEastAsia" w:hAnsiTheme="majorEastAsia"/>
                <w:kern w:val="0"/>
                <w:sz w:val="22"/>
              </w:rPr>
            </w:pPr>
          </w:p>
        </w:tc>
        <w:tc>
          <w:tcPr>
            <w:tcW w:w="1082" w:type="dxa"/>
            <w:tcBorders>
              <w:top w:val="nil"/>
              <w:left w:val="nil"/>
              <w:bottom w:val="nil"/>
              <w:right w:val="nil"/>
            </w:tcBorders>
            <w:shd w:val="clear" w:color="auto" w:fill="auto"/>
            <w:vAlign w:val="center"/>
          </w:tcPr>
          <w:p w14:paraId="655FBABB" w14:textId="51610580"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08:30～</w:t>
            </w:r>
          </w:p>
        </w:tc>
        <w:tc>
          <w:tcPr>
            <w:tcW w:w="2268" w:type="dxa"/>
            <w:tcBorders>
              <w:top w:val="nil"/>
              <w:left w:val="nil"/>
              <w:bottom w:val="nil"/>
              <w:right w:val="single" w:sz="8" w:space="0" w:color="auto"/>
            </w:tcBorders>
            <w:shd w:val="clear" w:color="auto" w:fill="auto"/>
            <w:vAlign w:val="center"/>
          </w:tcPr>
          <w:p w14:paraId="248B912B" w14:textId="737AF14F"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c>
          <w:tcPr>
            <w:tcW w:w="1750" w:type="dxa"/>
            <w:tcBorders>
              <w:top w:val="nil"/>
              <w:left w:val="nil"/>
              <w:bottom w:val="nil"/>
              <w:right w:val="nil"/>
            </w:tcBorders>
            <w:shd w:val="clear" w:color="auto" w:fill="auto"/>
            <w:vAlign w:val="center"/>
            <w:hideMark/>
          </w:tcPr>
          <w:p w14:paraId="194CF46B" w14:textId="7777777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17:00～</w:t>
            </w:r>
          </w:p>
        </w:tc>
        <w:tc>
          <w:tcPr>
            <w:tcW w:w="2927" w:type="dxa"/>
            <w:tcBorders>
              <w:top w:val="nil"/>
              <w:left w:val="nil"/>
              <w:bottom w:val="nil"/>
              <w:right w:val="single" w:sz="8" w:space="0" w:color="auto"/>
            </w:tcBorders>
            <w:shd w:val="clear" w:color="auto" w:fill="auto"/>
            <w:vAlign w:val="center"/>
            <w:hideMark/>
          </w:tcPr>
          <w:p w14:paraId="38495F86" w14:textId="7777777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r>
      <w:tr w:rsidR="00CD5728" w:rsidRPr="00CD5728" w14:paraId="5DC5CC4A" w14:textId="77777777" w:rsidTr="00F1477B">
        <w:trPr>
          <w:trHeight w:val="600"/>
        </w:trPr>
        <w:tc>
          <w:tcPr>
            <w:tcW w:w="1060" w:type="dxa"/>
            <w:vMerge/>
            <w:tcBorders>
              <w:left w:val="single" w:sz="8" w:space="0" w:color="auto"/>
              <w:bottom w:val="single" w:sz="4" w:space="0" w:color="auto"/>
              <w:right w:val="single" w:sz="8" w:space="0" w:color="auto"/>
            </w:tcBorders>
            <w:shd w:val="clear" w:color="auto" w:fill="auto"/>
            <w:vAlign w:val="center"/>
            <w:hideMark/>
          </w:tcPr>
          <w:p w14:paraId="15F35AF5" w14:textId="77777777" w:rsidR="00F1477B" w:rsidRPr="00CD5728" w:rsidRDefault="00F1477B" w:rsidP="00FE305A">
            <w:pPr>
              <w:jc w:val="center"/>
              <w:rPr>
                <w:rFonts w:asciiTheme="majorEastAsia" w:eastAsiaTheme="majorEastAsia" w:hAnsiTheme="majorEastAsia"/>
                <w:kern w:val="0"/>
                <w:sz w:val="22"/>
              </w:rPr>
            </w:pPr>
          </w:p>
        </w:tc>
        <w:tc>
          <w:tcPr>
            <w:tcW w:w="1082" w:type="dxa"/>
            <w:tcBorders>
              <w:top w:val="nil"/>
              <w:left w:val="nil"/>
              <w:bottom w:val="single" w:sz="4" w:space="0" w:color="auto"/>
              <w:right w:val="nil"/>
            </w:tcBorders>
            <w:shd w:val="clear" w:color="auto" w:fill="auto"/>
            <w:vAlign w:val="center"/>
            <w:hideMark/>
          </w:tcPr>
          <w:p w14:paraId="33F53342" w14:textId="5FDAF8C5"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09:00～</w:t>
            </w:r>
          </w:p>
        </w:tc>
        <w:tc>
          <w:tcPr>
            <w:tcW w:w="2268" w:type="dxa"/>
            <w:tcBorders>
              <w:top w:val="nil"/>
              <w:left w:val="nil"/>
              <w:bottom w:val="single" w:sz="4" w:space="0" w:color="auto"/>
              <w:right w:val="single" w:sz="8" w:space="0" w:color="auto"/>
            </w:tcBorders>
            <w:shd w:val="clear" w:color="auto" w:fill="auto"/>
            <w:vAlign w:val="center"/>
            <w:hideMark/>
          </w:tcPr>
          <w:p w14:paraId="60BC450A" w14:textId="21D4D6A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 xml:space="preserve">　外来診察・入院患者処置</w:t>
            </w:r>
          </w:p>
        </w:tc>
        <w:tc>
          <w:tcPr>
            <w:tcW w:w="1750" w:type="dxa"/>
            <w:tcBorders>
              <w:top w:val="nil"/>
              <w:left w:val="nil"/>
              <w:bottom w:val="single" w:sz="4" w:space="0" w:color="auto"/>
              <w:right w:val="nil"/>
            </w:tcBorders>
            <w:shd w:val="clear" w:color="auto" w:fill="auto"/>
            <w:vAlign w:val="center"/>
            <w:hideMark/>
          </w:tcPr>
          <w:p w14:paraId="31B17736" w14:textId="0AA710FB" w:rsidR="00F1477B" w:rsidRPr="00CD5728" w:rsidRDefault="00F1477B" w:rsidP="00FE305A">
            <w:pPr>
              <w:rPr>
                <w:rFonts w:asciiTheme="majorEastAsia" w:eastAsiaTheme="majorEastAsia" w:hAnsiTheme="majorEastAsia"/>
                <w:kern w:val="0"/>
                <w:sz w:val="22"/>
              </w:rPr>
            </w:pPr>
          </w:p>
        </w:tc>
        <w:tc>
          <w:tcPr>
            <w:tcW w:w="2927" w:type="dxa"/>
            <w:tcBorders>
              <w:top w:val="nil"/>
              <w:left w:val="nil"/>
              <w:bottom w:val="single" w:sz="4" w:space="0" w:color="auto"/>
              <w:right w:val="single" w:sz="8" w:space="0" w:color="auto"/>
            </w:tcBorders>
            <w:shd w:val="clear" w:color="auto" w:fill="auto"/>
            <w:vAlign w:val="center"/>
            <w:hideMark/>
          </w:tcPr>
          <w:p w14:paraId="00371FA6" w14:textId="4643277A" w:rsidR="00F1477B" w:rsidRPr="00CD5728" w:rsidRDefault="00F1477B" w:rsidP="00FE305A">
            <w:pPr>
              <w:rPr>
                <w:rFonts w:asciiTheme="majorEastAsia" w:eastAsiaTheme="majorEastAsia" w:hAnsiTheme="majorEastAsia"/>
                <w:kern w:val="0"/>
                <w:sz w:val="22"/>
              </w:rPr>
            </w:pPr>
          </w:p>
        </w:tc>
      </w:tr>
      <w:tr w:rsidR="00CD5728" w:rsidRPr="00CD5728" w14:paraId="31D7F300" w14:textId="77777777" w:rsidTr="0040081C">
        <w:trPr>
          <w:trHeight w:val="580"/>
        </w:trPr>
        <w:tc>
          <w:tcPr>
            <w:tcW w:w="10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3B1A70" w14:textId="77777777"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水曜日</w:t>
            </w:r>
          </w:p>
        </w:tc>
        <w:tc>
          <w:tcPr>
            <w:tcW w:w="1082" w:type="dxa"/>
            <w:tcBorders>
              <w:top w:val="single" w:sz="4" w:space="0" w:color="auto"/>
              <w:left w:val="nil"/>
              <w:bottom w:val="nil"/>
              <w:right w:val="nil"/>
            </w:tcBorders>
            <w:shd w:val="clear" w:color="auto" w:fill="auto"/>
            <w:vAlign w:val="center"/>
            <w:hideMark/>
          </w:tcPr>
          <w:p w14:paraId="5E71FD99" w14:textId="77777777" w:rsidR="00F1477B" w:rsidRPr="00CD5728" w:rsidRDefault="00F1477B"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07:30～</w:t>
            </w:r>
          </w:p>
        </w:tc>
        <w:tc>
          <w:tcPr>
            <w:tcW w:w="2268" w:type="dxa"/>
            <w:tcBorders>
              <w:top w:val="single" w:sz="4" w:space="0" w:color="auto"/>
              <w:left w:val="nil"/>
              <w:bottom w:val="nil"/>
              <w:right w:val="single" w:sz="8" w:space="0" w:color="auto"/>
            </w:tcBorders>
            <w:shd w:val="clear" w:color="auto" w:fill="auto"/>
            <w:vAlign w:val="center"/>
          </w:tcPr>
          <w:p w14:paraId="561AB84A" w14:textId="63447511" w:rsidR="00F1477B"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抄読会（英語論文を英語で要約し、英語で質疑応答を行います）</w:t>
            </w:r>
          </w:p>
        </w:tc>
        <w:tc>
          <w:tcPr>
            <w:tcW w:w="1750" w:type="dxa"/>
            <w:tcBorders>
              <w:top w:val="single" w:sz="4" w:space="0" w:color="auto"/>
              <w:left w:val="nil"/>
              <w:bottom w:val="nil"/>
              <w:right w:val="nil"/>
            </w:tcBorders>
            <w:shd w:val="clear" w:color="auto" w:fill="auto"/>
            <w:vAlign w:val="center"/>
            <w:hideMark/>
          </w:tcPr>
          <w:p w14:paraId="5A1CC353" w14:textId="77777777"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13:00～</w:t>
            </w:r>
          </w:p>
        </w:tc>
        <w:tc>
          <w:tcPr>
            <w:tcW w:w="2927" w:type="dxa"/>
            <w:tcBorders>
              <w:top w:val="single" w:sz="4" w:space="0" w:color="auto"/>
              <w:left w:val="nil"/>
              <w:bottom w:val="nil"/>
              <w:right w:val="single" w:sz="8" w:space="0" w:color="auto"/>
            </w:tcBorders>
            <w:shd w:val="clear" w:color="auto" w:fill="auto"/>
            <w:vAlign w:val="center"/>
            <w:hideMark/>
          </w:tcPr>
          <w:p w14:paraId="1C7E3C31" w14:textId="5CD6F3D3" w:rsidR="00F1477B" w:rsidRPr="00CD5728" w:rsidRDefault="00F1477B"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手術</w:t>
            </w:r>
          </w:p>
        </w:tc>
      </w:tr>
      <w:tr w:rsidR="00CD5728" w:rsidRPr="00CD5728" w14:paraId="38B45746" w14:textId="77777777" w:rsidTr="0040081C">
        <w:trPr>
          <w:trHeight w:val="34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4492209D" w14:textId="77777777" w:rsidR="0040081C" w:rsidRPr="00CD5728" w:rsidRDefault="0040081C" w:rsidP="00FE305A">
            <w:pPr>
              <w:jc w:val="left"/>
              <w:rPr>
                <w:rFonts w:asciiTheme="majorEastAsia" w:eastAsiaTheme="majorEastAsia" w:hAnsiTheme="majorEastAsia"/>
                <w:kern w:val="0"/>
                <w:sz w:val="22"/>
              </w:rPr>
            </w:pPr>
          </w:p>
        </w:tc>
        <w:tc>
          <w:tcPr>
            <w:tcW w:w="1082" w:type="dxa"/>
            <w:tcBorders>
              <w:top w:val="nil"/>
              <w:left w:val="nil"/>
              <w:bottom w:val="nil"/>
              <w:right w:val="nil"/>
            </w:tcBorders>
            <w:shd w:val="clear" w:color="auto" w:fill="auto"/>
            <w:vAlign w:val="center"/>
            <w:hideMark/>
          </w:tcPr>
          <w:p w14:paraId="34FA0A2B" w14:textId="6B6BEBC0"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08:00～</w:t>
            </w:r>
          </w:p>
        </w:tc>
        <w:tc>
          <w:tcPr>
            <w:tcW w:w="2268" w:type="dxa"/>
            <w:tcBorders>
              <w:top w:val="nil"/>
              <w:left w:val="nil"/>
              <w:bottom w:val="nil"/>
              <w:right w:val="single" w:sz="8" w:space="0" w:color="auto"/>
            </w:tcBorders>
            <w:shd w:val="clear" w:color="auto" w:fill="auto"/>
            <w:vAlign w:val="center"/>
          </w:tcPr>
          <w:p w14:paraId="7764D302" w14:textId="1BCF77CA"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泌尿器科症例カンファレンス</w:t>
            </w:r>
          </w:p>
        </w:tc>
        <w:tc>
          <w:tcPr>
            <w:tcW w:w="1750" w:type="dxa"/>
            <w:tcBorders>
              <w:top w:val="nil"/>
              <w:left w:val="nil"/>
              <w:bottom w:val="nil"/>
              <w:right w:val="nil"/>
            </w:tcBorders>
            <w:shd w:val="clear" w:color="auto" w:fill="auto"/>
            <w:vAlign w:val="center"/>
            <w:hideMark/>
          </w:tcPr>
          <w:p w14:paraId="71FFE730"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17:00～</w:t>
            </w:r>
          </w:p>
        </w:tc>
        <w:tc>
          <w:tcPr>
            <w:tcW w:w="2927" w:type="dxa"/>
            <w:tcBorders>
              <w:top w:val="nil"/>
              <w:left w:val="nil"/>
              <w:bottom w:val="nil"/>
              <w:right w:val="single" w:sz="8" w:space="0" w:color="auto"/>
            </w:tcBorders>
            <w:shd w:val="clear" w:color="auto" w:fill="auto"/>
            <w:vAlign w:val="center"/>
            <w:hideMark/>
          </w:tcPr>
          <w:p w14:paraId="01551932"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r>
      <w:tr w:rsidR="00CD5728" w:rsidRPr="00CD5728" w14:paraId="326CF1E6" w14:textId="77777777" w:rsidTr="0040081C">
        <w:trPr>
          <w:trHeight w:val="58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7984F68A" w14:textId="77777777" w:rsidR="0040081C" w:rsidRPr="00CD5728" w:rsidRDefault="0040081C" w:rsidP="00FE305A">
            <w:pPr>
              <w:jc w:val="left"/>
              <w:rPr>
                <w:rFonts w:asciiTheme="majorEastAsia" w:eastAsiaTheme="majorEastAsia" w:hAnsiTheme="majorEastAsia"/>
                <w:kern w:val="0"/>
                <w:sz w:val="22"/>
              </w:rPr>
            </w:pPr>
          </w:p>
        </w:tc>
        <w:tc>
          <w:tcPr>
            <w:tcW w:w="1082" w:type="dxa"/>
            <w:tcBorders>
              <w:top w:val="nil"/>
              <w:left w:val="nil"/>
              <w:bottom w:val="nil"/>
              <w:right w:val="nil"/>
            </w:tcBorders>
            <w:shd w:val="clear" w:color="auto" w:fill="auto"/>
            <w:vAlign w:val="center"/>
            <w:hideMark/>
          </w:tcPr>
          <w:p w14:paraId="7CF2F6D4" w14:textId="3D31A7BB"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08:30～</w:t>
            </w:r>
          </w:p>
        </w:tc>
        <w:tc>
          <w:tcPr>
            <w:tcW w:w="2268" w:type="dxa"/>
            <w:tcBorders>
              <w:top w:val="nil"/>
              <w:left w:val="nil"/>
              <w:bottom w:val="nil"/>
              <w:right w:val="single" w:sz="8" w:space="0" w:color="auto"/>
            </w:tcBorders>
            <w:shd w:val="clear" w:color="auto" w:fill="auto"/>
            <w:vAlign w:val="center"/>
          </w:tcPr>
          <w:p w14:paraId="0FF41609" w14:textId="01333D74"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教授回診</w:t>
            </w:r>
          </w:p>
        </w:tc>
        <w:tc>
          <w:tcPr>
            <w:tcW w:w="1750" w:type="dxa"/>
            <w:tcBorders>
              <w:top w:val="nil"/>
              <w:left w:val="nil"/>
              <w:bottom w:val="nil"/>
              <w:right w:val="nil"/>
            </w:tcBorders>
            <w:shd w:val="clear" w:color="auto" w:fill="auto"/>
            <w:vAlign w:val="center"/>
            <w:hideMark/>
          </w:tcPr>
          <w:p w14:paraId="21FE03DB"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17:30～</w:t>
            </w:r>
          </w:p>
        </w:tc>
        <w:tc>
          <w:tcPr>
            <w:tcW w:w="2927" w:type="dxa"/>
            <w:tcBorders>
              <w:top w:val="nil"/>
              <w:left w:val="nil"/>
              <w:bottom w:val="nil"/>
              <w:right w:val="single" w:sz="8" w:space="0" w:color="auto"/>
            </w:tcBorders>
            <w:shd w:val="clear" w:color="auto" w:fill="auto"/>
            <w:vAlign w:val="center"/>
            <w:hideMark/>
          </w:tcPr>
          <w:p w14:paraId="28E69EF5" w14:textId="65486EF1"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手術記録や術中ビデオによる手技の確認</w:t>
            </w:r>
          </w:p>
        </w:tc>
      </w:tr>
      <w:tr w:rsidR="00CD5728" w:rsidRPr="00CD5728" w14:paraId="43E51925" w14:textId="77777777" w:rsidTr="00F1477B">
        <w:trPr>
          <w:trHeight w:val="60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1888D6AE" w14:textId="77777777" w:rsidR="0040081C" w:rsidRPr="00CD5728" w:rsidRDefault="0040081C" w:rsidP="00FE305A">
            <w:pPr>
              <w:jc w:val="left"/>
              <w:rPr>
                <w:rFonts w:asciiTheme="majorEastAsia" w:eastAsiaTheme="majorEastAsia" w:hAnsiTheme="majorEastAsia"/>
                <w:kern w:val="0"/>
                <w:sz w:val="22"/>
              </w:rPr>
            </w:pPr>
          </w:p>
        </w:tc>
        <w:tc>
          <w:tcPr>
            <w:tcW w:w="1082" w:type="dxa"/>
            <w:tcBorders>
              <w:top w:val="nil"/>
              <w:left w:val="nil"/>
              <w:bottom w:val="single" w:sz="8" w:space="0" w:color="auto"/>
              <w:right w:val="nil"/>
            </w:tcBorders>
            <w:shd w:val="clear" w:color="auto" w:fill="auto"/>
            <w:vAlign w:val="center"/>
            <w:hideMark/>
          </w:tcPr>
          <w:p w14:paraId="54A087AF" w14:textId="44B8B763" w:rsidR="0040081C" w:rsidRPr="00CD5728" w:rsidRDefault="00584F10" w:rsidP="00584F10">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09:00</w:t>
            </w:r>
            <w:r w:rsidR="0040081C" w:rsidRPr="00CD5728">
              <w:rPr>
                <w:rFonts w:asciiTheme="majorEastAsia" w:eastAsiaTheme="majorEastAsia" w:hAnsiTheme="majorEastAsia" w:hint="eastAsia"/>
                <w:kern w:val="0"/>
                <w:sz w:val="22"/>
              </w:rPr>
              <w:t>～</w:t>
            </w:r>
          </w:p>
        </w:tc>
        <w:tc>
          <w:tcPr>
            <w:tcW w:w="2268" w:type="dxa"/>
            <w:tcBorders>
              <w:top w:val="nil"/>
              <w:left w:val="nil"/>
              <w:bottom w:val="single" w:sz="8" w:space="0" w:color="auto"/>
              <w:right w:val="single" w:sz="8" w:space="0" w:color="auto"/>
            </w:tcBorders>
            <w:shd w:val="clear" w:color="auto" w:fill="auto"/>
            <w:vAlign w:val="center"/>
            <w:hideMark/>
          </w:tcPr>
          <w:p w14:paraId="2D822070" w14:textId="34AAA29E"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手術</w:t>
            </w:r>
          </w:p>
        </w:tc>
        <w:tc>
          <w:tcPr>
            <w:tcW w:w="1750" w:type="dxa"/>
            <w:tcBorders>
              <w:top w:val="nil"/>
              <w:left w:val="nil"/>
              <w:bottom w:val="single" w:sz="8" w:space="0" w:color="auto"/>
              <w:right w:val="nil"/>
            </w:tcBorders>
            <w:shd w:val="clear" w:color="auto" w:fill="auto"/>
            <w:vAlign w:val="center"/>
            <w:hideMark/>
          </w:tcPr>
          <w:p w14:paraId="742336AF"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18:00～</w:t>
            </w:r>
          </w:p>
        </w:tc>
        <w:tc>
          <w:tcPr>
            <w:tcW w:w="2927" w:type="dxa"/>
            <w:tcBorders>
              <w:top w:val="nil"/>
              <w:left w:val="nil"/>
              <w:bottom w:val="single" w:sz="8" w:space="0" w:color="auto"/>
              <w:right w:val="single" w:sz="8" w:space="0" w:color="auto"/>
            </w:tcBorders>
            <w:shd w:val="clear" w:color="auto" w:fill="auto"/>
            <w:vAlign w:val="center"/>
            <w:hideMark/>
          </w:tcPr>
          <w:p w14:paraId="05F5DB27"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スキルズセンターでのhands-on-training</w:t>
            </w:r>
          </w:p>
        </w:tc>
      </w:tr>
      <w:tr w:rsidR="00CD5728" w:rsidRPr="00CD5728" w14:paraId="28F2AF45" w14:textId="77777777" w:rsidTr="00F1477B">
        <w:trPr>
          <w:trHeight w:val="340"/>
        </w:trPr>
        <w:tc>
          <w:tcPr>
            <w:tcW w:w="1060" w:type="dxa"/>
            <w:vMerge w:val="restart"/>
            <w:tcBorders>
              <w:top w:val="nil"/>
              <w:left w:val="single" w:sz="8" w:space="0" w:color="auto"/>
              <w:right w:val="single" w:sz="8" w:space="0" w:color="auto"/>
            </w:tcBorders>
            <w:shd w:val="clear" w:color="auto" w:fill="auto"/>
            <w:vAlign w:val="center"/>
            <w:hideMark/>
          </w:tcPr>
          <w:p w14:paraId="47028033" w14:textId="77777777"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木曜日</w:t>
            </w:r>
          </w:p>
        </w:tc>
        <w:tc>
          <w:tcPr>
            <w:tcW w:w="1082" w:type="dxa"/>
            <w:tcBorders>
              <w:top w:val="nil"/>
              <w:left w:val="nil"/>
              <w:bottom w:val="nil"/>
              <w:right w:val="nil"/>
            </w:tcBorders>
            <w:shd w:val="clear" w:color="auto" w:fill="auto"/>
            <w:vAlign w:val="center"/>
            <w:hideMark/>
          </w:tcPr>
          <w:p w14:paraId="45FD039C" w14:textId="4E61FE9F"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08:00～</w:t>
            </w:r>
          </w:p>
        </w:tc>
        <w:tc>
          <w:tcPr>
            <w:tcW w:w="2268" w:type="dxa"/>
            <w:tcBorders>
              <w:top w:val="nil"/>
              <w:left w:val="nil"/>
              <w:bottom w:val="nil"/>
              <w:right w:val="single" w:sz="8" w:space="0" w:color="auto"/>
            </w:tcBorders>
            <w:shd w:val="clear" w:color="auto" w:fill="auto"/>
            <w:vAlign w:val="center"/>
            <w:hideMark/>
          </w:tcPr>
          <w:p w14:paraId="168064C5" w14:textId="4F92617F"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泌尿器科カンファレンス</w:t>
            </w:r>
          </w:p>
        </w:tc>
        <w:tc>
          <w:tcPr>
            <w:tcW w:w="1750" w:type="dxa"/>
            <w:tcBorders>
              <w:top w:val="nil"/>
              <w:left w:val="nil"/>
              <w:bottom w:val="nil"/>
              <w:right w:val="nil"/>
            </w:tcBorders>
            <w:shd w:val="clear" w:color="auto" w:fill="auto"/>
            <w:vAlign w:val="center"/>
            <w:hideMark/>
          </w:tcPr>
          <w:p w14:paraId="56A69F06" w14:textId="1A483F0C"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13:00～</w:t>
            </w:r>
          </w:p>
        </w:tc>
        <w:tc>
          <w:tcPr>
            <w:tcW w:w="2927" w:type="dxa"/>
            <w:tcBorders>
              <w:top w:val="nil"/>
              <w:left w:val="nil"/>
              <w:bottom w:val="nil"/>
              <w:right w:val="single" w:sz="8" w:space="0" w:color="auto"/>
            </w:tcBorders>
            <w:shd w:val="clear" w:color="auto" w:fill="auto"/>
            <w:vAlign w:val="center"/>
            <w:hideMark/>
          </w:tcPr>
          <w:p w14:paraId="14C60C88" w14:textId="77777777" w:rsidR="0040081C" w:rsidRPr="00CD5728" w:rsidRDefault="0040081C" w:rsidP="00EE4C02">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専門外来研修</w:t>
            </w:r>
          </w:p>
          <w:p w14:paraId="512F91A1" w14:textId="6F614469"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泌尿器科専門処置（カテーテル交換など）</w:t>
            </w:r>
          </w:p>
        </w:tc>
      </w:tr>
      <w:tr w:rsidR="00CD5728" w:rsidRPr="00CD5728" w14:paraId="10D038D6" w14:textId="77777777" w:rsidTr="00F1477B">
        <w:trPr>
          <w:trHeight w:val="340"/>
        </w:trPr>
        <w:tc>
          <w:tcPr>
            <w:tcW w:w="1060" w:type="dxa"/>
            <w:vMerge/>
            <w:tcBorders>
              <w:left w:val="single" w:sz="8" w:space="0" w:color="auto"/>
              <w:right w:val="single" w:sz="8" w:space="0" w:color="auto"/>
            </w:tcBorders>
            <w:shd w:val="clear" w:color="auto" w:fill="auto"/>
            <w:vAlign w:val="center"/>
            <w:hideMark/>
          </w:tcPr>
          <w:p w14:paraId="013AC57C" w14:textId="77777777" w:rsidR="0040081C" w:rsidRPr="00CD5728" w:rsidRDefault="0040081C" w:rsidP="00FE305A">
            <w:pPr>
              <w:jc w:val="center"/>
              <w:rPr>
                <w:rFonts w:asciiTheme="majorEastAsia" w:eastAsiaTheme="majorEastAsia" w:hAnsiTheme="majorEastAsia"/>
                <w:kern w:val="0"/>
                <w:sz w:val="22"/>
              </w:rPr>
            </w:pPr>
          </w:p>
        </w:tc>
        <w:tc>
          <w:tcPr>
            <w:tcW w:w="1082" w:type="dxa"/>
            <w:tcBorders>
              <w:top w:val="nil"/>
              <w:left w:val="nil"/>
              <w:bottom w:val="nil"/>
              <w:right w:val="nil"/>
            </w:tcBorders>
            <w:shd w:val="clear" w:color="auto" w:fill="auto"/>
            <w:vAlign w:val="center"/>
            <w:hideMark/>
          </w:tcPr>
          <w:p w14:paraId="46B6CA3D" w14:textId="5BB9C66D"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08:30～</w:t>
            </w:r>
          </w:p>
        </w:tc>
        <w:tc>
          <w:tcPr>
            <w:tcW w:w="2268" w:type="dxa"/>
            <w:tcBorders>
              <w:top w:val="nil"/>
              <w:left w:val="nil"/>
              <w:bottom w:val="nil"/>
              <w:right w:val="single" w:sz="8" w:space="0" w:color="auto"/>
            </w:tcBorders>
            <w:shd w:val="clear" w:color="auto" w:fill="auto"/>
            <w:vAlign w:val="center"/>
            <w:hideMark/>
          </w:tcPr>
          <w:p w14:paraId="6D7955BC" w14:textId="2F5A67C2"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c>
          <w:tcPr>
            <w:tcW w:w="1750" w:type="dxa"/>
            <w:tcBorders>
              <w:top w:val="nil"/>
              <w:left w:val="nil"/>
              <w:bottom w:val="nil"/>
              <w:right w:val="nil"/>
            </w:tcBorders>
            <w:shd w:val="clear" w:color="auto" w:fill="auto"/>
            <w:vAlign w:val="center"/>
            <w:hideMark/>
          </w:tcPr>
          <w:p w14:paraId="62DAEEDA" w14:textId="7550B364"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17:00～</w:t>
            </w:r>
          </w:p>
        </w:tc>
        <w:tc>
          <w:tcPr>
            <w:tcW w:w="2927" w:type="dxa"/>
            <w:tcBorders>
              <w:top w:val="nil"/>
              <w:left w:val="nil"/>
              <w:bottom w:val="nil"/>
              <w:right w:val="single" w:sz="8" w:space="0" w:color="auto"/>
            </w:tcBorders>
            <w:shd w:val="clear" w:color="auto" w:fill="auto"/>
            <w:vAlign w:val="center"/>
            <w:hideMark/>
          </w:tcPr>
          <w:p w14:paraId="040A0E38" w14:textId="59FDA12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r>
      <w:tr w:rsidR="00CD5728" w:rsidRPr="00CD5728" w14:paraId="48667875" w14:textId="77777777" w:rsidTr="00F1477B">
        <w:trPr>
          <w:trHeight w:val="600"/>
        </w:trPr>
        <w:tc>
          <w:tcPr>
            <w:tcW w:w="1060" w:type="dxa"/>
            <w:vMerge/>
            <w:tcBorders>
              <w:left w:val="single" w:sz="8" w:space="0" w:color="auto"/>
              <w:bottom w:val="nil"/>
              <w:right w:val="single" w:sz="8" w:space="0" w:color="auto"/>
            </w:tcBorders>
            <w:shd w:val="clear" w:color="auto" w:fill="auto"/>
            <w:vAlign w:val="center"/>
            <w:hideMark/>
          </w:tcPr>
          <w:p w14:paraId="1F212FF4" w14:textId="77777777" w:rsidR="0040081C" w:rsidRPr="00CD5728" w:rsidRDefault="0040081C" w:rsidP="00FE305A">
            <w:pPr>
              <w:jc w:val="center"/>
              <w:rPr>
                <w:rFonts w:asciiTheme="majorEastAsia" w:eastAsiaTheme="majorEastAsia" w:hAnsiTheme="majorEastAsia"/>
                <w:kern w:val="0"/>
                <w:sz w:val="22"/>
              </w:rPr>
            </w:pPr>
          </w:p>
        </w:tc>
        <w:tc>
          <w:tcPr>
            <w:tcW w:w="1082" w:type="dxa"/>
            <w:tcBorders>
              <w:top w:val="nil"/>
              <w:left w:val="nil"/>
              <w:bottom w:val="single" w:sz="8" w:space="0" w:color="auto"/>
              <w:right w:val="nil"/>
            </w:tcBorders>
            <w:shd w:val="clear" w:color="auto" w:fill="auto"/>
            <w:vAlign w:val="center"/>
            <w:hideMark/>
          </w:tcPr>
          <w:p w14:paraId="57395EAF" w14:textId="41942B3F"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09:00～</w:t>
            </w:r>
          </w:p>
        </w:tc>
        <w:tc>
          <w:tcPr>
            <w:tcW w:w="2268" w:type="dxa"/>
            <w:tcBorders>
              <w:top w:val="nil"/>
              <w:left w:val="nil"/>
              <w:bottom w:val="single" w:sz="8" w:space="0" w:color="auto"/>
              <w:right w:val="single" w:sz="8" w:space="0" w:color="auto"/>
            </w:tcBorders>
            <w:shd w:val="clear" w:color="auto" w:fill="auto"/>
            <w:vAlign w:val="center"/>
            <w:hideMark/>
          </w:tcPr>
          <w:p w14:paraId="4EF23E82" w14:textId="390D0254"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外来診察・入院患者処置</w:t>
            </w:r>
          </w:p>
        </w:tc>
        <w:tc>
          <w:tcPr>
            <w:tcW w:w="1750" w:type="dxa"/>
            <w:tcBorders>
              <w:top w:val="nil"/>
              <w:left w:val="nil"/>
              <w:bottom w:val="single" w:sz="8" w:space="0" w:color="auto"/>
              <w:right w:val="nil"/>
            </w:tcBorders>
            <w:shd w:val="clear" w:color="auto" w:fill="auto"/>
            <w:vAlign w:val="center"/>
            <w:hideMark/>
          </w:tcPr>
          <w:p w14:paraId="3E54E063" w14:textId="431F1513" w:rsidR="0040081C" w:rsidRPr="00CD5728" w:rsidRDefault="0040081C" w:rsidP="00FE305A">
            <w:pPr>
              <w:rPr>
                <w:rFonts w:asciiTheme="majorEastAsia" w:eastAsiaTheme="majorEastAsia" w:hAnsiTheme="majorEastAsia"/>
                <w:kern w:val="0"/>
                <w:sz w:val="22"/>
              </w:rPr>
            </w:pPr>
          </w:p>
        </w:tc>
        <w:tc>
          <w:tcPr>
            <w:tcW w:w="2927" w:type="dxa"/>
            <w:tcBorders>
              <w:top w:val="nil"/>
              <w:left w:val="nil"/>
              <w:bottom w:val="single" w:sz="8" w:space="0" w:color="auto"/>
              <w:right w:val="single" w:sz="8" w:space="0" w:color="auto"/>
            </w:tcBorders>
            <w:shd w:val="clear" w:color="auto" w:fill="auto"/>
            <w:vAlign w:val="center"/>
            <w:hideMark/>
          </w:tcPr>
          <w:p w14:paraId="593103AA" w14:textId="1A785B76" w:rsidR="0040081C" w:rsidRPr="00CD5728" w:rsidRDefault="0040081C" w:rsidP="00FE305A">
            <w:pPr>
              <w:rPr>
                <w:rFonts w:asciiTheme="majorEastAsia" w:eastAsiaTheme="majorEastAsia" w:hAnsiTheme="majorEastAsia"/>
                <w:kern w:val="0"/>
                <w:sz w:val="22"/>
              </w:rPr>
            </w:pPr>
          </w:p>
        </w:tc>
      </w:tr>
      <w:tr w:rsidR="00CD5728" w:rsidRPr="00CD5728" w14:paraId="35A4D9E9" w14:textId="77777777" w:rsidTr="00F1477B">
        <w:trPr>
          <w:trHeight w:val="580"/>
        </w:trPr>
        <w:tc>
          <w:tcPr>
            <w:tcW w:w="1060" w:type="dxa"/>
            <w:vMerge w:val="restart"/>
            <w:tcBorders>
              <w:top w:val="single" w:sz="8" w:space="0" w:color="auto"/>
              <w:left w:val="single" w:sz="8" w:space="0" w:color="auto"/>
              <w:right w:val="single" w:sz="8" w:space="0" w:color="auto"/>
            </w:tcBorders>
            <w:shd w:val="clear" w:color="auto" w:fill="auto"/>
            <w:vAlign w:val="center"/>
            <w:hideMark/>
          </w:tcPr>
          <w:p w14:paraId="1E280955" w14:textId="77777777"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金曜日</w:t>
            </w:r>
          </w:p>
        </w:tc>
        <w:tc>
          <w:tcPr>
            <w:tcW w:w="1082" w:type="dxa"/>
            <w:tcBorders>
              <w:top w:val="nil"/>
              <w:left w:val="nil"/>
              <w:bottom w:val="nil"/>
              <w:right w:val="nil"/>
            </w:tcBorders>
            <w:shd w:val="clear" w:color="auto" w:fill="auto"/>
            <w:vAlign w:val="center"/>
            <w:hideMark/>
          </w:tcPr>
          <w:p w14:paraId="00FAB9C8" w14:textId="1BCCBF25"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08:00～</w:t>
            </w:r>
          </w:p>
        </w:tc>
        <w:tc>
          <w:tcPr>
            <w:tcW w:w="2268" w:type="dxa"/>
            <w:tcBorders>
              <w:top w:val="nil"/>
              <w:left w:val="nil"/>
              <w:bottom w:val="nil"/>
              <w:right w:val="single" w:sz="8" w:space="0" w:color="auto"/>
            </w:tcBorders>
            <w:shd w:val="clear" w:color="auto" w:fill="auto"/>
            <w:vAlign w:val="center"/>
            <w:hideMark/>
          </w:tcPr>
          <w:p w14:paraId="2DB5CE1A"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泌尿器科症例カンファレンス</w:t>
            </w:r>
          </w:p>
        </w:tc>
        <w:tc>
          <w:tcPr>
            <w:tcW w:w="1750" w:type="dxa"/>
            <w:tcBorders>
              <w:top w:val="nil"/>
              <w:left w:val="nil"/>
              <w:bottom w:val="nil"/>
              <w:right w:val="nil"/>
            </w:tcBorders>
            <w:shd w:val="clear" w:color="auto" w:fill="auto"/>
            <w:vAlign w:val="center"/>
            <w:hideMark/>
          </w:tcPr>
          <w:p w14:paraId="32B087E0"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13:00～</w:t>
            </w:r>
          </w:p>
        </w:tc>
        <w:tc>
          <w:tcPr>
            <w:tcW w:w="2927" w:type="dxa"/>
            <w:tcBorders>
              <w:top w:val="nil"/>
              <w:left w:val="nil"/>
              <w:bottom w:val="nil"/>
              <w:right w:val="single" w:sz="8" w:space="0" w:color="auto"/>
            </w:tcBorders>
            <w:shd w:val="clear" w:color="auto" w:fill="auto"/>
            <w:vAlign w:val="center"/>
            <w:hideMark/>
          </w:tcPr>
          <w:p w14:paraId="395965D8" w14:textId="07FE3200"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手術</w:t>
            </w:r>
          </w:p>
        </w:tc>
      </w:tr>
      <w:tr w:rsidR="00CD5728" w:rsidRPr="00CD5728" w14:paraId="1F2D9FEB" w14:textId="77777777" w:rsidTr="00F1477B">
        <w:trPr>
          <w:trHeight w:val="340"/>
        </w:trPr>
        <w:tc>
          <w:tcPr>
            <w:tcW w:w="1060" w:type="dxa"/>
            <w:vMerge/>
            <w:tcBorders>
              <w:left w:val="single" w:sz="8" w:space="0" w:color="auto"/>
              <w:right w:val="single" w:sz="8" w:space="0" w:color="auto"/>
            </w:tcBorders>
            <w:shd w:val="clear" w:color="auto" w:fill="auto"/>
            <w:vAlign w:val="center"/>
            <w:hideMark/>
          </w:tcPr>
          <w:p w14:paraId="104897EA" w14:textId="77777777" w:rsidR="0040081C" w:rsidRPr="00CD5728" w:rsidRDefault="0040081C" w:rsidP="00FE305A">
            <w:pPr>
              <w:jc w:val="center"/>
              <w:rPr>
                <w:rFonts w:asciiTheme="majorEastAsia" w:eastAsiaTheme="majorEastAsia" w:hAnsiTheme="majorEastAsia"/>
                <w:kern w:val="0"/>
                <w:sz w:val="22"/>
              </w:rPr>
            </w:pPr>
          </w:p>
        </w:tc>
        <w:tc>
          <w:tcPr>
            <w:tcW w:w="1082" w:type="dxa"/>
            <w:tcBorders>
              <w:top w:val="nil"/>
              <w:left w:val="nil"/>
              <w:bottom w:val="nil"/>
              <w:right w:val="nil"/>
            </w:tcBorders>
            <w:shd w:val="clear" w:color="auto" w:fill="auto"/>
            <w:vAlign w:val="center"/>
            <w:hideMark/>
          </w:tcPr>
          <w:p w14:paraId="4BF89E6F" w14:textId="06F3526C"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08:30～</w:t>
            </w:r>
          </w:p>
        </w:tc>
        <w:tc>
          <w:tcPr>
            <w:tcW w:w="2268" w:type="dxa"/>
            <w:tcBorders>
              <w:top w:val="nil"/>
              <w:left w:val="nil"/>
              <w:bottom w:val="nil"/>
              <w:right w:val="single" w:sz="8" w:space="0" w:color="auto"/>
            </w:tcBorders>
            <w:shd w:val="clear" w:color="auto" w:fill="auto"/>
            <w:vAlign w:val="center"/>
            <w:hideMark/>
          </w:tcPr>
          <w:p w14:paraId="1BE2EB88"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c>
          <w:tcPr>
            <w:tcW w:w="1750" w:type="dxa"/>
            <w:tcBorders>
              <w:top w:val="nil"/>
              <w:left w:val="nil"/>
              <w:bottom w:val="nil"/>
              <w:right w:val="nil"/>
            </w:tcBorders>
            <w:shd w:val="clear" w:color="auto" w:fill="auto"/>
            <w:vAlign w:val="center"/>
            <w:hideMark/>
          </w:tcPr>
          <w:p w14:paraId="6B7286C3"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17:00～</w:t>
            </w:r>
          </w:p>
        </w:tc>
        <w:tc>
          <w:tcPr>
            <w:tcW w:w="2927" w:type="dxa"/>
            <w:tcBorders>
              <w:top w:val="nil"/>
              <w:left w:val="nil"/>
              <w:bottom w:val="nil"/>
              <w:right w:val="single" w:sz="8" w:space="0" w:color="auto"/>
            </w:tcBorders>
            <w:shd w:val="clear" w:color="auto" w:fill="auto"/>
            <w:vAlign w:val="center"/>
            <w:hideMark/>
          </w:tcPr>
          <w:p w14:paraId="23A8D62F"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病棟回診</w:t>
            </w:r>
          </w:p>
        </w:tc>
      </w:tr>
      <w:tr w:rsidR="00CD5728" w:rsidRPr="00CD5728" w14:paraId="2BFA0AEC" w14:textId="77777777" w:rsidTr="0040081C">
        <w:trPr>
          <w:trHeight w:val="600"/>
        </w:trPr>
        <w:tc>
          <w:tcPr>
            <w:tcW w:w="1060" w:type="dxa"/>
            <w:vMerge/>
            <w:tcBorders>
              <w:left w:val="single" w:sz="8" w:space="0" w:color="auto"/>
              <w:right w:val="single" w:sz="8" w:space="0" w:color="auto"/>
            </w:tcBorders>
            <w:shd w:val="clear" w:color="auto" w:fill="auto"/>
            <w:vAlign w:val="center"/>
            <w:hideMark/>
          </w:tcPr>
          <w:p w14:paraId="345CC1DB" w14:textId="77777777" w:rsidR="0040081C" w:rsidRPr="00CD5728" w:rsidRDefault="0040081C" w:rsidP="00FE305A">
            <w:pPr>
              <w:jc w:val="center"/>
              <w:rPr>
                <w:rFonts w:asciiTheme="majorEastAsia" w:eastAsiaTheme="majorEastAsia" w:hAnsiTheme="majorEastAsia"/>
                <w:kern w:val="0"/>
                <w:sz w:val="22"/>
              </w:rPr>
            </w:pPr>
          </w:p>
        </w:tc>
        <w:tc>
          <w:tcPr>
            <w:tcW w:w="1082" w:type="dxa"/>
            <w:tcBorders>
              <w:top w:val="nil"/>
              <w:left w:val="nil"/>
              <w:bottom w:val="nil"/>
              <w:right w:val="nil"/>
            </w:tcBorders>
            <w:shd w:val="clear" w:color="auto" w:fill="auto"/>
            <w:vAlign w:val="center"/>
            <w:hideMark/>
          </w:tcPr>
          <w:p w14:paraId="6585ACF9" w14:textId="77777777" w:rsidR="0040081C" w:rsidRPr="00CD5728" w:rsidRDefault="0040081C" w:rsidP="00FE305A">
            <w:pPr>
              <w:jc w:val="cente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09:00～</w:t>
            </w:r>
          </w:p>
        </w:tc>
        <w:tc>
          <w:tcPr>
            <w:tcW w:w="2268" w:type="dxa"/>
            <w:tcBorders>
              <w:top w:val="nil"/>
              <w:left w:val="nil"/>
              <w:bottom w:val="nil"/>
              <w:right w:val="single" w:sz="8" w:space="0" w:color="auto"/>
            </w:tcBorders>
            <w:shd w:val="clear" w:color="auto" w:fill="auto"/>
            <w:vAlign w:val="center"/>
            <w:hideMark/>
          </w:tcPr>
          <w:p w14:paraId="5449B20F" w14:textId="02800E0C"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手術</w:t>
            </w:r>
          </w:p>
        </w:tc>
        <w:tc>
          <w:tcPr>
            <w:tcW w:w="1750" w:type="dxa"/>
            <w:tcBorders>
              <w:top w:val="nil"/>
              <w:left w:val="nil"/>
              <w:bottom w:val="nil"/>
              <w:right w:val="nil"/>
            </w:tcBorders>
            <w:shd w:val="clear" w:color="auto" w:fill="auto"/>
            <w:vAlign w:val="center"/>
            <w:hideMark/>
          </w:tcPr>
          <w:p w14:paraId="2A40CEFB" w14:textId="77777777"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17:30～</w:t>
            </w:r>
          </w:p>
        </w:tc>
        <w:tc>
          <w:tcPr>
            <w:tcW w:w="2927" w:type="dxa"/>
            <w:tcBorders>
              <w:top w:val="nil"/>
              <w:left w:val="nil"/>
              <w:bottom w:val="nil"/>
              <w:right w:val="single" w:sz="8" w:space="0" w:color="auto"/>
            </w:tcBorders>
            <w:shd w:val="clear" w:color="auto" w:fill="auto"/>
            <w:vAlign w:val="center"/>
            <w:hideMark/>
          </w:tcPr>
          <w:p w14:paraId="13512B62" w14:textId="6B65B421"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チームカンファレンス</w:t>
            </w:r>
          </w:p>
        </w:tc>
      </w:tr>
      <w:tr w:rsidR="00CD5728" w:rsidRPr="00CD5728" w14:paraId="72C32EC7" w14:textId="77777777" w:rsidTr="00F1477B">
        <w:trPr>
          <w:trHeight w:val="600"/>
        </w:trPr>
        <w:tc>
          <w:tcPr>
            <w:tcW w:w="1060" w:type="dxa"/>
            <w:tcBorders>
              <w:left w:val="single" w:sz="8" w:space="0" w:color="auto"/>
              <w:bottom w:val="single" w:sz="8" w:space="0" w:color="auto"/>
              <w:right w:val="single" w:sz="8" w:space="0" w:color="auto"/>
            </w:tcBorders>
            <w:shd w:val="clear" w:color="auto" w:fill="auto"/>
            <w:vAlign w:val="center"/>
          </w:tcPr>
          <w:p w14:paraId="3A08257C" w14:textId="77777777" w:rsidR="0040081C" w:rsidRPr="00CD5728" w:rsidRDefault="0040081C" w:rsidP="00FE305A">
            <w:pPr>
              <w:jc w:val="center"/>
              <w:rPr>
                <w:rFonts w:asciiTheme="majorEastAsia" w:eastAsiaTheme="majorEastAsia" w:hAnsiTheme="majorEastAsia"/>
                <w:kern w:val="0"/>
                <w:sz w:val="22"/>
              </w:rPr>
            </w:pPr>
          </w:p>
        </w:tc>
        <w:tc>
          <w:tcPr>
            <w:tcW w:w="1082" w:type="dxa"/>
            <w:tcBorders>
              <w:top w:val="nil"/>
              <w:left w:val="nil"/>
              <w:bottom w:val="single" w:sz="8" w:space="0" w:color="auto"/>
              <w:right w:val="nil"/>
            </w:tcBorders>
            <w:shd w:val="clear" w:color="auto" w:fill="auto"/>
            <w:vAlign w:val="center"/>
          </w:tcPr>
          <w:p w14:paraId="6592D8EA" w14:textId="77777777" w:rsidR="0040081C" w:rsidRPr="00CD5728" w:rsidRDefault="0040081C" w:rsidP="00FE305A">
            <w:pPr>
              <w:jc w:val="center"/>
              <w:rPr>
                <w:rFonts w:asciiTheme="majorEastAsia" w:eastAsiaTheme="majorEastAsia" w:hAnsiTheme="majorEastAsia"/>
                <w:kern w:val="0"/>
                <w:sz w:val="22"/>
              </w:rPr>
            </w:pPr>
          </w:p>
        </w:tc>
        <w:tc>
          <w:tcPr>
            <w:tcW w:w="2268" w:type="dxa"/>
            <w:tcBorders>
              <w:top w:val="nil"/>
              <w:left w:val="nil"/>
              <w:bottom w:val="single" w:sz="8" w:space="0" w:color="auto"/>
              <w:right w:val="single" w:sz="8" w:space="0" w:color="auto"/>
            </w:tcBorders>
            <w:shd w:val="clear" w:color="auto" w:fill="auto"/>
            <w:vAlign w:val="center"/>
          </w:tcPr>
          <w:p w14:paraId="4D98852A" w14:textId="77777777" w:rsidR="0040081C" w:rsidRPr="00CD5728" w:rsidRDefault="0040081C" w:rsidP="00FE305A">
            <w:pPr>
              <w:rPr>
                <w:rFonts w:asciiTheme="majorEastAsia" w:eastAsiaTheme="majorEastAsia" w:hAnsiTheme="majorEastAsia"/>
                <w:kern w:val="0"/>
                <w:sz w:val="22"/>
              </w:rPr>
            </w:pPr>
          </w:p>
        </w:tc>
        <w:tc>
          <w:tcPr>
            <w:tcW w:w="1750" w:type="dxa"/>
            <w:tcBorders>
              <w:top w:val="nil"/>
              <w:left w:val="nil"/>
              <w:bottom w:val="single" w:sz="8" w:space="0" w:color="auto"/>
              <w:right w:val="nil"/>
            </w:tcBorders>
            <w:shd w:val="clear" w:color="auto" w:fill="auto"/>
            <w:vAlign w:val="center"/>
          </w:tcPr>
          <w:p w14:paraId="6F397545" w14:textId="77777777" w:rsidR="0040081C" w:rsidRPr="00CD5728" w:rsidRDefault="0040081C" w:rsidP="00FE305A">
            <w:pPr>
              <w:rPr>
                <w:rFonts w:asciiTheme="majorEastAsia" w:eastAsiaTheme="majorEastAsia" w:hAnsiTheme="majorEastAsia"/>
                <w:kern w:val="0"/>
                <w:sz w:val="22"/>
              </w:rPr>
            </w:pPr>
          </w:p>
        </w:tc>
        <w:tc>
          <w:tcPr>
            <w:tcW w:w="2927" w:type="dxa"/>
            <w:tcBorders>
              <w:top w:val="nil"/>
              <w:left w:val="nil"/>
              <w:bottom w:val="single" w:sz="8" w:space="0" w:color="auto"/>
              <w:right w:val="single" w:sz="8" w:space="0" w:color="auto"/>
            </w:tcBorders>
            <w:shd w:val="clear" w:color="auto" w:fill="auto"/>
            <w:vAlign w:val="center"/>
          </w:tcPr>
          <w:p w14:paraId="0A54D02E" w14:textId="385CE1CC" w:rsidR="0040081C" w:rsidRPr="00CD5728" w:rsidRDefault="0040081C" w:rsidP="00FE305A">
            <w:pPr>
              <w:rPr>
                <w:rFonts w:asciiTheme="majorEastAsia" w:eastAsiaTheme="majorEastAsia" w:hAnsiTheme="majorEastAsia"/>
                <w:kern w:val="0"/>
                <w:sz w:val="22"/>
              </w:rPr>
            </w:pPr>
            <w:r w:rsidRPr="00CD5728">
              <w:rPr>
                <w:rFonts w:asciiTheme="majorEastAsia" w:eastAsiaTheme="majorEastAsia" w:hAnsiTheme="majorEastAsia" w:hint="eastAsia"/>
                <w:kern w:val="0"/>
                <w:sz w:val="22"/>
              </w:rPr>
              <w:t>勉強会（各種ガイドライン、論文作成、学会発表の仕方などを学びます）</w:t>
            </w:r>
          </w:p>
        </w:tc>
      </w:tr>
    </w:tbl>
    <w:p w14:paraId="19CAE29D" w14:textId="77777777" w:rsidR="00937EFF" w:rsidRPr="00CD5728" w:rsidRDefault="00735322"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各専攻医は、</w:t>
      </w:r>
      <w:r w:rsidR="000763D7" w:rsidRPr="00CD5728">
        <w:rPr>
          <w:rFonts w:asciiTheme="majorEastAsia" w:eastAsiaTheme="majorEastAsia" w:hAnsiTheme="majorEastAsia" w:hint="eastAsia"/>
          <w:sz w:val="22"/>
        </w:rPr>
        <w:t>10</w:t>
      </w:r>
      <w:r w:rsidRPr="00CD5728">
        <w:rPr>
          <w:rFonts w:asciiTheme="majorEastAsia" w:eastAsiaTheme="majorEastAsia" w:hAnsiTheme="majorEastAsia" w:hint="eastAsia"/>
          <w:sz w:val="22"/>
        </w:rPr>
        <w:t>名</w:t>
      </w:r>
      <w:r w:rsidR="000763D7" w:rsidRPr="00CD5728">
        <w:rPr>
          <w:rFonts w:asciiTheme="majorEastAsia" w:eastAsiaTheme="majorEastAsia" w:hAnsiTheme="majorEastAsia" w:hint="eastAsia"/>
          <w:sz w:val="22"/>
        </w:rPr>
        <w:t>程度</w:t>
      </w:r>
      <w:r w:rsidRPr="00CD5728">
        <w:rPr>
          <w:rFonts w:asciiTheme="majorEastAsia" w:eastAsiaTheme="majorEastAsia" w:hAnsiTheme="majorEastAsia" w:hint="eastAsia"/>
          <w:sz w:val="22"/>
        </w:rPr>
        <w:t>の医師からなる診療チームに所属し、チーム医療における構成員として専門知識・技能の習得を行います。</w:t>
      </w:r>
    </w:p>
    <w:p w14:paraId="0F9A6ED9" w14:textId="403EC51F" w:rsidR="00937EFF" w:rsidRPr="00CD5728" w:rsidRDefault="00735322"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毎朝8：00</w:t>
      </w:r>
      <w:r w:rsidR="00775E5A" w:rsidRPr="00CD5728">
        <w:rPr>
          <w:rFonts w:asciiTheme="majorEastAsia" w:eastAsiaTheme="majorEastAsia" w:hAnsiTheme="majorEastAsia" w:hint="eastAsia"/>
          <w:sz w:val="22"/>
        </w:rPr>
        <w:t>からの</w:t>
      </w:r>
      <w:r w:rsidRPr="00CD5728">
        <w:rPr>
          <w:rFonts w:asciiTheme="majorEastAsia" w:eastAsiaTheme="majorEastAsia" w:hAnsiTheme="majorEastAsia" w:hint="eastAsia"/>
          <w:sz w:val="22"/>
        </w:rPr>
        <w:t>症例カンファレンスにおいて、</w:t>
      </w:r>
      <w:r w:rsidR="003B4AC4" w:rsidRPr="00CD5728">
        <w:rPr>
          <w:rFonts w:asciiTheme="majorEastAsia" w:eastAsiaTheme="majorEastAsia" w:hAnsiTheme="majorEastAsia" w:hint="eastAsia"/>
          <w:sz w:val="22"/>
        </w:rPr>
        <w:t>入院および外来患者で</w:t>
      </w:r>
      <w:r w:rsidR="00D475B5" w:rsidRPr="00CD5728">
        <w:rPr>
          <w:rFonts w:asciiTheme="majorEastAsia" w:eastAsiaTheme="majorEastAsia" w:hAnsiTheme="majorEastAsia" w:hint="eastAsia"/>
          <w:sz w:val="22"/>
        </w:rPr>
        <w:t>検討が必要な症例に関して症例提示を行い、全員で討論して治療方針を決定します。この際にCT、MRIなど画像診断を行い、読影技術を習得してもらいます。</w:t>
      </w:r>
      <w:r w:rsidRPr="00CD5728">
        <w:rPr>
          <w:rFonts w:asciiTheme="majorEastAsia" w:eastAsiaTheme="majorEastAsia" w:hAnsiTheme="majorEastAsia" w:hint="eastAsia"/>
          <w:sz w:val="22"/>
        </w:rPr>
        <w:t>手術症例に関しては術前の評価および術式に関して検討を行</w:t>
      </w:r>
      <w:r w:rsidR="00CE109A" w:rsidRPr="00CD5728">
        <w:rPr>
          <w:rFonts w:asciiTheme="majorEastAsia" w:eastAsiaTheme="majorEastAsia" w:hAnsiTheme="majorEastAsia" w:hint="eastAsia"/>
          <w:sz w:val="22"/>
        </w:rPr>
        <w:t>います。</w:t>
      </w:r>
    </w:p>
    <w:p w14:paraId="4E6C5FD7" w14:textId="77777777" w:rsidR="00937EFF" w:rsidRPr="00CD5728" w:rsidRDefault="00D906D7"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水曜の教授</w:t>
      </w:r>
      <w:r w:rsidR="00735322" w:rsidRPr="00CD5728">
        <w:rPr>
          <w:rFonts w:asciiTheme="majorEastAsia" w:eastAsiaTheme="majorEastAsia" w:hAnsiTheme="majorEastAsia" w:hint="eastAsia"/>
          <w:sz w:val="22"/>
        </w:rPr>
        <w:t>回診に参加し、各症例のプレゼンテーションを行うことでプログラム統括責任者から直接指導を受けます。</w:t>
      </w:r>
    </w:p>
    <w:p w14:paraId="056451D2" w14:textId="020BB6FC" w:rsidR="00937EFF" w:rsidRPr="00CD5728" w:rsidRDefault="009936EB"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水曜に</w:t>
      </w:r>
      <w:r w:rsidR="00130F31" w:rsidRPr="00CD5728">
        <w:rPr>
          <w:rFonts w:asciiTheme="majorEastAsia" w:eastAsiaTheme="majorEastAsia" w:hAnsiTheme="majorEastAsia" w:hint="eastAsia"/>
          <w:sz w:val="22"/>
        </w:rPr>
        <w:t>抄読会を開催します。自分で選んだ</w:t>
      </w:r>
      <w:r w:rsidR="00FE305A" w:rsidRPr="00CD5728">
        <w:rPr>
          <w:rFonts w:asciiTheme="majorEastAsia" w:eastAsiaTheme="majorEastAsia" w:hAnsiTheme="majorEastAsia" w:hint="eastAsia"/>
          <w:sz w:val="22"/>
        </w:rPr>
        <w:t>英語原著論文を精読し</w:t>
      </w:r>
      <w:r w:rsidR="00D1524C" w:rsidRPr="00CD5728">
        <w:rPr>
          <w:rFonts w:asciiTheme="majorEastAsia" w:eastAsiaTheme="majorEastAsia" w:hAnsiTheme="majorEastAsia" w:hint="eastAsia"/>
          <w:sz w:val="22"/>
        </w:rPr>
        <w:t>、その要約を</w:t>
      </w:r>
      <w:r w:rsidR="00FE305A" w:rsidRPr="00CD5728">
        <w:rPr>
          <w:rFonts w:asciiTheme="majorEastAsia" w:eastAsiaTheme="majorEastAsia" w:hAnsiTheme="majorEastAsia" w:hint="eastAsia"/>
          <w:sz w:val="22"/>
        </w:rPr>
        <w:t>参加者全員</w:t>
      </w:r>
      <w:r w:rsidR="00D1524C" w:rsidRPr="00CD5728">
        <w:rPr>
          <w:rFonts w:asciiTheme="majorEastAsia" w:eastAsiaTheme="majorEastAsia" w:hAnsiTheme="majorEastAsia" w:hint="eastAsia"/>
          <w:sz w:val="22"/>
        </w:rPr>
        <w:t>に</w:t>
      </w:r>
      <w:r w:rsidRPr="00CD5728">
        <w:rPr>
          <w:rFonts w:asciiTheme="majorEastAsia" w:eastAsiaTheme="majorEastAsia" w:hAnsiTheme="majorEastAsia" w:hint="eastAsia"/>
          <w:sz w:val="22"/>
        </w:rPr>
        <w:t>英語で</w:t>
      </w:r>
      <w:r w:rsidR="0006093A" w:rsidRPr="00CD5728">
        <w:rPr>
          <w:rFonts w:asciiTheme="majorEastAsia" w:eastAsiaTheme="majorEastAsia" w:hAnsiTheme="majorEastAsia" w:hint="eastAsia"/>
          <w:sz w:val="22"/>
        </w:rPr>
        <w:t>プレゼンテーションします</w:t>
      </w:r>
      <w:r w:rsidR="00FE305A" w:rsidRPr="00CD5728">
        <w:rPr>
          <w:rFonts w:asciiTheme="majorEastAsia" w:eastAsiaTheme="majorEastAsia" w:hAnsiTheme="majorEastAsia" w:hint="eastAsia"/>
          <w:sz w:val="22"/>
        </w:rPr>
        <w:t>。</w:t>
      </w:r>
      <w:r w:rsidRPr="00CD5728">
        <w:rPr>
          <w:rFonts w:asciiTheme="majorEastAsia" w:eastAsiaTheme="majorEastAsia" w:hAnsiTheme="majorEastAsia" w:hint="eastAsia"/>
          <w:sz w:val="22"/>
        </w:rPr>
        <w:t>これに対する質疑応答も英語で行い、将来の英語での学会発表の練習を行います。</w:t>
      </w:r>
    </w:p>
    <w:p w14:paraId="31C872C4" w14:textId="780A05C1" w:rsidR="00937EFF" w:rsidRPr="00CD5728" w:rsidRDefault="00B40F9C"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金曜は、各チームカンファレンスを行い、チーム内で</w:t>
      </w:r>
      <w:r w:rsidR="00D41AFA" w:rsidRPr="00CD5728">
        <w:rPr>
          <w:rFonts w:asciiTheme="majorEastAsia" w:eastAsiaTheme="majorEastAsia" w:hAnsiTheme="majorEastAsia" w:hint="eastAsia"/>
          <w:sz w:val="22"/>
        </w:rPr>
        <w:t>症例検討を行い、プレゼンテーション技能、コミュニケーション技能、診療の進め方などを学習します。</w:t>
      </w:r>
    </w:p>
    <w:p w14:paraId="443E841C" w14:textId="77777777" w:rsidR="00937EFF" w:rsidRPr="00CD5728" w:rsidRDefault="00DD5D0D"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月1回木曜日に泌尿器科・内分泌内科合同カンファレンスを行い、副腎疾患に関する専門知識を学習します。</w:t>
      </w:r>
    </w:p>
    <w:p w14:paraId="699E748C" w14:textId="08B15D15" w:rsidR="00937EFF" w:rsidRPr="00CD5728" w:rsidRDefault="006523ED"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スキルズセンターでの</w:t>
      </w:r>
      <w:r w:rsidR="00FE305A" w:rsidRPr="00CD5728">
        <w:rPr>
          <w:rFonts w:asciiTheme="majorEastAsia" w:eastAsiaTheme="majorEastAsia" w:hAnsiTheme="majorEastAsia" w:hint="eastAsia"/>
          <w:sz w:val="22"/>
        </w:rPr>
        <w:t>hands-on-training</w:t>
      </w:r>
      <w:r w:rsidRPr="00CD5728">
        <w:rPr>
          <w:rFonts w:asciiTheme="majorEastAsia" w:eastAsiaTheme="majorEastAsia" w:hAnsiTheme="majorEastAsia" w:hint="eastAsia"/>
          <w:sz w:val="22"/>
        </w:rPr>
        <w:t>を行い、技術の向上を目指します</w:t>
      </w:r>
      <w:r w:rsidR="00FE305A" w:rsidRPr="00CD5728">
        <w:rPr>
          <w:rFonts w:asciiTheme="majorEastAsia" w:eastAsiaTheme="majorEastAsia" w:hAnsiTheme="majorEastAsia" w:hint="eastAsia"/>
          <w:sz w:val="22"/>
        </w:rPr>
        <w:t>。</w:t>
      </w:r>
      <w:r w:rsidRPr="00CD5728">
        <w:rPr>
          <w:rFonts w:asciiTheme="majorEastAsia" w:eastAsiaTheme="majorEastAsia" w:hAnsiTheme="majorEastAsia" w:hint="eastAsia"/>
          <w:sz w:val="22"/>
        </w:rPr>
        <w:t>腹腔鏡やロボット支援手術の</w:t>
      </w:r>
      <w:r w:rsidR="00514A95" w:rsidRPr="00CD5728">
        <w:rPr>
          <w:rFonts w:asciiTheme="majorEastAsia" w:eastAsiaTheme="majorEastAsia" w:hAnsiTheme="majorEastAsia" w:hint="eastAsia"/>
          <w:sz w:val="22"/>
        </w:rPr>
        <w:t>シミュレーターが設置されており、</w:t>
      </w:r>
      <w:r w:rsidR="00BF6BD8" w:rsidRPr="00CD5728">
        <w:rPr>
          <w:rFonts w:asciiTheme="majorEastAsia" w:eastAsiaTheme="majorEastAsia" w:hAnsiTheme="majorEastAsia" w:hint="eastAsia"/>
          <w:sz w:val="22"/>
        </w:rPr>
        <w:t>随時</w:t>
      </w:r>
      <w:r w:rsidRPr="00CD5728">
        <w:rPr>
          <w:rFonts w:asciiTheme="majorEastAsia" w:eastAsiaTheme="majorEastAsia" w:hAnsiTheme="majorEastAsia" w:hint="eastAsia"/>
          <w:sz w:val="22"/>
        </w:rPr>
        <w:t>利用が可能です。</w:t>
      </w:r>
    </w:p>
    <w:p w14:paraId="0A11687C" w14:textId="7EEA1D56" w:rsidR="00FE305A" w:rsidRPr="00CD5728" w:rsidRDefault="00FE305A" w:rsidP="0046164C">
      <w:pPr>
        <w:pStyle w:val="ab"/>
        <w:numPr>
          <w:ilvl w:val="0"/>
          <w:numId w:val="1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基幹施設においては現在までに施行された内視鏡手</w:t>
      </w:r>
      <w:r w:rsidR="00D41AFA" w:rsidRPr="00CD5728">
        <w:rPr>
          <w:rFonts w:asciiTheme="majorEastAsia" w:eastAsiaTheme="majorEastAsia" w:hAnsiTheme="majorEastAsia" w:hint="eastAsia"/>
          <w:sz w:val="22"/>
        </w:rPr>
        <w:t>術に関しては全例の手術ビデオをライブラリーとして保管してあり、</w:t>
      </w:r>
      <w:r w:rsidRPr="00CD5728">
        <w:rPr>
          <w:rFonts w:asciiTheme="majorEastAsia" w:eastAsiaTheme="majorEastAsia" w:hAnsiTheme="majorEastAsia" w:hint="eastAsia"/>
          <w:sz w:val="22"/>
        </w:rPr>
        <w:t>いつでも参照することが可能です。</w:t>
      </w:r>
    </w:p>
    <w:p w14:paraId="15421396" w14:textId="77777777" w:rsidR="00871B63" w:rsidRPr="00CD5728" w:rsidRDefault="00871B63" w:rsidP="00871B63">
      <w:pPr>
        <w:pStyle w:val="ab"/>
        <w:widowControl w:val="0"/>
        <w:ind w:leftChars="0" w:left="480"/>
        <w:rPr>
          <w:rFonts w:asciiTheme="majorEastAsia" w:eastAsiaTheme="majorEastAsia" w:hAnsiTheme="majorEastAsia"/>
          <w:sz w:val="22"/>
        </w:rPr>
      </w:pPr>
    </w:p>
    <w:p w14:paraId="7FFF6BD7" w14:textId="77777777" w:rsidR="00871B63" w:rsidRPr="00CD5728" w:rsidRDefault="00871B63" w:rsidP="00871B63">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sz w:val="22"/>
        </w:rPr>
        <w:t>(</w:t>
      </w:r>
      <w:r w:rsidRPr="00CD5728">
        <w:rPr>
          <w:rFonts w:asciiTheme="majorEastAsia" w:eastAsiaTheme="majorEastAsia" w:hAnsiTheme="majorEastAsia" w:hint="eastAsia"/>
          <w:sz w:val="22"/>
        </w:rPr>
        <w:t>5</w:t>
      </w: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臨床現場を離れた学習</w:t>
      </w:r>
    </w:p>
    <w:p w14:paraId="7CA69077" w14:textId="29C2F03A" w:rsidR="00DD345A" w:rsidRPr="00CD5728" w:rsidRDefault="00546189" w:rsidP="00DD345A">
      <w:pPr>
        <w:rPr>
          <w:rFonts w:asciiTheme="majorEastAsia" w:eastAsiaTheme="majorEastAsia" w:hAnsiTheme="majorEastAsia"/>
          <w:sz w:val="22"/>
        </w:rPr>
      </w:pPr>
      <w:r w:rsidRPr="00CD5728">
        <w:rPr>
          <w:rFonts w:asciiTheme="majorEastAsia" w:eastAsiaTheme="majorEastAsia" w:hAnsiTheme="majorEastAsia" w:hint="eastAsia"/>
          <w:sz w:val="22"/>
        </w:rPr>
        <w:t>優れた泌尿器科専門医育成のためには、幅広い知識や情報の収集が必要である。このために、</w:t>
      </w:r>
      <w:r w:rsidR="00DD345A" w:rsidRPr="00CD5728">
        <w:rPr>
          <w:rFonts w:asciiTheme="majorEastAsia" w:eastAsiaTheme="majorEastAsia" w:hAnsiTheme="majorEastAsia" w:hint="eastAsia"/>
          <w:sz w:val="22"/>
        </w:rPr>
        <w:t>日本泌尿器科学会の学術集会や関</w:t>
      </w:r>
      <w:r w:rsidRPr="00CD5728">
        <w:rPr>
          <w:rFonts w:asciiTheme="majorEastAsia" w:eastAsiaTheme="majorEastAsia" w:hAnsiTheme="majorEastAsia" w:hint="eastAsia"/>
          <w:sz w:val="22"/>
        </w:rPr>
        <w:t>連学会・各種研修セミナーなどに参加して、</w:t>
      </w:r>
      <w:r w:rsidR="00DD345A" w:rsidRPr="00CD5728">
        <w:rPr>
          <w:rFonts w:asciiTheme="majorEastAsia" w:eastAsiaTheme="majorEastAsia" w:hAnsiTheme="majorEastAsia" w:hint="eastAsia"/>
          <w:sz w:val="22"/>
        </w:rPr>
        <w:t>臨床現場を離れた学習を行ってもらいます。</w:t>
      </w:r>
    </w:p>
    <w:p w14:paraId="1D012164" w14:textId="3F672B13" w:rsidR="00DD345A" w:rsidRPr="00CD5728" w:rsidRDefault="00DD345A" w:rsidP="00DD345A">
      <w:pPr>
        <w:rPr>
          <w:rFonts w:asciiTheme="majorEastAsia" w:eastAsiaTheme="majorEastAsia" w:hAnsiTheme="majorEastAsia"/>
          <w:sz w:val="22"/>
        </w:rPr>
      </w:pPr>
      <w:r w:rsidRPr="00CD5728">
        <w:rPr>
          <w:rFonts w:asciiTheme="majorEastAsia" w:eastAsiaTheme="majorEastAsia" w:hAnsiTheme="majorEastAsia" w:hint="eastAsia"/>
          <w:sz w:val="22"/>
        </w:rPr>
        <w:t>・　国内外の標準的治療および先進的・研究的治療を学習する機会</w:t>
      </w:r>
    </w:p>
    <w:p w14:paraId="4F6AAC0E" w14:textId="73EC47FF" w:rsidR="00DD345A" w:rsidRPr="00CD5728" w:rsidRDefault="00DD345A" w:rsidP="00DD345A">
      <w:pPr>
        <w:rPr>
          <w:rFonts w:asciiTheme="majorEastAsia" w:eastAsiaTheme="majorEastAsia" w:hAnsiTheme="majorEastAsia"/>
          <w:sz w:val="22"/>
        </w:rPr>
      </w:pPr>
      <w:r w:rsidRPr="00CD5728">
        <w:rPr>
          <w:rFonts w:asciiTheme="majorEastAsia" w:eastAsiaTheme="majorEastAsia" w:hAnsiTheme="majorEastAsia" w:hint="eastAsia"/>
          <w:sz w:val="22"/>
        </w:rPr>
        <w:t>・　医療安全等を学ぶ機会</w:t>
      </w:r>
    </w:p>
    <w:p w14:paraId="77F5FB7B" w14:textId="77777777" w:rsidR="00B852C5" w:rsidRPr="00CD5728" w:rsidRDefault="00DD345A" w:rsidP="00DD345A">
      <w:pPr>
        <w:rPr>
          <w:rFonts w:asciiTheme="majorEastAsia" w:eastAsiaTheme="majorEastAsia" w:hAnsiTheme="majorEastAsia"/>
          <w:sz w:val="22"/>
        </w:rPr>
      </w:pPr>
      <w:r w:rsidRPr="00CD5728">
        <w:rPr>
          <w:rFonts w:asciiTheme="majorEastAsia" w:eastAsiaTheme="majorEastAsia" w:hAnsiTheme="majorEastAsia" w:hint="eastAsia"/>
          <w:sz w:val="22"/>
        </w:rPr>
        <w:t>・　指導・教育法、評価法などを学ぶ機会　（eラーニングも含む）</w:t>
      </w:r>
    </w:p>
    <w:p w14:paraId="171C2DB6" w14:textId="32BD9712" w:rsidR="00DD345A" w:rsidRPr="00CD5728" w:rsidRDefault="00DD345A" w:rsidP="0046164C">
      <w:pPr>
        <w:pStyle w:val="ab"/>
        <w:numPr>
          <w:ilvl w:val="0"/>
          <w:numId w:val="3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基幹施設・連携施設における各種研修セミナー：医療安全等を学ぶ機会、医療倫理を学ぶ機会、感染管理を学ぶ機会</w:t>
      </w:r>
    </w:p>
    <w:p w14:paraId="160FB2A8" w14:textId="07415E5A" w:rsidR="00871B63" w:rsidRPr="00CD5728" w:rsidRDefault="00871B63" w:rsidP="00871B63">
      <w:pPr>
        <w:autoSpaceDE w:val="0"/>
        <w:autoSpaceDN w:val="0"/>
        <w:adjustRightInd w:val="0"/>
        <w:jc w:val="left"/>
        <w:rPr>
          <w:rFonts w:asciiTheme="majorEastAsia" w:eastAsiaTheme="majorEastAsia" w:hAnsiTheme="majorEastAsia"/>
          <w:sz w:val="22"/>
        </w:rPr>
      </w:pPr>
    </w:p>
    <w:p w14:paraId="7345876F" w14:textId="56B6EAF7" w:rsidR="00871B63" w:rsidRPr="00CD5728" w:rsidRDefault="0090031A" w:rsidP="00871B63">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hint="eastAsia"/>
          <w:sz w:val="22"/>
        </w:rPr>
        <w:t>具体的には</w:t>
      </w:r>
      <w:r w:rsidR="00AA71E8" w:rsidRPr="00CD5728">
        <w:rPr>
          <w:rFonts w:asciiTheme="majorEastAsia" w:eastAsiaTheme="majorEastAsia" w:hAnsiTheme="majorEastAsia" w:hint="eastAsia"/>
          <w:sz w:val="22"/>
        </w:rPr>
        <w:t>泌尿器科学会総会、地区</w:t>
      </w:r>
      <w:r w:rsidR="00546189" w:rsidRPr="00CD5728">
        <w:rPr>
          <w:rFonts w:asciiTheme="majorEastAsia" w:eastAsiaTheme="majorEastAsia" w:hAnsiTheme="majorEastAsia" w:hint="eastAsia"/>
          <w:sz w:val="22"/>
        </w:rPr>
        <w:t>総会へ毎年参加し</w:t>
      </w:r>
      <w:r w:rsidRPr="00CD5728">
        <w:rPr>
          <w:rFonts w:asciiTheme="majorEastAsia" w:eastAsiaTheme="majorEastAsia" w:hAnsiTheme="majorEastAsia" w:hint="eastAsia"/>
          <w:sz w:val="22"/>
        </w:rPr>
        <w:t>、学術発表を行います。</w:t>
      </w:r>
      <w:r w:rsidR="00546189" w:rsidRPr="00CD5728">
        <w:rPr>
          <w:rFonts w:asciiTheme="majorEastAsia" w:eastAsiaTheme="majorEastAsia" w:hAnsiTheme="majorEastAsia" w:hint="eastAsia"/>
          <w:sz w:val="22"/>
        </w:rPr>
        <w:t>希望があれば国際学会での発表も行えます。</w:t>
      </w:r>
      <w:r w:rsidRPr="00CD5728">
        <w:rPr>
          <w:rFonts w:asciiTheme="majorEastAsia" w:eastAsiaTheme="majorEastAsia" w:hAnsiTheme="majorEastAsia" w:hint="eastAsia"/>
          <w:sz w:val="22"/>
        </w:rPr>
        <w:t>東京地方会での症例報告を行います。</w:t>
      </w:r>
      <w:r w:rsidR="00871B63" w:rsidRPr="00CD5728">
        <w:rPr>
          <w:rFonts w:asciiTheme="majorEastAsia" w:eastAsiaTheme="majorEastAsia" w:hAnsiTheme="majorEastAsia" w:hint="eastAsia"/>
          <w:sz w:val="22"/>
        </w:rPr>
        <w:t>また各学会では卒後教育プログラムが</w:t>
      </w:r>
      <w:r w:rsidR="00E64D2F" w:rsidRPr="00CD5728">
        <w:rPr>
          <w:rFonts w:asciiTheme="majorEastAsia" w:eastAsiaTheme="majorEastAsia" w:hAnsiTheme="majorEastAsia" w:hint="eastAsia"/>
          <w:sz w:val="22"/>
        </w:rPr>
        <w:t>開催されているのでこれらを積極的に受講してもらいます</w:t>
      </w:r>
      <w:r w:rsidR="00871B63" w:rsidRPr="00CD5728">
        <w:rPr>
          <w:rFonts w:asciiTheme="majorEastAsia" w:eastAsiaTheme="majorEastAsia" w:hAnsiTheme="majorEastAsia" w:hint="eastAsia"/>
          <w:sz w:val="22"/>
        </w:rPr>
        <w:t>。さらに</w:t>
      </w:r>
      <w:r w:rsidR="003B2A79" w:rsidRPr="00CD5728">
        <w:rPr>
          <w:rFonts w:asciiTheme="majorEastAsia" w:eastAsiaTheme="majorEastAsia" w:hAnsiTheme="majorEastAsia" w:hint="eastAsia"/>
          <w:sz w:val="22"/>
        </w:rPr>
        <w:t>サブスペシャリティー領域の学会（泌尿器内視鏡学会、排尿機能学会、がん治療学会など）</w:t>
      </w:r>
      <w:r w:rsidR="00871B63" w:rsidRPr="00CD5728">
        <w:rPr>
          <w:rFonts w:asciiTheme="majorEastAsia" w:eastAsiaTheme="majorEastAsia" w:hAnsiTheme="majorEastAsia" w:hint="eastAsia"/>
          <w:sz w:val="22"/>
        </w:rPr>
        <w:t>への参加も奨励されます。</w:t>
      </w:r>
    </w:p>
    <w:p w14:paraId="4D699433" w14:textId="77777777" w:rsidR="00871B63" w:rsidRPr="00CD5728" w:rsidRDefault="00871B63" w:rsidP="00871B63">
      <w:pPr>
        <w:autoSpaceDE w:val="0"/>
        <w:autoSpaceDN w:val="0"/>
        <w:adjustRightInd w:val="0"/>
        <w:jc w:val="left"/>
        <w:rPr>
          <w:rFonts w:asciiTheme="majorEastAsia" w:eastAsiaTheme="majorEastAsia" w:hAnsiTheme="majorEastAsia"/>
          <w:sz w:val="22"/>
        </w:rPr>
      </w:pPr>
    </w:p>
    <w:p w14:paraId="66675180" w14:textId="77777777" w:rsidR="00871B63" w:rsidRPr="00CD5728" w:rsidRDefault="00871B63" w:rsidP="00871B63">
      <w:pPr>
        <w:rPr>
          <w:rFonts w:asciiTheme="majorEastAsia" w:eastAsiaTheme="majorEastAsia" w:hAnsiTheme="majorEastAsia"/>
          <w:sz w:val="22"/>
        </w:rPr>
      </w:pPr>
      <w:r w:rsidRPr="00CD5728">
        <w:rPr>
          <w:rFonts w:asciiTheme="majorEastAsia" w:eastAsiaTheme="majorEastAsia" w:hAnsiTheme="majorEastAsia"/>
          <w:sz w:val="22"/>
        </w:rPr>
        <w:t>(</w:t>
      </w:r>
      <w:r w:rsidRPr="00CD5728">
        <w:rPr>
          <w:rFonts w:asciiTheme="majorEastAsia" w:eastAsiaTheme="majorEastAsia" w:hAnsiTheme="majorEastAsia" w:hint="eastAsia"/>
          <w:sz w:val="22"/>
        </w:rPr>
        <w:t>6</w:t>
      </w:r>
      <w:r w:rsidRPr="00CD5728">
        <w:rPr>
          <w:rFonts w:asciiTheme="majorEastAsia" w:eastAsiaTheme="majorEastAsia" w:hAnsiTheme="majorEastAsia"/>
          <w:sz w:val="22"/>
        </w:rPr>
        <w:t>)</w:t>
      </w:r>
      <w:r w:rsidRPr="00CD5728">
        <w:rPr>
          <w:rFonts w:asciiTheme="majorEastAsia" w:eastAsiaTheme="majorEastAsia" w:hAnsiTheme="majorEastAsia" w:hint="eastAsia"/>
          <w:sz w:val="22"/>
        </w:rPr>
        <w:t>自己学習</w:t>
      </w:r>
    </w:p>
    <w:p w14:paraId="24AE87B3" w14:textId="77777777" w:rsidR="00871B63" w:rsidRPr="00CD5728" w:rsidRDefault="00871B63" w:rsidP="00871B63">
      <w:pPr>
        <w:autoSpaceDE w:val="0"/>
        <w:autoSpaceDN w:val="0"/>
        <w:adjustRightInd w:val="0"/>
        <w:jc w:val="left"/>
        <w:rPr>
          <w:rFonts w:asciiTheme="majorEastAsia" w:eastAsiaTheme="majorEastAsia" w:hAnsiTheme="majorEastAsia"/>
          <w:sz w:val="22"/>
        </w:rPr>
      </w:pPr>
      <w:r w:rsidRPr="00CD5728">
        <w:rPr>
          <w:rFonts w:asciiTheme="majorEastAsia" w:eastAsiaTheme="majorEastAsia" w:hAnsiTheme="majorEastAsia" w:hint="eastAsia"/>
          <w:sz w:val="22"/>
        </w:rPr>
        <w:t>研修する施設の規模や疾患の希少性により専門研修期間内に研修カリキュラムに記載されている疾患、病態を全て経験することは出来ない可能性があります。このような場合は以下のような機会を利用して理解を深め該当疾患に関するレポートを作成し指導医の検閲を受けるようにして下さい。</w:t>
      </w:r>
    </w:p>
    <w:p w14:paraId="562FF715" w14:textId="77777777" w:rsidR="00E64D2F" w:rsidRPr="00CD5728" w:rsidRDefault="00871B63" w:rsidP="0046164C">
      <w:pPr>
        <w:pStyle w:val="ab"/>
        <w:widowControl w:val="0"/>
        <w:numPr>
          <w:ilvl w:val="0"/>
          <w:numId w:val="35"/>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日本泌尿器科学会および支部総会での卒後教育プラグラムへの参加</w:t>
      </w:r>
    </w:p>
    <w:p w14:paraId="14F7EFE5" w14:textId="77777777" w:rsidR="00E64D2F" w:rsidRPr="00CD5728" w:rsidRDefault="00871B63" w:rsidP="0046164C">
      <w:pPr>
        <w:pStyle w:val="ab"/>
        <w:widowControl w:val="0"/>
        <w:numPr>
          <w:ilvl w:val="0"/>
          <w:numId w:val="35"/>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日本泌尿器科学会で作成されているAudio Visual Journal of JUAの閲覧</w:t>
      </w:r>
    </w:p>
    <w:p w14:paraId="0A40D5B9" w14:textId="06BAE0F6" w:rsidR="00E64D2F" w:rsidRPr="00CD5728" w:rsidRDefault="00871B63" w:rsidP="0046164C">
      <w:pPr>
        <w:pStyle w:val="ab"/>
        <w:widowControl w:val="0"/>
        <w:numPr>
          <w:ilvl w:val="0"/>
          <w:numId w:val="35"/>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日本泌尿器科学会ならびに関連学会で作成している各種診療ガイドライン</w:t>
      </w:r>
    </w:p>
    <w:p w14:paraId="5CF1B95C" w14:textId="1916A594" w:rsidR="00C378BE" w:rsidRPr="00CD5728" w:rsidRDefault="00871B63" w:rsidP="0046164C">
      <w:pPr>
        <w:pStyle w:val="ab"/>
        <w:widowControl w:val="0"/>
        <w:numPr>
          <w:ilvl w:val="0"/>
          <w:numId w:val="35"/>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インターネットを通じての文献検索（医学中央雑誌や</w:t>
      </w:r>
      <w:r w:rsidRPr="00CD5728">
        <w:rPr>
          <w:rFonts w:asciiTheme="majorEastAsia" w:eastAsiaTheme="majorEastAsia" w:hAnsiTheme="majorEastAsia"/>
          <w:sz w:val="22"/>
        </w:rPr>
        <w:t>Pub Med</w:t>
      </w:r>
      <w:r w:rsidRPr="00CD5728">
        <w:rPr>
          <w:rFonts w:asciiTheme="majorEastAsia" w:eastAsiaTheme="majorEastAsia" w:hAnsiTheme="majorEastAsia" w:hint="eastAsia"/>
          <w:sz w:val="22"/>
        </w:rPr>
        <w:t>あるいは</w:t>
      </w:r>
      <w:r w:rsidRPr="00CD5728">
        <w:rPr>
          <w:rFonts w:asciiTheme="majorEastAsia" w:eastAsiaTheme="majorEastAsia" w:hAnsiTheme="majorEastAsia"/>
          <w:sz w:val="22"/>
        </w:rPr>
        <w:t>Up</w:t>
      </w:r>
      <w:r w:rsidR="00922D59" w:rsidRPr="00CD5728">
        <w:rPr>
          <w:rFonts w:asciiTheme="majorEastAsia" w:eastAsiaTheme="majorEastAsia" w:hAnsiTheme="majorEastAsia" w:hint="eastAsia"/>
          <w:sz w:val="22"/>
        </w:rPr>
        <w:t xml:space="preserve"> </w:t>
      </w:r>
      <w:r w:rsidRPr="00CD5728">
        <w:rPr>
          <w:rFonts w:asciiTheme="majorEastAsia" w:eastAsiaTheme="majorEastAsia" w:hAnsiTheme="majorEastAsia"/>
          <w:sz w:val="22"/>
        </w:rPr>
        <w:t>To</w:t>
      </w:r>
      <w:r w:rsidR="00922D59" w:rsidRPr="00CD5728">
        <w:rPr>
          <w:rFonts w:asciiTheme="majorEastAsia" w:eastAsiaTheme="majorEastAsia" w:hAnsiTheme="majorEastAsia" w:hint="eastAsia"/>
          <w:sz w:val="22"/>
        </w:rPr>
        <w:t xml:space="preserve"> </w:t>
      </w:r>
      <w:r w:rsidRPr="00CD5728">
        <w:rPr>
          <w:rFonts w:asciiTheme="majorEastAsia" w:eastAsiaTheme="majorEastAsia" w:hAnsiTheme="majorEastAsia"/>
          <w:sz w:val="22"/>
        </w:rPr>
        <w:t>Date</w:t>
      </w:r>
      <w:r w:rsidRPr="00CD5728">
        <w:rPr>
          <w:rFonts w:asciiTheme="majorEastAsia" w:eastAsiaTheme="majorEastAsia" w:hAnsiTheme="majorEastAsia" w:hint="eastAsia"/>
          <w:sz w:val="22"/>
        </w:rPr>
        <w:t>のような電子媒体）</w:t>
      </w:r>
    </w:p>
    <w:p w14:paraId="130A82A1" w14:textId="5F45FF3B" w:rsidR="00871B63" w:rsidRPr="00CD5728" w:rsidRDefault="00871B63" w:rsidP="0046164C">
      <w:pPr>
        <w:pStyle w:val="ab"/>
        <w:widowControl w:val="0"/>
        <w:numPr>
          <w:ilvl w:val="0"/>
          <w:numId w:val="35"/>
        </w:numPr>
        <w:autoSpaceDE w:val="0"/>
        <w:autoSpaceDN w:val="0"/>
        <w:adjustRightInd w:val="0"/>
        <w:ind w:leftChars="0"/>
        <w:jc w:val="left"/>
        <w:rPr>
          <w:rFonts w:asciiTheme="majorEastAsia" w:eastAsiaTheme="majorEastAsia" w:hAnsiTheme="majorEastAsia"/>
          <w:sz w:val="22"/>
        </w:rPr>
      </w:pPr>
      <w:r w:rsidRPr="00CD5728">
        <w:rPr>
          <w:rFonts w:asciiTheme="majorEastAsia" w:eastAsiaTheme="majorEastAsia" w:hAnsiTheme="majorEastAsia" w:hint="eastAsia"/>
          <w:sz w:val="22"/>
        </w:rPr>
        <w:t>専門医試験を視野に入れた自己学習（日本泌尿器科学会からは専門医試験に向けたセルフアセスメント用の問題集が発売されています）</w:t>
      </w:r>
    </w:p>
    <w:p w14:paraId="58E20E6C" w14:textId="77777777" w:rsidR="004B156F" w:rsidRPr="00CD5728" w:rsidRDefault="004B156F" w:rsidP="004B156F">
      <w:pPr>
        <w:widowControl w:val="0"/>
        <w:rPr>
          <w:rFonts w:asciiTheme="majorEastAsia" w:eastAsiaTheme="majorEastAsia" w:hAnsiTheme="majorEastAsia"/>
          <w:sz w:val="22"/>
        </w:rPr>
      </w:pPr>
    </w:p>
    <w:p w14:paraId="735039F8" w14:textId="270FE1C6" w:rsidR="004B156F" w:rsidRPr="00CD5728" w:rsidRDefault="00E94B9C" w:rsidP="004B156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6</w:t>
      </w:r>
      <w:r w:rsidR="004B156F" w:rsidRPr="00CD5728">
        <w:rPr>
          <w:rFonts w:asciiTheme="majorEastAsia" w:eastAsiaTheme="majorEastAsia" w:hAnsiTheme="majorEastAsia"/>
          <w:sz w:val="28"/>
          <w:szCs w:val="28"/>
        </w:rPr>
        <w:t xml:space="preserve">. </w:t>
      </w:r>
      <w:r w:rsidR="004B156F" w:rsidRPr="00CD5728">
        <w:rPr>
          <w:rFonts w:asciiTheme="majorEastAsia" w:eastAsiaTheme="majorEastAsia" w:hAnsiTheme="majorEastAsia" w:hint="eastAsia"/>
          <w:sz w:val="28"/>
          <w:szCs w:val="28"/>
        </w:rPr>
        <w:t>プログラム全体と各施設によるカンファレンス</w:t>
      </w:r>
    </w:p>
    <w:p w14:paraId="67CCDF25" w14:textId="77777777" w:rsidR="004B156F" w:rsidRPr="00CD5728" w:rsidRDefault="004B156F" w:rsidP="004B156F">
      <w:pPr>
        <w:rPr>
          <w:rFonts w:asciiTheme="majorEastAsia" w:eastAsiaTheme="majorEastAsia" w:hAnsiTheme="majorEastAsia"/>
          <w:sz w:val="22"/>
        </w:rPr>
      </w:pPr>
      <w:r w:rsidRPr="00CD5728">
        <w:rPr>
          <w:rFonts w:asciiTheme="majorEastAsia" w:eastAsiaTheme="majorEastAsia" w:hAnsiTheme="majorEastAsia"/>
          <w:sz w:val="22"/>
        </w:rPr>
        <w:t xml:space="preserve">(1) </w:t>
      </w:r>
      <w:r w:rsidRPr="00CD5728">
        <w:rPr>
          <w:rFonts w:asciiTheme="majorEastAsia" w:eastAsiaTheme="majorEastAsia" w:hAnsiTheme="majorEastAsia" w:hint="eastAsia"/>
          <w:sz w:val="22"/>
        </w:rPr>
        <w:t>基幹施設でのカンファレンス</w:t>
      </w:r>
    </w:p>
    <w:p w14:paraId="71A444FB" w14:textId="7E232173" w:rsidR="00951EFA" w:rsidRPr="00CD5728" w:rsidRDefault="00775E5A" w:rsidP="004B156F">
      <w:pPr>
        <w:rPr>
          <w:rFonts w:asciiTheme="majorEastAsia" w:eastAsiaTheme="majorEastAsia" w:hAnsiTheme="majorEastAsia"/>
          <w:sz w:val="22"/>
        </w:rPr>
      </w:pPr>
      <w:r w:rsidRPr="00CD5728">
        <w:rPr>
          <w:rFonts w:asciiTheme="majorEastAsia" w:eastAsiaTheme="majorEastAsia" w:hAnsiTheme="majorEastAsia" w:hint="eastAsia"/>
          <w:sz w:val="22"/>
        </w:rPr>
        <w:t>基幹施設では</w:t>
      </w:r>
      <w:r w:rsidR="00951EFA" w:rsidRPr="00CD5728">
        <w:rPr>
          <w:rFonts w:asciiTheme="majorEastAsia" w:eastAsiaTheme="majorEastAsia" w:hAnsiTheme="majorEastAsia" w:hint="eastAsia"/>
          <w:sz w:val="22"/>
        </w:rPr>
        <w:t>以下のカンファレンスを行っています。</w:t>
      </w:r>
    </w:p>
    <w:p w14:paraId="24C736CF" w14:textId="44311522" w:rsidR="00951EFA" w:rsidRPr="00CD5728" w:rsidRDefault="004F306F" w:rsidP="004F306F">
      <w:pPr>
        <w:rPr>
          <w:rFonts w:asciiTheme="majorEastAsia" w:eastAsiaTheme="majorEastAsia" w:hAnsiTheme="majorEastAsia"/>
          <w:sz w:val="22"/>
        </w:rPr>
      </w:pPr>
      <w:r w:rsidRPr="00CD5728">
        <w:rPr>
          <w:rFonts w:asciiTheme="majorEastAsia" w:eastAsiaTheme="majorEastAsia" w:hAnsiTheme="majorEastAsia" w:hint="eastAsia"/>
          <w:sz w:val="22"/>
        </w:rPr>
        <w:t>1）</w:t>
      </w:r>
      <w:r w:rsidR="00951EFA" w:rsidRPr="00CD5728">
        <w:rPr>
          <w:rFonts w:asciiTheme="majorEastAsia" w:eastAsiaTheme="majorEastAsia" w:hAnsiTheme="majorEastAsia" w:hint="eastAsia"/>
          <w:sz w:val="22"/>
        </w:rPr>
        <w:t>毎朝8：00からの症例カンファレンス</w:t>
      </w:r>
    </w:p>
    <w:p w14:paraId="3B74B372" w14:textId="61F3CFD5" w:rsidR="004F306F" w:rsidRPr="00CD5728" w:rsidRDefault="00B8306A" w:rsidP="004F306F">
      <w:pPr>
        <w:rPr>
          <w:rFonts w:asciiTheme="majorEastAsia" w:eastAsiaTheme="majorEastAsia" w:hAnsiTheme="majorEastAsia"/>
          <w:sz w:val="22"/>
        </w:rPr>
      </w:pPr>
      <w:r w:rsidRPr="00CD5728">
        <w:rPr>
          <w:rFonts w:asciiTheme="majorEastAsia" w:eastAsiaTheme="majorEastAsia" w:hAnsiTheme="majorEastAsia" w:hint="eastAsia"/>
          <w:sz w:val="22"/>
        </w:rPr>
        <w:t>検討を要する症例</w:t>
      </w:r>
      <w:r w:rsidR="00951EFA" w:rsidRPr="00CD5728">
        <w:rPr>
          <w:rFonts w:asciiTheme="majorEastAsia" w:eastAsiaTheme="majorEastAsia" w:hAnsiTheme="majorEastAsia" w:hint="eastAsia"/>
          <w:sz w:val="22"/>
        </w:rPr>
        <w:t>に関して、全員で討論して治療方針を決定します。この際、専攻医に</w:t>
      </w:r>
      <w:r w:rsidR="004719FB" w:rsidRPr="00CD5728">
        <w:rPr>
          <w:rFonts w:asciiTheme="majorEastAsia" w:eastAsiaTheme="majorEastAsia" w:hAnsiTheme="majorEastAsia" w:hint="eastAsia"/>
          <w:sz w:val="22"/>
        </w:rPr>
        <w:t>短時間で効率的な症例提示を行ってもらい、プレゼンテーション技術習得</w:t>
      </w:r>
      <w:r w:rsidR="00951EFA" w:rsidRPr="00CD5728">
        <w:rPr>
          <w:rFonts w:asciiTheme="majorEastAsia" w:eastAsiaTheme="majorEastAsia" w:hAnsiTheme="majorEastAsia" w:hint="eastAsia"/>
          <w:sz w:val="22"/>
        </w:rPr>
        <w:t>の場としています。同時に、CT、MRIなど画像診断を行い、読影技術を習得してもらいます。手術症例に関しては術前の評価および術式に関して検討を行います。</w:t>
      </w:r>
    </w:p>
    <w:p w14:paraId="68242DC8" w14:textId="234AA466" w:rsidR="000763D7" w:rsidRPr="00CD5728" w:rsidRDefault="004F306F" w:rsidP="004F306F">
      <w:pPr>
        <w:rPr>
          <w:rFonts w:asciiTheme="majorEastAsia" w:eastAsiaTheme="majorEastAsia" w:hAnsiTheme="majorEastAsia"/>
          <w:sz w:val="22"/>
        </w:rPr>
      </w:pPr>
      <w:r w:rsidRPr="00CD5728">
        <w:rPr>
          <w:rFonts w:asciiTheme="majorEastAsia" w:eastAsiaTheme="majorEastAsia" w:hAnsiTheme="majorEastAsia" w:hint="eastAsia"/>
          <w:sz w:val="22"/>
        </w:rPr>
        <w:t>2）</w:t>
      </w:r>
      <w:r w:rsidR="000763D7" w:rsidRPr="00CD5728">
        <w:rPr>
          <w:rFonts w:asciiTheme="majorEastAsia" w:eastAsiaTheme="majorEastAsia" w:hAnsiTheme="majorEastAsia" w:hint="eastAsia"/>
          <w:sz w:val="22"/>
        </w:rPr>
        <w:t>金曜日のチームカンファレンス</w:t>
      </w:r>
    </w:p>
    <w:p w14:paraId="07528F8E" w14:textId="52E5CBE1" w:rsidR="000763D7" w:rsidRPr="00CD5728" w:rsidRDefault="00D86C66" w:rsidP="004F306F">
      <w:pPr>
        <w:rPr>
          <w:rFonts w:asciiTheme="majorEastAsia" w:eastAsiaTheme="majorEastAsia" w:hAnsiTheme="majorEastAsia"/>
          <w:sz w:val="22"/>
        </w:rPr>
      </w:pPr>
      <w:r w:rsidRPr="00CD5728">
        <w:rPr>
          <w:rFonts w:asciiTheme="majorEastAsia" w:eastAsiaTheme="majorEastAsia" w:hAnsiTheme="majorEastAsia" w:hint="eastAsia"/>
          <w:sz w:val="22"/>
        </w:rPr>
        <w:t>基幹施設では、10名程度の医師からなる2チームで外来、入院診療に当たっています。専攻医はいずれかのチームに属し、チーム医療における構成員として専門知識・技能の習得を行います。</w:t>
      </w:r>
      <w:r w:rsidR="000763D7" w:rsidRPr="00CD5728">
        <w:rPr>
          <w:rFonts w:asciiTheme="majorEastAsia" w:eastAsiaTheme="majorEastAsia" w:hAnsiTheme="majorEastAsia" w:hint="eastAsia"/>
          <w:sz w:val="22"/>
        </w:rPr>
        <w:t>チーム内での情報共有と症例検討を行</w:t>
      </w:r>
      <w:r w:rsidRPr="00CD5728">
        <w:rPr>
          <w:rFonts w:asciiTheme="majorEastAsia" w:eastAsiaTheme="majorEastAsia" w:hAnsiTheme="majorEastAsia" w:hint="eastAsia"/>
          <w:sz w:val="22"/>
        </w:rPr>
        <w:t>い、プレゼンテーション技能、コミュニケーション技能、診療技術</w:t>
      </w:r>
      <w:r w:rsidR="000763D7" w:rsidRPr="00CD5728">
        <w:rPr>
          <w:rFonts w:asciiTheme="majorEastAsia" w:eastAsiaTheme="majorEastAsia" w:hAnsiTheme="majorEastAsia" w:hint="eastAsia"/>
          <w:sz w:val="22"/>
        </w:rPr>
        <w:t>などを学習します。</w:t>
      </w:r>
    </w:p>
    <w:p w14:paraId="3A2ACB94" w14:textId="6B9EC9C2" w:rsidR="00951EFA" w:rsidRPr="00CD5728" w:rsidRDefault="00620070" w:rsidP="0046164C">
      <w:pPr>
        <w:pStyle w:val="ab"/>
        <w:numPr>
          <w:ilvl w:val="0"/>
          <w:numId w:val="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水曜日の抄読会</w:t>
      </w:r>
    </w:p>
    <w:p w14:paraId="7B77EFC0" w14:textId="3F647AF5" w:rsidR="004719FB" w:rsidRPr="00CD5728" w:rsidRDefault="004719FB" w:rsidP="004719FB">
      <w:pPr>
        <w:rPr>
          <w:rFonts w:asciiTheme="majorEastAsia" w:eastAsiaTheme="majorEastAsia" w:hAnsiTheme="majorEastAsia"/>
          <w:sz w:val="22"/>
        </w:rPr>
      </w:pPr>
      <w:r w:rsidRPr="00CD5728">
        <w:rPr>
          <w:rFonts w:asciiTheme="majorEastAsia" w:eastAsiaTheme="majorEastAsia" w:hAnsiTheme="majorEastAsia" w:hint="eastAsia"/>
          <w:sz w:val="22"/>
        </w:rPr>
        <w:t>自分で選んだ英語原著論文を精読し、その要約を参加者全員に英語でプレゼンテーションします。これに対する質疑応答も英語で行い、将来の英語での学会発表の練習を行います。</w:t>
      </w:r>
    </w:p>
    <w:p w14:paraId="6F9C6198" w14:textId="4BF368C8" w:rsidR="00DD5D0D" w:rsidRPr="00CD5728" w:rsidRDefault="004F306F" w:rsidP="004F306F">
      <w:pPr>
        <w:rPr>
          <w:rFonts w:asciiTheme="majorEastAsia" w:eastAsiaTheme="majorEastAsia" w:hAnsiTheme="majorEastAsia"/>
          <w:sz w:val="22"/>
        </w:rPr>
      </w:pPr>
      <w:r w:rsidRPr="00CD5728">
        <w:rPr>
          <w:rFonts w:asciiTheme="majorEastAsia" w:eastAsiaTheme="majorEastAsia" w:hAnsiTheme="majorEastAsia" w:hint="eastAsia"/>
          <w:sz w:val="22"/>
        </w:rPr>
        <w:t>4）</w:t>
      </w:r>
      <w:r w:rsidR="00DD5D0D" w:rsidRPr="00CD5728">
        <w:rPr>
          <w:rFonts w:asciiTheme="majorEastAsia" w:eastAsiaTheme="majorEastAsia" w:hAnsiTheme="majorEastAsia" w:hint="eastAsia"/>
          <w:sz w:val="22"/>
        </w:rPr>
        <w:t>月1回木曜日に泌尿器科・内分泌内科合同カンファレンス</w:t>
      </w:r>
    </w:p>
    <w:p w14:paraId="7E238D6D" w14:textId="61B45E41" w:rsidR="004F306F" w:rsidRPr="00CD5728" w:rsidRDefault="00DD5D0D" w:rsidP="004F306F">
      <w:pPr>
        <w:rPr>
          <w:rFonts w:asciiTheme="majorEastAsia" w:eastAsiaTheme="majorEastAsia" w:hAnsiTheme="majorEastAsia"/>
          <w:sz w:val="22"/>
        </w:rPr>
      </w:pPr>
      <w:r w:rsidRPr="00CD5728">
        <w:rPr>
          <w:rFonts w:asciiTheme="majorEastAsia" w:eastAsiaTheme="majorEastAsia" w:hAnsiTheme="majorEastAsia" w:hint="eastAsia"/>
          <w:sz w:val="22"/>
        </w:rPr>
        <w:t>副腎疾患について、内分泌内科と合同カンファレンスを行い、治療方針を検討します。内分泌疾患に関する専門知識を学習します</w:t>
      </w:r>
      <w:r w:rsidR="004F306F" w:rsidRPr="00CD5728">
        <w:rPr>
          <w:rFonts w:asciiTheme="majorEastAsia" w:eastAsiaTheme="majorEastAsia" w:hAnsiTheme="majorEastAsia" w:hint="eastAsia"/>
          <w:sz w:val="22"/>
        </w:rPr>
        <w:t>。</w:t>
      </w:r>
    </w:p>
    <w:p w14:paraId="01183236" w14:textId="456C65BA" w:rsidR="004F306F" w:rsidRPr="00CD5728" w:rsidRDefault="004F306F" w:rsidP="004F306F">
      <w:pPr>
        <w:rPr>
          <w:rFonts w:asciiTheme="majorEastAsia" w:eastAsiaTheme="majorEastAsia" w:hAnsiTheme="majorEastAsia"/>
          <w:sz w:val="22"/>
        </w:rPr>
      </w:pPr>
      <w:r w:rsidRPr="00CD5728">
        <w:rPr>
          <w:rFonts w:asciiTheme="majorEastAsia" w:eastAsiaTheme="majorEastAsia" w:hAnsiTheme="majorEastAsia" w:hint="eastAsia"/>
          <w:sz w:val="22"/>
        </w:rPr>
        <w:t xml:space="preserve">5) </w:t>
      </w:r>
      <w:r w:rsidR="008C0047" w:rsidRPr="00CD5728">
        <w:rPr>
          <w:rFonts w:asciiTheme="majorEastAsia" w:eastAsiaTheme="majorEastAsia" w:hAnsiTheme="majorEastAsia" w:hint="eastAsia"/>
          <w:sz w:val="22"/>
        </w:rPr>
        <w:t>医療</w:t>
      </w:r>
      <w:r w:rsidRPr="00CD5728">
        <w:rPr>
          <w:rFonts w:asciiTheme="majorEastAsia" w:eastAsiaTheme="majorEastAsia" w:hAnsiTheme="majorEastAsia" w:hint="eastAsia"/>
          <w:sz w:val="22"/>
        </w:rPr>
        <w:t>安全管理部によるMM(mortality and morbidity)カンファレンス（随時）、安全管理講習会（随時）、等随時施行される医療安全講習会、および泌尿器科関連のMMカンファレンスに参加してもらいます。</w:t>
      </w:r>
    </w:p>
    <w:p w14:paraId="184B0488" w14:textId="4C33D358" w:rsidR="004F306F" w:rsidRPr="00CD5728" w:rsidRDefault="004F306F" w:rsidP="004F306F">
      <w:pPr>
        <w:rPr>
          <w:rFonts w:asciiTheme="majorEastAsia" w:eastAsiaTheme="majorEastAsia" w:hAnsiTheme="majorEastAsia"/>
          <w:sz w:val="22"/>
        </w:rPr>
      </w:pPr>
      <w:r w:rsidRPr="00CD5728">
        <w:rPr>
          <w:rFonts w:asciiTheme="majorEastAsia" w:eastAsiaTheme="majorEastAsia" w:hAnsiTheme="majorEastAsia" w:hint="eastAsia"/>
          <w:sz w:val="22"/>
        </w:rPr>
        <w:t>6)病理部によるCPC（随時）</w:t>
      </w:r>
    </w:p>
    <w:p w14:paraId="09F24A30" w14:textId="11FB8492" w:rsidR="00951EFA" w:rsidRPr="00CD5728" w:rsidRDefault="004F306F" w:rsidP="004B156F">
      <w:pPr>
        <w:rPr>
          <w:rFonts w:asciiTheme="majorEastAsia" w:eastAsiaTheme="majorEastAsia" w:hAnsiTheme="majorEastAsia"/>
          <w:sz w:val="22"/>
        </w:rPr>
      </w:pPr>
      <w:r w:rsidRPr="00CD5728">
        <w:rPr>
          <w:rFonts w:asciiTheme="majorEastAsia" w:eastAsiaTheme="majorEastAsia" w:hAnsiTheme="majorEastAsia" w:hint="eastAsia"/>
          <w:sz w:val="22"/>
        </w:rPr>
        <w:t>泌尿器科関連病理解剖実施症例に関するCPCに参加してもらいます。</w:t>
      </w:r>
    </w:p>
    <w:p w14:paraId="4BF766FB" w14:textId="77777777" w:rsidR="00951EFA" w:rsidRPr="00CD5728" w:rsidRDefault="00951EFA" w:rsidP="004B156F">
      <w:pPr>
        <w:rPr>
          <w:rFonts w:asciiTheme="majorEastAsia" w:eastAsiaTheme="majorEastAsia" w:hAnsiTheme="majorEastAsia"/>
          <w:sz w:val="22"/>
        </w:rPr>
      </w:pPr>
    </w:p>
    <w:p w14:paraId="29011915" w14:textId="77777777" w:rsidR="004B156F" w:rsidRPr="00CD5728" w:rsidRDefault="004B156F" w:rsidP="004B156F">
      <w:pPr>
        <w:rPr>
          <w:rFonts w:asciiTheme="majorEastAsia" w:eastAsiaTheme="majorEastAsia" w:hAnsiTheme="majorEastAsia"/>
          <w:sz w:val="22"/>
        </w:rPr>
      </w:pPr>
      <w:r w:rsidRPr="00CD5728">
        <w:rPr>
          <w:rFonts w:asciiTheme="majorEastAsia" w:eastAsiaTheme="majorEastAsia" w:hAnsiTheme="majorEastAsia"/>
          <w:sz w:val="22"/>
        </w:rPr>
        <w:t xml:space="preserve">(2) </w:t>
      </w:r>
      <w:r w:rsidRPr="00CD5728">
        <w:rPr>
          <w:rFonts w:asciiTheme="majorEastAsia" w:eastAsiaTheme="majorEastAsia" w:hAnsiTheme="majorEastAsia" w:hint="eastAsia"/>
          <w:sz w:val="22"/>
        </w:rPr>
        <w:t>プログラム全体でのカンファレンス</w:t>
      </w:r>
    </w:p>
    <w:p w14:paraId="76EF1EB6" w14:textId="16797167" w:rsidR="004B156F" w:rsidRPr="00CD5728" w:rsidRDefault="004B156F" w:rsidP="004B156F">
      <w:pPr>
        <w:rPr>
          <w:rFonts w:asciiTheme="majorEastAsia" w:eastAsiaTheme="majorEastAsia" w:hAnsiTheme="majorEastAsia"/>
          <w:sz w:val="22"/>
        </w:rPr>
      </w:pPr>
      <w:r w:rsidRPr="00CD5728">
        <w:rPr>
          <w:rFonts w:asciiTheme="majorEastAsia" w:eastAsiaTheme="majorEastAsia" w:hAnsiTheme="majorEastAsia" w:hint="eastAsia"/>
          <w:sz w:val="22"/>
        </w:rPr>
        <w:t>専門研修プ口グラム管理委員会が年</w:t>
      </w:r>
      <w:r w:rsidRPr="00CD5728">
        <w:rPr>
          <w:rFonts w:asciiTheme="majorEastAsia" w:eastAsiaTheme="majorEastAsia" w:hAnsiTheme="majorEastAsia"/>
          <w:sz w:val="22"/>
        </w:rPr>
        <w:t>2</w:t>
      </w:r>
      <w:r w:rsidR="00092326" w:rsidRPr="00CD5728">
        <w:rPr>
          <w:rFonts w:asciiTheme="majorEastAsia" w:eastAsiaTheme="majorEastAsia" w:hAnsiTheme="majorEastAsia" w:hint="eastAsia"/>
          <w:sz w:val="22"/>
        </w:rPr>
        <w:t>回開催され</w:t>
      </w:r>
      <w:r w:rsidR="004F306F" w:rsidRPr="00CD5728">
        <w:rPr>
          <w:rFonts w:asciiTheme="majorEastAsia" w:eastAsiaTheme="majorEastAsia" w:hAnsiTheme="majorEastAsia" w:hint="eastAsia"/>
          <w:sz w:val="22"/>
        </w:rPr>
        <w:t>、</w:t>
      </w:r>
      <w:r w:rsidR="005E32D3" w:rsidRPr="00CD5728">
        <w:rPr>
          <w:rFonts w:asciiTheme="majorEastAsia" w:eastAsiaTheme="majorEastAsia" w:hAnsiTheme="majorEastAsia" w:hint="eastAsia"/>
          <w:sz w:val="22"/>
        </w:rPr>
        <w:t>それに引き続き</w:t>
      </w:r>
      <w:r w:rsidRPr="00CD5728">
        <w:rPr>
          <w:rFonts w:asciiTheme="majorEastAsia" w:eastAsiaTheme="majorEastAsia" w:hAnsiTheme="majorEastAsia" w:hint="eastAsia"/>
          <w:sz w:val="22"/>
        </w:rPr>
        <w:t>全体でのカンファレンスを開催します。</w:t>
      </w:r>
      <w:r w:rsidR="006E7845" w:rsidRPr="00CD5728">
        <w:rPr>
          <w:rFonts w:asciiTheme="majorEastAsia" w:eastAsiaTheme="majorEastAsia" w:hAnsiTheme="majorEastAsia" w:hint="eastAsia"/>
          <w:sz w:val="22"/>
        </w:rPr>
        <w:t>そのうちの</w:t>
      </w:r>
      <w:r w:rsidR="005E32D3" w:rsidRPr="00CD5728">
        <w:rPr>
          <w:rFonts w:asciiTheme="majorEastAsia" w:eastAsiaTheme="majorEastAsia" w:hAnsiTheme="majorEastAsia" w:hint="eastAsia"/>
          <w:sz w:val="22"/>
        </w:rPr>
        <w:t>1回は症例検討、</w:t>
      </w:r>
      <w:r w:rsidR="004F306F" w:rsidRPr="00CD5728">
        <w:rPr>
          <w:rFonts w:asciiTheme="majorEastAsia" w:eastAsiaTheme="majorEastAsia" w:hAnsiTheme="majorEastAsia" w:hint="eastAsia"/>
          <w:sz w:val="22"/>
        </w:rPr>
        <w:t>臨</w:t>
      </w:r>
      <w:r w:rsidR="005E32D3" w:rsidRPr="00CD5728">
        <w:rPr>
          <w:rFonts w:asciiTheme="majorEastAsia" w:eastAsiaTheme="majorEastAsia" w:hAnsiTheme="majorEastAsia" w:hint="eastAsia"/>
          <w:sz w:val="22"/>
        </w:rPr>
        <w:t>床研究としての発表を行います。基幹施設、全連携施設で検討・討論を行います</w:t>
      </w:r>
      <w:r w:rsidR="004F306F" w:rsidRPr="00CD5728">
        <w:rPr>
          <w:rFonts w:asciiTheme="majorEastAsia" w:eastAsiaTheme="majorEastAsia" w:hAnsiTheme="majorEastAsia" w:hint="eastAsia"/>
          <w:sz w:val="22"/>
        </w:rPr>
        <w:t>。</w:t>
      </w:r>
      <w:r w:rsidR="005E32D3" w:rsidRPr="00CD5728">
        <w:rPr>
          <w:rFonts w:asciiTheme="majorEastAsia" w:eastAsiaTheme="majorEastAsia" w:hAnsiTheme="majorEastAsia" w:hint="eastAsia"/>
          <w:sz w:val="22"/>
        </w:rPr>
        <w:t>さらに、別の1回では全連携</w:t>
      </w:r>
      <w:r w:rsidRPr="00CD5728">
        <w:rPr>
          <w:rFonts w:asciiTheme="majorEastAsia" w:eastAsiaTheme="majorEastAsia" w:hAnsiTheme="majorEastAsia" w:hint="eastAsia"/>
          <w:sz w:val="22"/>
        </w:rPr>
        <w:t>施設における現状報告（外来患者数、手術件数、学</w:t>
      </w:r>
      <w:r w:rsidR="005E32D3" w:rsidRPr="00CD5728">
        <w:rPr>
          <w:rFonts w:asciiTheme="majorEastAsia" w:eastAsiaTheme="majorEastAsia" w:hAnsiTheme="majorEastAsia" w:hint="eastAsia"/>
          <w:sz w:val="22"/>
        </w:rPr>
        <w:t>会発表や臨床研究の紹介）を行い、専攻医に連携施設の情報提供を行います</w:t>
      </w:r>
      <w:r w:rsidRPr="00CD5728">
        <w:rPr>
          <w:rFonts w:asciiTheme="majorEastAsia" w:eastAsiaTheme="majorEastAsia" w:hAnsiTheme="majorEastAsia" w:hint="eastAsia"/>
          <w:sz w:val="22"/>
        </w:rPr>
        <w:t>。</w:t>
      </w:r>
    </w:p>
    <w:p w14:paraId="4E7A3277" w14:textId="77777777" w:rsidR="004B156F" w:rsidRPr="00CD5728" w:rsidRDefault="004B156F" w:rsidP="004B156F">
      <w:pPr>
        <w:autoSpaceDE w:val="0"/>
        <w:autoSpaceDN w:val="0"/>
        <w:adjustRightInd w:val="0"/>
        <w:jc w:val="left"/>
        <w:rPr>
          <w:rFonts w:asciiTheme="majorEastAsia" w:eastAsiaTheme="majorEastAsia" w:hAnsiTheme="majorEastAsia" w:cs="WX'78ˇø&lt;ú—"/>
          <w:kern w:val="0"/>
          <w:sz w:val="22"/>
        </w:rPr>
      </w:pPr>
    </w:p>
    <w:p w14:paraId="40EECCEE" w14:textId="0AB06B1B" w:rsidR="004B156F" w:rsidRPr="00CD5728" w:rsidRDefault="00E94B9C" w:rsidP="004B156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7</w:t>
      </w:r>
      <w:r w:rsidR="004B156F" w:rsidRPr="00CD5728">
        <w:rPr>
          <w:rFonts w:asciiTheme="majorEastAsia" w:eastAsiaTheme="majorEastAsia" w:hAnsiTheme="majorEastAsia"/>
          <w:sz w:val="28"/>
          <w:szCs w:val="28"/>
        </w:rPr>
        <w:t xml:space="preserve">. </w:t>
      </w:r>
      <w:r w:rsidR="004B156F" w:rsidRPr="00CD5728">
        <w:rPr>
          <w:rFonts w:asciiTheme="majorEastAsia" w:eastAsiaTheme="majorEastAsia" w:hAnsiTheme="majorEastAsia" w:hint="eastAsia"/>
          <w:sz w:val="28"/>
          <w:szCs w:val="28"/>
        </w:rPr>
        <w:t>学問的姿勢について</w:t>
      </w:r>
    </w:p>
    <w:p w14:paraId="158B1E33" w14:textId="77777777" w:rsidR="00DB1147" w:rsidRPr="00CD5728" w:rsidRDefault="008C1511" w:rsidP="004B156F">
      <w:pPr>
        <w:rPr>
          <w:rFonts w:asciiTheme="majorEastAsia" w:eastAsiaTheme="majorEastAsia" w:hAnsiTheme="majorEastAsia"/>
          <w:sz w:val="22"/>
        </w:rPr>
      </w:pPr>
      <w:r w:rsidRPr="00CD5728">
        <w:rPr>
          <w:rFonts w:asciiTheme="majorEastAsia" w:eastAsiaTheme="majorEastAsia" w:hAnsiTheme="majorEastAsia" w:hint="eastAsia"/>
          <w:sz w:val="22"/>
        </w:rPr>
        <w:t>優れた泌尿器科専門医となるためには、問題解決型の思考・学術集会への参加を通じて学問的姿勢の基本を修得することが必要です。詳細は専攻医研修マニュアルの「個別目標 ３．科学的探求と生涯教育」（18頁）を参照してください。</w:t>
      </w:r>
    </w:p>
    <w:p w14:paraId="797F6B69" w14:textId="197BABED" w:rsidR="00DB1147" w:rsidRPr="00CD5728" w:rsidRDefault="008C1511" w:rsidP="004B156F">
      <w:pPr>
        <w:rPr>
          <w:rFonts w:asciiTheme="majorEastAsia" w:eastAsiaTheme="majorEastAsia" w:hAnsiTheme="majorEastAsia"/>
          <w:sz w:val="22"/>
        </w:rPr>
      </w:pPr>
      <w:r w:rsidRPr="00CD5728">
        <w:rPr>
          <w:rFonts w:asciiTheme="majorEastAsia" w:eastAsiaTheme="majorEastAsia" w:hAnsiTheme="majorEastAsia" w:hint="eastAsia"/>
          <w:sz w:val="22"/>
        </w:rPr>
        <w:t>具体的には、日常診療における問題点について、診療ガイドライン、文献検索を</w:t>
      </w:r>
      <w:r w:rsidR="009E137F" w:rsidRPr="00CD5728">
        <w:rPr>
          <w:rFonts w:asciiTheme="majorEastAsia" w:eastAsiaTheme="majorEastAsia" w:hAnsiTheme="majorEastAsia" w:hint="eastAsia"/>
          <w:sz w:val="22"/>
        </w:rPr>
        <w:t>通して</w:t>
      </w:r>
      <w:r w:rsidRPr="00CD5728">
        <w:rPr>
          <w:rFonts w:asciiTheme="majorEastAsia" w:eastAsiaTheme="majorEastAsia" w:hAnsiTheme="majorEastAsia" w:hint="eastAsia"/>
          <w:sz w:val="22"/>
        </w:rPr>
        <w:t>、</w:t>
      </w:r>
      <w:r w:rsidR="009E137F" w:rsidRPr="00CD5728">
        <w:rPr>
          <w:rFonts w:asciiTheme="majorEastAsia" w:eastAsiaTheme="majorEastAsia" w:hAnsiTheme="majorEastAsia" w:hint="eastAsia"/>
          <w:sz w:val="22"/>
        </w:rPr>
        <w:t>EBMに基づいた適切な診断治療を行うことを習得してください</w:t>
      </w:r>
      <w:r w:rsidR="00D6647D" w:rsidRPr="00CD5728">
        <w:rPr>
          <w:rFonts w:asciiTheme="majorEastAsia" w:eastAsiaTheme="majorEastAsia" w:hAnsiTheme="majorEastAsia" w:hint="eastAsia"/>
          <w:sz w:val="22"/>
        </w:rPr>
        <w:t>。</w:t>
      </w:r>
      <w:r w:rsidR="00DB1147" w:rsidRPr="00CD5728">
        <w:rPr>
          <w:rFonts w:asciiTheme="majorEastAsia" w:eastAsiaTheme="majorEastAsia" w:hAnsiTheme="majorEastAsia" w:hint="eastAsia"/>
          <w:sz w:val="22"/>
        </w:rPr>
        <w:t>また</w:t>
      </w:r>
      <w:r w:rsidR="009E137F" w:rsidRPr="00CD5728">
        <w:rPr>
          <w:rFonts w:asciiTheme="majorEastAsia" w:eastAsiaTheme="majorEastAsia" w:hAnsiTheme="majorEastAsia" w:hint="eastAsia"/>
          <w:sz w:val="22"/>
        </w:rPr>
        <w:t>、基幹施設、連携施設でのカンファレンスでの症例提示などを通じ、第三者による評価を受け、臨床判断の妥当性を検証する習慣を習得してください。</w:t>
      </w:r>
      <w:r w:rsidR="00DB1147" w:rsidRPr="00CD5728">
        <w:rPr>
          <w:rFonts w:asciiTheme="majorEastAsia" w:eastAsiaTheme="majorEastAsia" w:hAnsiTheme="majorEastAsia" w:hint="eastAsia"/>
          <w:sz w:val="22"/>
        </w:rPr>
        <w:t>さらに、関連学会に積極的に参加して最先端の情報を学びます。</w:t>
      </w:r>
    </w:p>
    <w:p w14:paraId="49B29DF2" w14:textId="087D64B8" w:rsidR="008C1511" w:rsidRPr="00CD5728" w:rsidRDefault="000D5E82" w:rsidP="004B156F">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8C1511" w:rsidRPr="00CD5728">
        <w:rPr>
          <w:rFonts w:asciiTheme="majorEastAsia" w:eastAsiaTheme="majorEastAsia" w:hAnsiTheme="majorEastAsia" w:hint="eastAsia"/>
          <w:sz w:val="22"/>
        </w:rPr>
        <w:t>大学泌尿器科研修プログラムでは、医学や医療の進歩のために臨床研究、基礎研究が重要かつ必須であると考えて、基幹施設である</w:t>
      </w:r>
      <w:r w:rsidRPr="00CD5728">
        <w:rPr>
          <w:rFonts w:asciiTheme="majorEastAsia" w:eastAsiaTheme="majorEastAsia" w:hAnsiTheme="majorEastAsia" w:hint="eastAsia"/>
          <w:sz w:val="22"/>
        </w:rPr>
        <w:t>房総</w:t>
      </w:r>
      <w:r w:rsidR="008C1511" w:rsidRPr="00CD5728">
        <w:rPr>
          <w:rFonts w:asciiTheme="majorEastAsia" w:eastAsiaTheme="majorEastAsia" w:hAnsiTheme="majorEastAsia" w:hint="eastAsia"/>
          <w:sz w:val="22"/>
        </w:rPr>
        <w:t>大学医学部附属病院で指導医の指導の下で基礎研究、臨床研究に参加しその研究成果を学会等で発表する</w:t>
      </w:r>
      <w:r w:rsidR="009E137F" w:rsidRPr="00CD5728">
        <w:rPr>
          <w:rFonts w:asciiTheme="majorEastAsia" w:eastAsiaTheme="majorEastAsia" w:hAnsiTheme="majorEastAsia" w:hint="eastAsia"/>
          <w:sz w:val="22"/>
        </w:rPr>
        <w:t>ことを必須とします</w:t>
      </w:r>
      <w:r w:rsidR="008C1511" w:rsidRPr="00CD5728">
        <w:rPr>
          <w:rFonts w:asciiTheme="majorEastAsia" w:eastAsiaTheme="majorEastAsia" w:hAnsiTheme="majorEastAsia" w:hint="eastAsia"/>
          <w:sz w:val="22"/>
        </w:rPr>
        <w:t>。</w:t>
      </w:r>
      <w:r w:rsidR="009E137F" w:rsidRPr="00CD5728">
        <w:rPr>
          <w:rFonts w:asciiTheme="majorEastAsia" w:eastAsiaTheme="majorEastAsia" w:hAnsiTheme="majorEastAsia" w:hint="eastAsia"/>
          <w:sz w:val="22"/>
        </w:rPr>
        <w:t>また、研修中に臨床研究、治験、疫学研究にかかわるように指導します。さらに</w:t>
      </w:r>
      <w:r w:rsidR="008C1511" w:rsidRPr="00CD5728">
        <w:rPr>
          <w:rFonts w:asciiTheme="majorEastAsia" w:eastAsiaTheme="majorEastAsia" w:hAnsiTheme="majorEastAsia" w:hint="eastAsia"/>
          <w:sz w:val="22"/>
        </w:rPr>
        <w:t>、希望があればヒトゲノム、遺伝子解析、などの基礎医学研究も</w:t>
      </w:r>
      <w:r w:rsidR="009E137F" w:rsidRPr="00CD5728">
        <w:rPr>
          <w:rFonts w:asciiTheme="majorEastAsia" w:eastAsiaTheme="majorEastAsia" w:hAnsiTheme="majorEastAsia" w:hint="eastAsia"/>
          <w:sz w:val="22"/>
        </w:rPr>
        <w:t>行えます</w:t>
      </w:r>
      <w:r w:rsidR="008C1511" w:rsidRPr="00CD5728">
        <w:rPr>
          <w:rFonts w:asciiTheme="majorEastAsia" w:eastAsiaTheme="majorEastAsia" w:hAnsiTheme="majorEastAsia" w:hint="eastAsia"/>
          <w:sz w:val="22"/>
        </w:rPr>
        <w:t>。</w:t>
      </w:r>
    </w:p>
    <w:p w14:paraId="2D7E43B8" w14:textId="77777777" w:rsidR="004B156F" w:rsidRPr="00CD5728" w:rsidRDefault="004B156F" w:rsidP="004B156F">
      <w:pPr>
        <w:rPr>
          <w:rFonts w:asciiTheme="majorEastAsia" w:eastAsiaTheme="majorEastAsia" w:hAnsiTheme="majorEastAsia"/>
          <w:sz w:val="22"/>
        </w:rPr>
      </w:pPr>
    </w:p>
    <w:p w14:paraId="5FF8C81A" w14:textId="77777777" w:rsidR="004B156F" w:rsidRPr="00CD5728" w:rsidRDefault="004B156F" w:rsidP="004B156F">
      <w:pPr>
        <w:rPr>
          <w:rFonts w:asciiTheme="majorEastAsia" w:eastAsiaTheme="majorEastAsia" w:hAnsiTheme="majorEastAsia"/>
          <w:sz w:val="22"/>
        </w:rPr>
      </w:pPr>
      <w:r w:rsidRPr="00CD5728">
        <w:rPr>
          <w:rFonts w:asciiTheme="majorEastAsia" w:eastAsiaTheme="majorEastAsia" w:hAnsiTheme="majorEastAsia" w:hint="eastAsia"/>
          <w:sz w:val="22"/>
        </w:rPr>
        <w:t>本プログラムにおいては以下の要件を満たす必要があります。</w:t>
      </w:r>
    </w:p>
    <w:p w14:paraId="0ED4AF1A" w14:textId="77777777" w:rsidR="0056059A" w:rsidRPr="00CD5728" w:rsidRDefault="004B156F" w:rsidP="0046164C">
      <w:pPr>
        <w:pStyle w:val="ab"/>
        <w:widowControl w:val="0"/>
        <w:numPr>
          <w:ilvl w:val="0"/>
          <w:numId w:val="1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学会での発表：日本泌尿器科学会が示す学会において筆頭演者として2回以上の発表を行います。</w:t>
      </w:r>
    </w:p>
    <w:p w14:paraId="4DB92AFD" w14:textId="77777777" w:rsidR="0056059A" w:rsidRPr="00CD5728" w:rsidRDefault="004B156F" w:rsidP="0046164C">
      <w:pPr>
        <w:pStyle w:val="ab"/>
        <w:widowControl w:val="0"/>
        <w:numPr>
          <w:ilvl w:val="0"/>
          <w:numId w:val="1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論文発表：査読制を敷いている医学雑誌へ筆頭著者の場合は1編以上、共著者の場合は2編以上の論文を掲載します。</w:t>
      </w:r>
    </w:p>
    <w:p w14:paraId="4EBD41FB" w14:textId="53B2FC03" w:rsidR="004B156F" w:rsidRPr="00CD5728" w:rsidRDefault="004B156F" w:rsidP="0046164C">
      <w:pPr>
        <w:pStyle w:val="ab"/>
        <w:widowControl w:val="0"/>
        <w:numPr>
          <w:ilvl w:val="0"/>
          <w:numId w:val="1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研究参画：基幹施設における臨床研究への参画を1件以上行います。</w:t>
      </w:r>
    </w:p>
    <w:p w14:paraId="4D991C57" w14:textId="77777777" w:rsidR="004B156F" w:rsidRPr="00CD5728" w:rsidRDefault="004B156F" w:rsidP="004B156F">
      <w:pPr>
        <w:widowControl w:val="0"/>
        <w:rPr>
          <w:rFonts w:asciiTheme="majorEastAsia" w:eastAsiaTheme="majorEastAsia" w:hAnsiTheme="majorEastAsia"/>
          <w:sz w:val="22"/>
        </w:rPr>
      </w:pPr>
    </w:p>
    <w:p w14:paraId="6DE107C5" w14:textId="6CF3FA10" w:rsidR="00D6647D" w:rsidRPr="00CD5728" w:rsidRDefault="00E94B9C" w:rsidP="004B156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8</w:t>
      </w:r>
      <w:r w:rsidR="004B156F" w:rsidRPr="00CD5728">
        <w:rPr>
          <w:rFonts w:asciiTheme="majorEastAsia" w:eastAsiaTheme="majorEastAsia" w:hAnsiTheme="majorEastAsia"/>
          <w:sz w:val="28"/>
          <w:szCs w:val="28"/>
        </w:rPr>
        <w:t xml:space="preserve">. </w:t>
      </w:r>
      <w:r w:rsidR="004B156F" w:rsidRPr="00CD5728">
        <w:rPr>
          <w:rFonts w:asciiTheme="majorEastAsia" w:eastAsiaTheme="majorEastAsia" w:hAnsiTheme="majorEastAsia" w:hint="eastAsia"/>
          <w:sz w:val="28"/>
          <w:szCs w:val="28"/>
        </w:rPr>
        <w:t>コアコンピテンシーの研修計画</w:t>
      </w:r>
    </w:p>
    <w:p w14:paraId="687AD3C0" w14:textId="77777777" w:rsidR="00D6647D" w:rsidRPr="00CD5728" w:rsidRDefault="00D6647D" w:rsidP="00D6647D">
      <w:pPr>
        <w:rPr>
          <w:rFonts w:asciiTheme="majorEastAsia" w:eastAsiaTheme="majorEastAsia" w:hAnsiTheme="majorEastAsia"/>
          <w:sz w:val="22"/>
        </w:rPr>
      </w:pPr>
      <w:r w:rsidRPr="00CD5728">
        <w:rPr>
          <w:rFonts w:asciiTheme="majorEastAsia" w:eastAsiaTheme="majorEastAsia" w:hAnsiTheme="majorEastAsia" w:hint="eastAsia"/>
          <w:sz w:val="22"/>
        </w:rPr>
        <w:t>泌尿器科領域では、患者・家族との良好な人間関係の確立、チーム医療の実践、安全管理や危機管理への参画、を通じて医師としての倫理性、社会性などを修得する。</w:t>
      </w:r>
    </w:p>
    <w:p w14:paraId="66CD2E6C" w14:textId="4B1A69E1" w:rsidR="00D6647D" w:rsidRPr="00CD5728" w:rsidRDefault="00D6647D" w:rsidP="00D6647D">
      <w:pPr>
        <w:rPr>
          <w:rFonts w:asciiTheme="majorEastAsia" w:eastAsiaTheme="majorEastAsia" w:hAnsiTheme="majorEastAsia"/>
          <w:sz w:val="22"/>
        </w:rPr>
      </w:pPr>
      <w:r w:rsidRPr="00CD5728">
        <w:rPr>
          <w:rFonts w:asciiTheme="majorEastAsia" w:eastAsiaTheme="majorEastAsia" w:hAnsiTheme="majorEastAsia" w:hint="eastAsia"/>
          <w:sz w:val="22"/>
        </w:rPr>
        <w:t>詳細は専攻医研修マニュアルの「個別目標 ４．倫理観と医療のプロフェッショナリズム」（18～19頁）を参照のこと。</w:t>
      </w:r>
    </w:p>
    <w:p w14:paraId="25CF9D73" w14:textId="4F5CC39D" w:rsidR="00D20284" w:rsidRPr="00CD5728" w:rsidRDefault="00D20284" w:rsidP="00D20284">
      <w:pPr>
        <w:rPr>
          <w:rFonts w:asciiTheme="majorEastAsia" w:eastAsiaTheme="majorEastAsia" w:hAnsiTheme="majorEastAsia"/>
          <w:sz w:val="22"/>
        </w:rPr>
      </w:pPr>
      <w:r w:rsidRPr="00CD5728">
        <w:rPr>
          <w:rFonts w:asciiTheme="majorEastAsia" w:eastAsiaTheme="majorEastAsia" w:hAnsiTheme="majorEastAsia" w:hint="eastAsia"/>
          <w:sz w:val="22"/>
        </w:rPr>
        <w:t>内容を具体的に示します。</w:t>
      </w:r>
    </w:p>
    <w:p w14:paraId="28D8163A"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①</w:t>
      </w:r>
      <w:r w:rsidRPr="00CD5728">
        <w:rPr>
          <w:rFonts w:asciiTheme="majorEastAsia" w:eastAsiaTheme="majorEastAsia" w:hAnsiTheme="majorEastAsia" w:cs="Helvetica"/>
          <w:sz w:val="22"/>
        </w:rPr>
        <w:t xml:space="preserve"> </w:t>
      </w:r>
      <w:r w:rsidRPr="00CD5728">
        <w:rPr>
          <w:rFonts w:asciiTheme="majorEastAsia" w:eastAsiaTheme="majorEastAsia" w:hAnsiTheme="majorEastAsia" w:cs="Helvetica" w:hint="eastAsia"/>
          <w:sz w:val="22"/>
        </w:rPr>
        <w:t>患者—医師関係</w:t>
      </w:r>
    </w:p>
    <w:p w14:paraId="04D9738F"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医療専門家である医師と患者を含む社会との契約を十分に理解し、患者、家族から信頼される知識・技能および態度を身につけます。医師、患者、家族がともに納得できる医療を行うためのインフォームドコンセントを実施します。守秘義務を果たしプライバシーへの配慮をします。</w:t>
      </w:r>
    </w:p>
    <w:p w14:paraId="2532E92D"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②</w:t>
      </w:r>
      <w:r w:rsidRPr="00CD5728">
        <w:rPr>
          <w:rFonts w:asciiTheme="majorEastAsia" w:eastAsiaTheme="majorEastAsia" w:hAnsiTheme="majorEastAsia" w:cs="Helvetica"/>
          <w:sz w:val="22"/>
        </w:rPr>
        <w:t xml:space="preserve"> </w:t>
      </w:r>
      <w:r w:rsidRPr="00CD5728">
        <w:rPr>
          <w:rFonts w:asciiTheme="majorEastAsia" w:eastAsiaTheme="majorEastAsia" w:hAnsiTheme="majorEastAsia" w:cs="Helvetica" w:hint="eastAsia"/>
          <w:sz w:val="22"/>
        </w:rPr>
        <w:t>安全管理（リスクマネージメント）</w:t>
      </w:r>
    </w:p>
    <w:p w14:paraId="2D282DFA"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医療安全の重要性を理解し事故防止、事故後の対応がマニュアルに沿って実践します。院内感染対策を理解し、実施します。個人情報保護についての考え方を理解し実施します。</w:t>
      </w:r>
    </w:p>
    <w:p w14:paraId="7978A65C"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③チーム医療</w:t>
      </w:r>
    </w:p>
    <w:p w14:paraId="24930FC2"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チーム医療の必要性を理解しチームのリーダーとして活動します。指導医や専門医に適切なタイミングでコンサルテーションができます。他のメディカルスタッフと協調して診療にあたします。後輩医師に教育的配慮をします。</w:t>
      </w:r>
    </w:p>
    <w:p w14:paraId="38D05487"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④社会性</w:t>
      </w:r>
    </w:p>
    <w:p w14:paraId="2B478AB9" w14:textId="77777777" w:rsidR="00D20284" w:rsidRPr="00CD5728" w:rsidRDefault="00D20284" w:rsidP="00D20284">
      <w:pPr>
        <w:pStyle w:val="ab"/>
        <w:autoSpaceDE w:val="0"/>
        <w:autoSpaceDN w:val="0"/>
        <w:adjustRightInd w:val="0"/>
        <w:ind w:leftChars="202" w:left="424"/>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保健医療や主たる医療法規を理解し、遵守します。健康保険制度を理解し保健医療をメディカルスタッフと協調し実践します。医師法・医療法、健康保険法、国民健康保険法、老人保健法を理解する。診断書、証明書を記載します。</w:t>
      </w:r>
    </w:p>
    <w:p w14:paraId="72A1A037" w14:textId="0BEC3CA7" w:rsidR="00D20284" w:rsidRPr="00CD5728" w:rsidRDefault="00D20284" w:rsidP="00D20284">
      <w:pPr>
        <w:rPr>
          <w:rFonts w:asciiTheme="majorEastAsia" w:eastAsiaTheme="majorEastAsia" w:hAnsiTheme="majorEastAsia"/>
          <w:sz w:val="22"/>
        </w:rPr>
      </w:pPr>
      <w:r w:rsidRPr="00CD5728">
        <w:rPr>
          <w:rFonts w:asciiTheme="majorEastAsia" w:eastAsiaTheme="majorEastAsia" w:hAnsiTheme="majorEastAsia" w:hint="eastAsia"/>
          <w:sz w:val="22"/>
        </w:rPr>
        <w:t>コアコンピテンシー（医療安全、医療倫理、感染対策）に関しては日本泌尿器科学会総会、各地区総会で卒後教育プログラムとして開催されていますので積極的にこれらのプログラムを受講するようにして下さい。</w:t>
      </w:r>
    </w:p>
    <w:p w14:paraId="3D8C42FC" w14:textId="77777777" w:rsidR="00D20284" w:rsidRPr="00CD5728" w:rsidRDefault="00D20284" w:rsidP="00D20284">
      <w:pPr>
        <w:rPr>
          <w:rFonts w:asciiTheme="majorEastAsia" w:eastAsiaTheme="majorEastAsia" w:hAnsiTheme="majorEastAsia"/>
          <w:sz w:val="22"/>
        </w:rPr>
      </w:pPr>
    </w:p>
    <w:p w14:paraId="48F291B1" w14:textId="3B552C19" w:rsidR="00D20284" w:rsidRPr="00CD5728" w:rsidRDefault="00E94B9C" w:rsidP="004B156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9</w:t>
      </w:r>
      <w:r w:rsidR="00D20284" w:rsidRPr="00CD5728">
        <w:rPr>
          <w:rFonts w:asciiTheme="majorEastAsia" w:eastAsiaTheme="majorEastAsia" w:hAnsiTheme="majorEastAsia"/>
          <w:sz w:val="28"/>
          <w:szCs w:val="28"/>
        </w:rPr>
        <w:t xml:space="preserve">. </w:t>
      </w:r>
      <w:r w:rsidR="00D20284" w:rsidRPr="00CD5728">
        <w:rPr>
          <w:rFonts w:asciiTheme="majorEastAsia" w:eastAsiaTheme="majorEastAsia" w:hAnsiTheme="majorEastAsia" w:hint="eastAsia"/>
          <w:sz w:val="28"/>
          <w:szCs w:val="28"/>
        </w:rPr>
        <w:t>地域医療における施設群の役割・地域医療に関する研修計画</w:t>
      </w:r>
    </w:p>
    <w:p w14:paraId="7655EF13" w14:textId="154EB4F5" w:rsidR="006823E6" w:rsidRPr="00CD5728" w:rsidRDefault="006823E6" w:rsidP="00E12DB5">
      <w:pPr>
        <w:rPr>
          <w:rFonts w:asciiTheme="majorEastAsia" w:eastAsiaTheme="majorEastAsia" w:hAnsiTheme="majorEastAsia"/>
          <w:sz w:val="22"/>
        </w:rPr>
      </w:pPr>
      <w:r w:rsidRPr="00CD5728">
        <w:rPr>
          <w:rFonts w:asciiTheme="majorEastAsia" w:eastAsiaTheme="majorEastAsia" w:hAnsiTheme="majorEastAsia" w:hint="eastAsia"/>
          <w:sz w:val="22"/>
        </w:rPr>
        <w:t>(1)　地域医療と地域連携の重要性</w:t>
      </w:r>
    </w:p>
    <w:p w14:paraId="57CBDEB1" w14:textId="6837D973" w:rsidR="00710087" w:rsidRPr="00CD5728" w:rsidRDefault="000D5E82" w:rsidP="00E12DB5">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E12DB5" w:rsidRPr="00CD5728">
        <w:rPr>
          <w:rFonts w:asciiTheme="majorEastAsia" w:eastAsiaTheme="majorEastAsia" w:hAnsiTheme="majorEastAsia"/>
          <w:sz w:val="22"/>
        </w:rPr>
        <w:t>大学泌尿器科専門研修プログラム</w:t>
      </w:r>
      <w:r w:rsidR="00E12DB5" w:rsidRPr="00CD5728">
        <w:rPr>
          <w:rFonts w:asciiTheme="majorEastAsia" w:eastAsiaTheme="majorEastAsia" w:hAnsiTheme="majorEastAsia" w:hint="eastAsia"/>
          <w:sz w:val="22"/>
        </w:rPr>
        <w:t>は、</w:t>
      </w:r>
      <w:r w:rsidRPr="00CD5728">
        <w:rPr>
          <w:rFonts w:asciiTheme="majorEastAsia" w:eastAsiaTheme="majorEastAsia" w:hAnsiTheme="majorEastAsia" w:hint="eastAsia"/>
          <w:sz w:val="22"/>
        </w:rPr>
        <w:t>房総</w:t>
      </w:r>
      <w:r w:rsidR="00E12DB5" w:rsidRPr="00CD5728">
        <w:rPr>
          <w:rFonts w:asciiTheme="majorEastAsia" w:eastAsiaTheme="majorEastAsia" w:hAnsiTheme="majorEastAsia" w:hint="eastAsia"/>
          <w:sz w:val="22"/>
        </w:rPr>
        <w:t>大学医学部附属病院を基幹施設とし、</w:t>
      </w:r>
      <w:r w:rsidR="00A826B9" w:rsidRPr="00CD5728">
        <w:rPr>
          <w:rFonts w:asciiTheme="majorEastAsia" w:eastAsiaTheme="majorEastAsia" w:hAnsiTheme="majorEastAsia" w:hint="eastAsia"/>
          <w:sz w:val="22"/>
        </w:rPr>
        <w:t>18</w:t>
      </w:r>
      <w:r w:rsidR="00E12DB5" w:rsidRPr="00CD5728">
        <w:rPr>
          <w:rFonts w:asciiTheme="majorEastAsia" w:eastAsiaTheme="majorEastAsia" w:hAnsiTheme="majorEastAsia" w:hint="eastAsia"/>
          <w:sz w:val="22"/>
        </w:rPr>
        <w:t>の連携施設</w:t>
      </w:r>
      <w:r w:rsidR="00A826B9" w:rsidRPr="00CD5728">
        <w:rPr>
          <w:rFonts w:asciiTheme="majorEastAsia" w:eastAsiaTheme="majorEastAsia" w:hAnsiTheme="majorEastAsia" w:hint="eastAsia"/>
          <w:sz w:val="22"/>
        </w:rPr>
        <w:t>と1つの協力施設</w:t>
      </w:r>
      <w:r w:rsidR="00E12DB5" w:rsidRPr="00CD5728">
        <w:rPr>
          <w:rFonts w:asciiTheme="majorEastAsia" w:eastAsiaTheme="majorEastAsia" w:hAnsiTheme="majorEastAsia" w:hint="eastAsia"/>
          <w:sz w:val="22"/>
        </w:rPr>
        <w:t>を含む合計20施設から構成されています。</w:t>
      </w:r>
      <w:r w:rsidRPr="00CD5728">
        <w:rPr>
          <w:rFonts w:asciiTheme="majorEastAsia" w:eastAsiaTheme="majorEastAsia" w:hAnsiTheme="majorEastAsia" w:hint="eastAsia"/>
          <w:sz w:val="22"/>
        </w:rPr>
        <w:t>房総</w:t>
      </w:r>
      <w:r w:rsidR="00E12DB5" w:rsidRPr="00CD5728">
        <w:rPr>
          <w:rFonts w:asciiTheme="majorEastAsia" w:eastAsiaTheme="majorEastAsia" w:hAnsiTheme="majorEastAsia" w:hint="eastAsia"/>
          <w:sz w:val="22"/>
        </w:rPr>
        <w:t>大学泌尿器科研修プログラムの連携施設は都会拠点病院、地方拠点病院、都会診療所、地方診療所を含み、</w:t>
      </w:r>
      <w:r w:rsidRPr="00CD5728">
        <w:rPr>
          <w:rFonts w:asciiTheme="majorEastAsia" w:eastAsiaTheme="majorEastAsia" w:hAnsiTheme="majorEastAsia" w:hint="eastAsia"/>
          <w:sz w:val="22"/>
        </w:rPr>
        <w:t>房総</w:t>
      </w:r>
      <w:r w:rsidR="00E12DB5" w:rsidRPr="00CD5728">
        <w:rPr>
          <w:rFonts w:asciiTheme="majorEastAsia" w:eastAsiaTheme="majorEastAsia" w:hAnsiTheme="majorEastAsia" w:hint="eastAsia"/>
          <w:sz w:val="22"/>
        </w:rPr>
        <w:t>県内のみならず東</w:t>
      </w:r>
      <w:r w:rsidR="00564B09" w:rsidRPr="00CD5728">
        <w:rPr>
          <w:rFonts w:asciiTheme="majorEastAsia" w:eastAsiaTheme="majorEastAsia" w:hAnsiTheme="majorEastAsia" w:hint="eastAsia"/>
          <w:sz w:val="22"/>
        </w:rPr>
        <w:t>○</w:t>
      </w:r>
      <w:r w:rsidR="00E12DB5" w:rsidRPr="00CD5728">
        <w:rPr>
          <w:rFonts w:asciiTheme="majorEastAsia" w:eastAsiaTheme="majorEastAsia" w:hAnsiTheme="majorEastAsia" w:hint="eastAsia"/>
          <w:sz w:val="22"/>
        </w:rPr>
        <w:t>都、神</w:t>
      </w:r>
      <w:r w:rsidR="00564B09" w:rsidRPr="00CD5728">
        <w:rPr>
          <w:rFonts w:asciiTheme="majorEastAsia" w:eastAsiaTheme="majorEastAsia" w:hAnsiTheme="majorEastAsia" w:hint="eastAsia"/>
          <w:sz w:val="22"/>
        </w:rPr>
        <w:t>○</w:t>
      </w:r>
      <w:r w:rsidR="00B906B3" w:rsidRPr="00CD5728">
        <w:rPr>
          <w:rFonts w:asciiTheme="majorEastAsia" w:eastAsiaTheme="majorEastAsia" w:hAnsiTheme="majorEastAsia" w:hint="eastAsia"/>
          <w:sz w:val="22"/>
        </w:rPr>
        <w:t>川</w:t>
      </w:r>
      <w:r w:rsidR="00E12DB5" w:rsidRPr="00CD5728">
        <w:rPr>
          <w:rFonts w:asciiTheme="majorEastAsia" w:eastAsiaTheme="majorEastAsia" w:hAnsiTheme="majorEastAsia" w:hint="eastAsia"/>
          <w:sz w:val="22"/>
        </w:rPr>
        <w:t>県、栃</w:t>
      </w:r>
      <w:r w:rsidR="00564B09" w:rsidRPr="00CD5728">
        <w:rPr>
          <w:rFonts w:asciiTheme="majorEastAsia" w:eastAsiaTheme="majorEastAsia" w:hAnsiTheme="majorEastAsia" w:hint="eastAsia"/>
          <w:sz w:val="22"/>
        </w:rPr>
        <w:t>○</w:t>
      </w:r>
      <w:r w:rsidR="00E12DB5" w:rsidRPr="00CD5728">
        <w:rPr>
          <w:rFonts w:asciiTheme="majorEastAsia" w:eastAsiaTheme="majorEastAsia" w:hAnsiTheme="majorEastAsia" w:hint="eastAsia"/>
          <w:sz w:val="22"/>
        </w:rPr>
        <w:t>県と広範囲に存在します。</w:t>
      </w:r>
      <w:r w:rsidR="00522AA2" w:rsidRPr="00CD5728">
        <w:rPr>
          <w:rFonts w:asciiTheme="majorEastAsia" w:eastAsiaTheme="majorEastAsia" w:hAnsiTheme="majorEastAsia" w:hint="eastAsia"/>
          <w:sz w:val="22"/>
        </w:rPr>
        <w:t>その多くは拠点病院として先進医療を含む</w:t>
      </w:r>
      <w:r w:rsidR="00710087" w:rsidRPr="00CD5728">
        <w:rPr>
          <w:rFonts w:asciiTheme="majorEastAsia" w:eastAsiaTheme="majorEastAsia" w:hAnsiTheme="majorEastAsia" w:hint="eastAsia"/>
          <w:sz w:val="22"/>
        </w:rPr>
        <w:t>診療を行い</w:t>
      </w:r>
      <w:r w:rsidR="00522AA2" w:rsidRPr="00CD5728">
        <w:rPr>
          <w:rFonts w:asciiTheme="majorEastAsia" w:eastAsiaTheme="majorEastAsia" w:hAnsiTheme="majorEastAsia" w:hint="eastAsia"/>
          <w:sz w:val="22"/>
        </w:rPr>
        <w:t>、地域の泌尿器科医療を</w:t>
      </w:r>
      <w:r w:rsidR="00EE2FBA" w:rsidRPr="00CD5728">
        <w:rPr>
          <w:rFonts w:asciiTheme="majorEastAsia" w:eastAsiaTheme="majorEastAsia" w:hAnsiTheme="majorEastAsia" w:hint="eastAsia"/>
          <w:sz w:val="22"/>
        </w:rPr>
        <w:t>支えています</w:t>
      </w:r>
      <w:r w:rsidR="00522AA2" w:rsidRPr="00CD5728">
        <w:rPr>
          <w:rFonts w:asciiTheme="majorEastAsia" w:eastAsiaTheme="majorEastAsia" w:hAnsiTheme="majorEastAsia" w:hint="eastAsia"/>
          <w:sz w:val="22"/>
        </w:rPr>
        <w:t>。しかし、</w:t>
      </w:r>
      <w:r w:rsidR="003B71D4" w:rsidRPr="00CD5728">
        <w:rPr>
          <w:rFonts w:asciiTheme="majorEastAsia" w:eastAsiaTheme="majorEastAsia" w:hAnsiTheme="majorEastAsia" w:hint="eastAsia"/>
          <w:sz w:val="22"/>
        </w:rPr>
        <w:t>これら</w:t>
      </w:r>
      <w:r w:rsidR="005866CB" w:rsidRPr="00CD5728">
        <w:rPr>
          <w:rFonts w:asciiTheme="majorEastAsia" w:eastAsiaTheme="majorEastAsia" w:hAnsiTheme="majorEastAsia" w:hint="eastAsia"/>
          <w:sz w:val="22"/>
        </w:rPr>
        <w:t>の</w:t>
      </w:r>
      <w:r w:rsidR="001A34A0" w:rsidRPr="00CD5728">
        <w:rPr>
          <w:rFonts w:asciiTheme="majorEastAsia" w:eastAsiaTheme="majorEastAsia" w:hAnsiTheme="majorEastAsia" w:hint="eastAsia"/>
          <w:sz w:val="22"/>
        </w:rPr>
        <w:t>地域においても泌尿器科医</w:t>
      </w:r>
      <w:r w:rsidR="00CB420A" w:rsidRPr="00CD5728">
        <w:rPr>
          <w:rFonts w:asciiTheme="majorEastAsia" w:eastAsiaTheme="majorEastAsia" w:hAnsiTheme="majorEastAsia" w:hint="eastAsia"/>
          <w:sz w:val="22"/>
        </w:rPr>
        <w:t>の数</w:t>
      </w:r>
      <w:r w:rsidR="006823E6" w:rsidRPr="00CD5728">
        <w:rPr>
          <w:rFonts w:asciiTheme="majorEastAsia" w:eastAsiaTheme="majorEastAsia" w:hAnsiTheme="majorEastAsia" w:hint="eastAsia"/>
          <w:sz w:val="22"/>
        </w:rPr>
        <w:t>は</w:t>
      </w:r>
      <w:r w:rsidR="001C5649" w:rsidRPr="00CD5728">
        <w:rPr>
          <w:rFonts w:asciiTheme="majorEastAsia" w:eastAsiaTheme="majorEastAsia" w:hAnsiTheme="majorEastAsia" w:hint="eastAsia"/>
          <w:sz w:val="22"/>
        </w:rPr>
        <w:t>十分ではなく</w:t>
      </w:r>
      <w:r w:rsidR="001A34A0" w:rsidRPr="00CD5728">
        <w:rPr>
          <w:rFonts w:asciiTheme="majorEastAsia" w:eastAsiaTheme="majorEastAsia" w:hAnsiTheme="majorEastAsia" w:hint="eastAsia"/>
          <w:sz w:val="22"/>
        </w:rPr>
        <w:t>、</w:t>
      </w:r>
      <w:r w:rsidR="005C3A8A" w:rsidRPr="00CD5728">
        <w:rPr>
          <w:rFonts w:asciiTheme="majorEastAsia" w:eastAsiaTheme="majorEastAsia" w:hAnsiTheme="majorEastAsia" w:hint="eastAsia"/>
          <w:sz w:val="22"/>
        </w:rPr>
        <w:t>泌尿器科</w:t>
      </w:r>
      <w:r w:rsidR="00B77435" w:rsidRPr="00CD5728">
        <w:rPr>
          <w:rFonts w:asciiTheme="majorEastAsia" w:eastAsiaTheme="majorEastAsia" w:hAnsiTheme="majorEastAsia" w:hint="eastAsia"/>
          <w:sz w:val="22"/>
        </w:rPr>
        <w:t>医</w:t>
      </w:r>
      <w:r w:rsidR="005C3A8A" w:rsidRPr="00CD5728">
        <w:rPr>
          <w:rFonts w:asciiTheme="majorEastAsia" w:eastAsiaTheme="majorEastAsia" w:hAnsiTheme="majorEastAsia" w:hint="eastAsia"/>
          <w:sz w:val="22"/>
        </w:rPr>
        <w:t>が常勤していない地方拠点</w:t>
      </w:r>
      <w:r w:rsidR="001A34A0" w:rsidRPr="00CD5728">
        <w:rPr>
          <w:rFonts w:asciiTheme="majorEastAsia" w:eastAsiaTheme="majorEastAsia" w:hAnsiTheme="majorEastAsia" w:hint="eastAsia"/>
          <w:sz w:val="22"/>
        </w:rPr>
        <w:t>病院が多く存在します。そのため、</w:t>
      </w:r>
      <w:r w:rsidR="00522AA2" w:rsidRPr="00CD5728">
        <w:rPr>
          <w:rFonts w:asciiTheme="majorEastAsia" w:eastAsiaTheme="majorEastAsia" w:hAnsiTheme="majorEastAsia" w:hint="eastAsia"/>
          <w:sz w:val="22"/>
        </w:rPr>
        <w:t>泌尿器科医が不在の施設または不足している施設へ基幹施設と連携施設から泌尿器科医を派遣し、</w:t>
      </w:r>
      <w:r w:rsidR="005866CB" w:rsidRPr="00CD5728">
        <w:rPr>
          <w:rFonts w:asciiTheme="majorEastAsia" w:eastAsiaTheme="majorEastAsia" w:hAnsiTheme="majorEastAsia" w:hint="eastAsia"/>
          <w:sz w:val="22"/>
        </w:rPr>
        <w:t>地域の泌尿器科診療を</w:t>
      </w:r>
      <w:r w:rsidR="00A656F0" w:rsidRPr="00CD5728">
        <w:rPr>
          <w:rFonts w:asciiTheme="majorEastAsia" w:eastAsiaTheme="majorEastAsia" w:hAnsiTheme="majorEastAsia" w:hint="eastAsia"/>
          <w:sz w:val="22"/>
        </w:rPr>
        <w:t>守り、</w:t>
      </w:r>
      <w:r w:rsidR="005866CB" w:rsidRPr="00CD5728">
        <w:rPr>
          <w:rFonts w:asciiTheme="majorEastAsia" w:eastAsiaTheme="majorEastAsia" w:hAnsiTheme="majorEastAsia" w:hint="eastAsia"/>
          <w:sz w:val="22"/>
        </w:rPr>
        <w:t>維持しています</w:t>
      </w:r>
      <w:r w:rsidR="008A68C1" w:rsidRPr="00CD5728">
        <w:rPr>
          <w:rFonts w:asciiTheme="majorEastAsia" w:eastAsiaTheme="majorEastAsia" w:hAnsiTheme="majorEastAsia" w:hint="eastAsia"/>
          <w:sz w:val="22"/>
        </w:rPr>
        <w:t>。</w:t>
      </w:r>
    </w:p>
    <w:p w14:paraId="649484E1" w14:textId="0BC280CD" w:rsidR="00710087" w:rsidRPr="00CD5728" w:rsidRDefault="00710087" w:rsidP="00E12DB5">
      <w:pPr>
        <w:rPr>
          <w:rFonts w:asciiTheme="majorEastAsia" w:eastAsiaTheme="majorEastAsia" w:hAnsiTheme="majorEastAsia"/>
          <w:sz w:val="22"/>
        </w:rPr>
      </w:pPr>
      <w:r w:rsidRPr="00CD5728">
        <w:rPr>
          <w:rFonts w:asciiTheme="majorEastAsia" w:eastAsiaTheme="majorEastAsia" w:hAnsiTheme="majorEastAsia" w:hint="eastAsia"/>
          <w:sz w:val="22"/>
        </w:rPr>
        <w:t>また、</w:t>
      </w:r>
      <w:r w:rsidR="00EE2FBA" w:rsidRPr="00CD5728">
        <w:rPr>
          <w:rFonts w:asciiTheme="majorEastAsia" w:eastAsiaTheme="majorEastAsia" w:hAnsiTheme="majorEastAsia" w:hint="eastAsia"/>
          <w:sz w:val="22"/>
        </w:rPr>
        <w:t>泌尿器科には高齢患者が多く、泌尿器科以外の診療科や施設などとの連携が求められます。そのため、</w:t>
      </w:r>
      <w:r w:rsidR="000D5E82" w:rsidRPr="00CD5728">
        <w:rPr>
          <w:rFonts w:asciiTheme="majorEastAsia" w:eastAsiaTheme="majorEastAsia" w:hAnsiTheme="majorEastAsia" w:hint="eastAsia"/>
          <w:sz w:val="22"/>
        </w:rPr>
        <w:t>房総</w:t>
      </w:r>
      <w:r w:rsidR="00EE2FBA" w:rsidRPr="00CD5728">
        <w:rPr>
          <w:rFonts w:asciiTheme="majorEastAsia" w:eastAsiaTheme="majorEastAsia" w:hAnsiTheme="majorEastAsia"/>
          <w:sz w:val="22"/>
        </w:rPr>
        <w:t>大学泌尿器科専門研修プログラム</w:t>
      </w:r>
      <w:r w:rsidR="00EE2FBA" w:rsidRPr="00CD5728">
        <w:rPr>
          <w:rFonts w:asciiTheme="majorEastAsia" w:eastAsiaTheme="majorEastAsia" w:hAnsiTheme="majorEastAsia" w:hint="eastAsia"/>
          <w:sz w:val="22"/>
        </w:rPr>
        <w:t>では、</w:t>
      </w:r>
      <w:r w:rsidRPr="00CD5728">
        <w:rPr>
          <w:rFonts w:asciiTheme="majorEastAsia" w:eastAsiaTheme="majorEastAsia" w:hAnsiTheme="majorEastAsia" w:hint="eastAsia"/>
          <w:sz w:val="22"/>
        </w:rPr>
        <w:t>拠点病院以外の医療圏にある研修連携施設において研修し、周辺の医療</w:t>
      </w:r>
      <w:r w:rsidR="00EE2FBA" w:rsidRPr="00CD5728">
        <w:rPr>
          <w:rFonts w:asciiTheme="majorEastAsia" w:eastAsiaTheme="majorEastAsia" w:hAnsiTheme="majorEastAsia" w:hint="eastAsia"/>
          <w:sz w:val="22"/>
        </w:rPr>
        <w:t>施設との病診・病病連携の実際を経験することが必要であると考えています。</w:t>
      </w:r>
    </w:p>
    <w:p w14:paraId="40D197F3" w14:textId="77777777" w:rsidR="00A451F9" w:rsidRPr="00CD5728" w:rsidRDefault="00710087" w:rsidP="00710087">
      <w:pPr>
        <w:rPr>
          <w:rFonts w:asciiTheme="majorEastAsia" w:eastAsiaTheme="majorEastAsia" w:hAnsiTheme="majorEastAsia"/>
          <w:sz w:val="22"/>
        </w:rPr>
      </w:pPr>
      <w:r w:rsidRPr="00CD5728">
        <w:rPr>
          <w:rFonts w:asciiTheme="majorEastAsia" w:eastAsiaTheme="majorEastAsia" w:hAnsiTheme="majorEastAsia" w:hint="eastAsia"/>
          <w:sz w:val="22"/>
        </w:rPr>
        <w:t>このよう</w:t>
      </w:r>
      <w:r w:rsidR="006823E6" w:rsidRPr="00CD5728">
        <w:rPr>
          <w:rFonts w:asciiTheme="majorEastAsia" w:eastAsiaTheme="majorEastAsia" w:hAnsiTheme="majorEastAsia" w:hint="eastAsia"/>
          <w:sz w:val="22"/>
        </w:rPr>
        <w:t>に、</w:t>
      </w:r>
      <w:r w:rsidRPr="00CD5728">
        <w:rPr>
          <w:rFonts w:asciiTheme="majorEastAsia" w:eastAsiaTheme="majorEastAsia" w:hAnsiTheme="majorEastAsia" w:hint="eastAsia"/>
          <w:sz w:val="22"/>
        </w:rPr>
        <w:t>地域の泌尿器科医療を守り、地域医療に貢献</w:t>
      </w:r>
      <w:r w:rsidR="000A143F" w:rsidRPr="00CD5728">
        <w:rPr>
          <w:rFonts w:asciiTheme="majorEastAsia" w:eastAsiaTheme="majorEastAsia" w:hAnsiTheme="majorEastAsia" w:hint="eastAsia"/>
          <w:sz w:val="22"/>
        </w:rPr>
        <w:t>し</w:t>
      </w:r>
      <w:r w:rsidRPr="00CD5728">
        <w:rPr>
          <w:rFonts w:asciiTheme="majorEastAsia" w:eastAsiaTheme="majorEastAsia" w:hAnsiTheme="majorEastAsia" w:hint="eastAsia"/>
          <w:sz w:val="22"/>
        </w:rPr>
        <w:t>、ひいては</w:t>
      </w:r>
      <w:r w:rsidR="00555D53" w:rsidRPr="00CD5728">
        <w:rPr>
          <w:rFonts w:asciiTheme="majorEastAsia" w:eastAsiaTheme="majorEastAsia" w:hAnsiTheme="majorEastAsia" w:hint="eastAsia"/>
          <w:sz w:val="22"/>
        </w:rPr>
        <w:t>国民</w:t>
      </w:r>
      <w:r w:rsidRPr="00CD5728">
        <w:rPr>
          <w:rFonts w:asciiTheme="majorEastAsia" w:eastAsiaTheme="majorEastAsia" w:hAnsiTheme="majorEastAsia" w:hint="eastAsia"/>
          <w:sz w:val="22"/>
        </w:rPr>
        <w:t>の健康・福祉の増進に貢献する観点から、以下の研修を行います。</w:t>
      </w:r>
    </w:p>
    <w:p w14:paraId="5EE448F6" w14:textId="1ABF0906" w:rsidR="00A451F9" w:rsidRPr="00CD5728" w:rsidRDefault="00F822F0" w:rsidP="0046164C">
      <w:pPr>
        <w:pStyle w:val="ab"/>
        <w:numPr>
          <w:ilvl w:val="0"/>
          <w:numId w:val="1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拠点</w:t>
      </w:r>
      <w:r w:rsidR="007E25B5" w:rsidRPr="00CD5728">
        <w:rPr>
          <w:rFonts w:asciiTheme="majorEastAsia" w:eastAsiaTheme="majorEastAsia" w:hAnsiTheme="majorEastAsia" w:hint="eastAsia"/>
          <w:sz w:val="22"/>
        </w:rPr>
        <w:t>病院から周辺の関連施設に出向き、初期対応としての疾病の診断を行い、また予防医療の観点から地域住民の健康指導を行い、自立して責任をもって医師として行動することを学ぶ。</w:t>
      </w:r>
    </w:p>
    <w:p w14:paraId="0E853A74" w14:textId="77777777" w:rsidR="00A451F9" w:rsidRPr="00CD5728" w:rsidRDefault="004477AC" w:rsidP="0046164C">
      <w:pPr>
        <w:pStyle w:val="ab"/>
        <w:numPr>
          <w:ilvl w:val="0"/>
          <w:numId w:val="1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研修施設群の中の地域中核病院における外来診療、夜間当直、救急疾患への対応などを通して地域医療の実状と求められている医療について学ぶ。</w:t>
      </w:r>
    </w:p>
    <w:p w14:paraId="7A00B37E" w14:textId="77777777" w:rsidR="00A451F9" w:rsidRPr="00CD5728" w:rsidRDefault="007E25B5" w:rsidP="0046164C">
      <w:pPr>
        <w:pStyle w:val="ab"/>
        <w:numPr>
          <w:ilvl w:val="0"/>
          <w:numId w:val="1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3年目以降で</w:t>
      </w:r>
      <w:r w:rsidR="00710087" w:rsidRPr="00CD5728">
        <w:rPr>
          <w:rFonts w:asciiTheme="majorEastAsia" w:eastAsiaTheme="majorEastAsia" w:hAnsiTheme="majorEastAsia" w:hint="eastAsia"/>
          <w:sz w:val="22"/>
        </w:rPr>
        <w:t>泌尿器科専門医が不在の病院・診療所等で週1回外来泌尿器科診療を行う。</w:t>
      </w:r>
    </w:p>
    <w:p w14:paraId="194E1A9A" w14:textId="4F08685F" w:rsidR="006823E6" w:rsidRPr="00CD5728" w:rsidRDefault="002B12D8" w:rsidP="0046164C">
      <w:pPr>
        <w:pStyle w:val="ab"/>
        <w:numPr>
          <w:ilvl w:val="0"/>
          <w:numId w:val="1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泌尿器科専門医が常勤または開設</w:t>
      </w:r>
      <w:r w:rsidR="00710087" w:rsidRPr="00CD5728">
        <w:rPr>
          <w:rFonts w:asciiTheme="majorEastAsia" w:eastAsiaTheme="majorEastAsia" w:hAnsiTheme="majorEastAsia" w:hint="eastAsia"/>
          <w:sz w:val="22"/>
        </w:rPr>
        <w:t>している病院、診療所で、週に1回泌尿器科診療を行う。</w:t>
      </w:r>
    </w:p>
    <w:p w14:paraId="7B529091" w14:textId="77777777" w:rsidR="009A39CC" w:rsidRPr="00CD5728" w:rsidRDefault="009A39CC" w:rsidP="00710087">
      <w:pPr>
        <w:rPr>
          <w:rFonts w:asciiTheme="majorEastAsia" w:eastAsiaTheme="majorEastAsia" w:hAnsiTheme="majorEastAsia"/>
          <w:sz w:val="22"/>
        </w:rPr>
      </w:pPr>
    </w:p>
    <w:p w14:paraId="69A5D921" w14:textId="73E9C196" w:rsidR="006823E6" w:rsidRPr="00CD5728" w:rsidRDefault="006823E6" w:rsidP="006823E6">
      <w:pPr>
        <w:rPr>
          <w:rFonts w:asciiTheme="majorEastAsia" w:eastAsiaTheme="majorEastAsia" w:hAnsiTheme="majorEastAsia"/>
          <w:sz w:val="22"/>
        </w:rPr>
      </w:pPr>
      <w:r w:rsidRPr="00CD5728">
        <w:rPr>
          <w:rFonts w:asciiTheme="majorEastAsia" w:eastAsiaTheme="majorEastAsia" w:hAnsiTheme="majorEastAsia" w:hint="eastAsia"/>
          <w:sz w:val="22"/>
        </w:rPr>
        <w:t>基本的には症例の多い拠点病院での効率的な研修を基本としますが、同時に泌尿器科医が不在の施設または不足している施設へ</w:t>
      </w:r>
      <w:r w:rsidR="00675164" w:rsidRPr="00CD5728">
        <w:rPr>
          <w:rFonts w:asciiTheme="majorEastAsia" w:eastAsiaTheme="majorEastAsia" w:hAnsiTheme="majorEastAsia" w:hint="eastAsia"/>
          <w:sz w:val="22"/>
        </w:rPr>
        <w:t>定期的に出向し地域医療の現状についても理解を深めてもらいます</w:t>
      </w:r>
      <w:r w:rsidRPr="00CD5728">
        <w:rPr>
          <w:rFonts w:asciiTheme="majorEastAsia" w:eastAsiaTheme="majorEastAsia" w:hAnsiTheme="majorEastAsia" w:hint="eastAsia"/>
          <w:sz w:val="22"/>
        </w:rPr>
        <w:t>。</w:t>
      </w:r>
    </w:p>
    <w:p w14:paraId="070BC589" w14:textId="77777777" w:rsidR="006823E6" w:rsidRPr="00CD5728" w:rsidRDefault="006823E6" w:rsidP="00710087">
      <w:pPr>
        <w:rPr>
          <w:rFonts w:asciiTheme="majorEastAsia" w:eastAsiaTheme="majorEastAsia" w:hAnsiTheme="majorEastAsia"/>
          <w:sz w:val="22"/>
        </w:rPr>
      </w:pPr>
    </w:p>
    <w:p w14:paraId="1FFB11A7" w14:textId="344BF316" w:rsidR="00710087" w:rsidRPr="00CD5728" w:rsidRDefault="00555D53" w:rsidP="00E12DB5">
      <w:pPr>
        <w:rPr>
          <w:rFonts w:asciiTheme="majorEastAsia" w:eastAsiaTheme="majorEastAsia" w:hAnsiTheme="majorEastAsia"/>
          <w:sz w:val="22"/>
        </w:rPr>
      </w:pPr>
      <w:r w:rsidRPr="00CD5728">
        <w:rPr>
          <w:rFonts w:asciiTheme="majorEastAsia" w:eastAsiaTheme="majorEastAsia" w:hAnsiTheme="majorEastAsia" w:hint="eastAsia"/>
          <w:sz w:val="22"/>
        </w:rPr>
        <w:t>(2)地域医療における指導の質</w:t>
      </w:r>
      <w:r w:rsidR="007E25B5" w:rsidRPr="00CD5728">
        <w:rPr>
          <w:rFonts w:asciiTheme="majorEastAsia" w:eastAsiaTheme="majorEastAsia" w:hAnsiTheme="majorEastAsia" w:hint="eastAsia"/>
          <w:sz w:val="22"/>
        </w:rPr>
        <w:t>保証</w:t>
      </w:r>
    </w:p>
    <w:p w14:paraId="105EB4C0" w14:textId="57CD3294" w:rsidR="007E25B5" w:rsidRPr="00CD5728" w:rsidRDefault="007E25B5" w:rsidP="007E25B5">
      <w:pPr>
        <w:rPr>
          <w:rFonts w:asciiTheme="majorEastAsia" w:eastAsiaTheme="majorEastAsia" w:hAnsiTheme="majorEastAsia"/>
          <w:sz w:val="22"/>
        </w:rPr>
      </w:pPr>
      <w:r w:rsidRPr="00CD5728">
        <w:rPr>
          <w:rFonts w:asciiTheme="majorEastAsia" w:eastAsiaTheme="majorEastAsia" w:hAnsiTheme="majorEastAsia" w:hint="eastAsia"/>
          <w:sz w:val="22"/>
        </w:rPr>
        <w:t>研修基幹施設と連携施設における指導の共有化をめざすために以下のような企画を実施します。</w:t>
      </w:r>
    </w:p>
    <w:p w14:paraId="0226E2F9" w14:textId="77777777" w:rsidR="00FE3A18" w:rsidRPr="00CD5728" w:rsidRDefault="007E25B5" w:rsidP="0046164C">
      <w:pPr>
        <w:pStyle w:val="ab"/>
        <w:numPr>
          <w:ilvl w:val="0"/>
          <w:numId w:val="16"/>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研修プログラムで研修する専攻医を集めての講演会やhands-on-seminarなどを開催し、教育内容の共通化を図る。</w:t>
      </w:r>
    </w:p>
    <w:p w14:paraId="30B06FEA" w14:textId="77777777" w:rsidR="00FE3A18" w:rsidRPr="00CD5728" w:rsidRDefault="007E25B5" w:rsidP="0046164C">
      <w:pPr>
        <w:pStyle w:val="ab"/>
        <w:numPr>
          <w:ilvl w:val="0"/>
          <w:numId w:val="16"/>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研修基幹施設と連携施設をITでつなぎ'Web会議システムを応用したテレカンファレンスやWebセミナーを開催する。</w:t>
      </w:r>
    </w:p>
    <w:p w14:paraId="6CB9BE84" w14:textId="7BC22EDC" w:rsidR="00555D53" w:rsidRPr="00CD5728" w:rsidRDefault="007E25B5" w:rsidP="0046164C">
      <w:pPr>
        <w:pStyle w:val="ab"/>
        <w:numPr>
          <w:ilvl w:val="0"/>
          <w:numId w:val="16"/>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専門研修指導医の訪問による専攻医指導の機会を設ける。</w:t>
      </w:r>
    </w:p>
    <w:p w14:paraId="47AA59E7" w14:textId="23E972C1" w:rsidR="00D20284" w:rsidRPr="00CD5728" w:rsidRDefault="00E94B9C" w:rsidP="004B156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10</w:t>
      </w:r>
      <w:r w:rsidR="00D20284" w:rsidRPr="00CD5728">
        <w:rPr>
          <w:rFonts w:asciiTheme="majorEastAsia" w:eastAsiaTheme="majorEastAsia" w:hAnsiTheme="majorEastAsia"/>
          <w:sz w:val="28"/>
          <w:szCs w:val="28"/>
        </w:rPr>
        <w:t xml:space="preserve">. </w:t>
      </w:r>
      <w:r w:rsidR="00D20284" w:rsidRPr="00CD5728">
        <w:rPr>
          <w:rFonts w:asciiTheme="majorEastAsia" w:eastAsiaTheme="majorEastAsia" w:hAnsiTheme="majorEastAsia" w:hint="eastAsia"/>
          <w:sz w:val="28"/>
          <w:szCs w:val="28"/>
        </w:rPr>
        <w:t>専攻医研修ローテーション</w:t>
      </w:r>
    </w:p>
    <w:p w14:paraId="2729DCD2" w14:textId="39772B80" w:rsidR="005A384C" w:rsidRPr="00CD5728" w:rsidRDefault="00556B94" w:rsidP="00742059">
      <w:pPr>
        <w:rPr>
          <w:rFonts w:asciiTheme="majorEastAsia" w:eastAsiaTheme="majorEastAsia" w:hAnsiTheme="majorEastAsia"/>
          <w:sz w:val="22"/>
        </w:rPr>
      </w:pPr>
      <w:r w:rsidRPr="00CD5728">
        <w:rPr>
          <w:rFonts w:asciiTheme="majorEastAsia" w:eastAsiaTheme="majorEastAsia" w:hAnsiTheme="majorEastAsia" w:hint="eastAsia"/>
          <w:sz w:val="22"/>
        </w:rPr>
        <w:t>(1)基本的なローテーション</w:t>
      </w:r>
    </w:p>
    <w:p w14:paraId="785EB55F" w14:textId="0A059AFD" w:rsidR="008755FA" w:rsidRPr="00CD5728" w:rsidRDefault="00440E3E" w:rsidP="00946953">
      <w:pPr>
        <w:jc w:val="left"/>
        <w:rPr>
          <w:rFonts w:asciiTheme="majorEastAsia" w:eastAsiaTheme="majorEastAsia" w:hAnsiTheme="majorEastAsia"/>
          <w:noProof/>
          <w:sz w:val="22"/>
        </w:rPr>
      </w:pPr>
      <w:r w:rsidRPr="00CD5728">
        <w:rPr>
          <w:rFonts w:asciiTheme="majorEastAsia" w:eastAsiaTheme="majorEastAsia" w:hAnsiTheme="majorEastAsia"/>
          <w:noProof/>
          <w:sz w:val="22"/>
        </w:rPr>
        <w:drawing>
          <wp:inline distT="0" distB="0" distL="0" distR="0" wp14:anchorId="0DA3C415" wp14:editId="6FE39CDC">
            <wp:extent cx="4364990" cy="3310255"/>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4990" cy="3310255"/>
                    </a:xfrm>
                    <a:prstGeom prst="rect">
                      <a:avLst/>
                    </a:prstGeom>
                    <a:noFill/>
                    <a:ln>
                      <a:noFill/>
                    </a:ln>
                  </pic:spPr>
                </pic:pic>
              </a:graphicData>
            </a:graphic>
          </wp:inline>
        </w:drawing>
      </w:r>
    </w:p>
    <w:p w14:paraId="4D49D165" w14:textId="70DD8E4E" w:rsidR="008755FA" w:rsidRPr="00CD5728" w:rsidRDefault="008755FA" w:rsidP="00946953">
      <w:pPr>
        <w:jc w:val="left"/>
        <w:rPr>
          <w:rFonts w:asciiTheme="majorEastAsia" w:eastAsiaTheme="majorEastAsia" w:hAnsiTheme="majorEastAsia"/>
          <w:noProof/>
          <w:sz w:val="22"/>
        </w:rPr>
      </w:pPr>
    </w:p>
    <w:p w14:paraId="59EC0ECA" w14:textId="5176FC4E" w:rsidR="003C6C2F" w:rsidRPr="00CD5728" w:rsidRDefault="000D5E82" w:rsidP="00556B94">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17752A" w:rsidRPr="00CD5728">
        <w:rPr>
          <w:rFonts w:asciiTheme="majorEastAsia" w:eastAsiaTheme="majorEastAsia" w:hAnsiTheme="majorEastAsia" w:hint="eastAsia"/>
          <w:sz w:val="22"/>
        </w:rPr>
        <w:t>大学</w:t>
      </w:r>
      <w:r w:rsidR="00F86A01" w:rsidRPr="00CD5728">
        <w:rPr>
          <w:rFonts w:asciiTheme="majorEastAsia" w:eastAsiaTheme="majorEastAsia" w:hAnsiTheme="majorEastAsia" w:hint="eastAsia"/>
          <w:sz w:val="22"/>
        </w:rPr>
        <w:t>泌尿器科専門研修プログラムでは、基本的には4年間のうち1</w:t>
      </w:r>
      <w:r w:rsidR="002309E0" w:rsidRPr="00CD5728">
        <w:rPr>
          <w:rFonts w:asciiTheme="majorEastAsia" w:eastAsiaTheme="majorEastAsia" w:hAnsiTheme="majorEastAsia" w:hint="eastAsia"/>
          <w:sz w:val="22"/>
        </w:rPr>
        <w:t>年次の研修を基幹施設（</w:t>
      </w:r>
      <w:r w:rsidRPr="00CD5728">
        <w:rPr>
          <w:rFonts w:asciiTheme="majorEastAsia" w:eastAsiaTheme="majorEastAsia" w:hAnsiTheme="majorEastAsia" w:hint="eastAsia"/>
          <w:sz w:val="22"/>
        </w:rPr>
        <w:t>房総</w:t>
      </w:r>
      <w:r w:rsidR="002309E0" w:rsidRPr="00CD5728">
        <w:rPr>
          <w:rFonts w:asciiTheme="majorEastAsia" w:eastAsiaTheme="majorEastAsia" w:hAnsiTheme="majorEastAsia" w:hint="eastAsia"/>
          <w:sz w:val="22"/>
        </w:rPr>
        <w:t>大学医学部附属病院泌尿器科）で行います。</w:t>
      </w:r>
      <w:r w:rsidR="00F86A01" w:rsidRPr="00CD5728">
        <w:rPr>
          <w:rFonts w:asciiTheme="majorEastAsia" w:eastAsiaTheme="majorEastAsia" w:hAnsiTheme="majorEastAsia" w:hint="eastAsia"/>
          <w:sz w:val="22"/>
        </w:rPr>
        <w:t>その後2年次、3年次の研修は連携施設</w:t>
      </w:r>
      <w:r w:rsidR="002309E0" w:rsidRPr="00CD5728">
        <w:rPr>
          <w:rFonts w:asciiTheme="majorEastAsia" w:eastAsiaTheme="majorEastAsia" w:hAnsiTheme="majorEastAsia" w:hint="eastAsia"/>
          <w:sz w:val="22"/>
        </w:rPr>
        <w:t>の中でも特に症例の多い拠点病院で研修を継続し、</w:t>
      </w:r>
      <w:r w:rsidR="00F86A01" w:rsidRPr="00CD5728">
        <w:rPr>
          <w:rFonts w:asciiTheme="majorEastAsia" w:eastAsiaTheme="majorEastAsia" w:hAnsiTheme="majorEastAsia" w:hint="eastAsia"/>
          <w:sz w:val="22"/>
        </w:rPr>
        <w:t>4</w:t>
      </w:r>
      <w:r w:rsidR="002309E0" w:rsidRPr="00CD5728">
        <w:rPr>
          <w:rFonts w:asciiTheme="majorEastAsia" w:eastAsiaTheme="majorEastAsia" w:hAnsiTheme="majorEastAsia" w:hint="eastAsia"/>
          <w:sz w:val="22"/>
        </w:rPr>
        <w:t>年次の研修は基幹施設で行います。</w:t>
      </w:r>
      <w:r w:rsidR="00F86A01" w:rsidRPr="00CD5728">
        <w:rPr>
          <w:rFonts w:asciiTheme="majorEastAsia" w:eastAsiaTheme="majorEastAsia" w:hAnsiTheme="majorEastAsia" w:hint="eastAsia"/>
          <w:sz w:val="22"/>
        </w:rPr>
        <w:t>希望があれば研修4年目から大学院に進学することができます。</w:t>
      </w:r>
      <w:r w:rsidR="008246DE" w:rsidRPr="00CD5728">
        <w:rPr>
          <w:rFonts w:asciiTheme="majorEastAsia" w:eastAsiaTheme="majorEastAsia" w:hAnsiTheme="majorEastAsia" w:hint="eastAsia"/>
          <w:sz w:val="22"/>
        </w:rPr>
        <w:t>18</w:t>
      </w:r>
      <w:r w:rsidR="00556B94" w:rsidRPr="00CD5728">
        <w:rPr>
          <w:rFonts w:asciiTheme="majorEastAsia" w:eastAsiaTheme="majorEastAsia" w:hAnsiTheme="majorEastAsia" w:hint="eastAsia"/>
          <w:sz w:val="22"/>
        </w:rPr>
        <w:t>の</w:t>
      </w:r>
      <w:r w:rsidR="00F86A01" w:rsidRPr="00CD5728">
        <w:rPr>
          <w:rFonts w:asciiTheme="majorEastAsia" w:eastAsiaTheme="majorEastAsia" w:hAnsiTheme="majorEastAsia" w:hint="eastAsia"/>
          <w:sz w:val="22"/>
        </w:rPr>
        <w:t>連携施設</w:t>
      </w:r>
      <w:r w:rsidR="002A4E3C" w:rsidRPr="00CD5728">
        <w:rPr>
          <w:rFonts w:asciiTheme="majorEastAsia" w:eastAsiaTheme="majorEastAsia" w:hAnsiTheme="majorEastAsia" w:hint="eastAsia"/>
          <w:sz w:val="22"/>
        </w:rPr>
        <w:t>と1つの協力施設</w:t>
      </w:r>
      <w:r w:rsidR="00F86A01" w:rsidRPr="00CD5728">
        <w:rPr>
          <w:rFonts w:asciiTheme="majorEastAsia" w:eastAsiaTheme="majorEastAsia" w:hAnsiTheme="majorEastAsia" w:hint="eastAsia"/>
          <w:sz w:val="22"/>
        </w:rPr>
        <w:t>は都会拠点病院、地方拠点病院、都会診療所、地方診療所を含</w:t>
      </w:r>
      <w:r w:rsidR="00556B94" w:rsidRPr="00CD5728">
        <w:rPr>
          <w:rFonts w:asciiTheme="majorEastAsia" w:eastAsiaTheme="majorEastAsia" w:hAnsiTheme="majorEastAsia" w:hint="eastAsia"/>
          <w:sz w:val="22"/>
        </w:rPr>
        <w:t>み</w:t>
      </w:r>
      <w:r w:rsidR="00F86A01" w:rsidRPr="00CD5728">
        <w:rPr>
          <w:rFonts w:asciiTheme="majorEastAsia" w:eastAsiaTheme="majorEastAsia" w:hAnsiTheme="majorEastAsia" w:hint="eastAsia"/>
          <w:sz w:val="22"/>
        </w:rPr>
        <w:t>、そのほとんどは症例の多い拠点病院であり効率的な研修が可能です。専攻医はロボット支援手術や腹腔鏡手術などの最先端医療、小児泌尿器科、女性泌尿器科、透析医療、生殖医療、地域医療などの幅広い領域の研修が可能で、サブスペシャリティー領域の研修も十分に経験できます。施設</w:t>
      </w:r>
      <w:r w:rsidR="00556B94" w:rsidRPr="00CD5728">
        <w:rPr>
          <w:rFonts w:asciiTheme="majorEastAsia" w:eastAsiaTheme="majorEastAsia" w:hAnsiTheme="majorEastAsia" w:hint="eastAsia"/>
          <w:sz w:val="22"/>
        </w:rPr>
        <w:t>全体</w:t>
      </w:r>
      <w:r w:rsidR="00F86A01" w:rsidRPr="00CD5728">
        <w:rPr>
          <w:rFonts w:asciiTheme="majorEastAsia" w:eastAsiaTheme="majorEastAsia" w:hAnsiTheme="majorEastAsia" w:hint="eastAsia"/>
          <w:sz w:val="22"/>
        </w:rPr>
        <w:t>での年間手術件数は約9000件にのぼり、量的にも十分な研修が可能です。</w:t>
      </w:r>
      <w:r w:rsidR="00556B94" w:rsidRPr="00CD5728">
        <w:rPr>
          <w:rFonts w:asciiTheme="majorEastAsia" w:eastAsiaTheme="majorEastAsia" w:hAnsiTheme="majorEastAsia" w:hint="eastAsia"/>
          <w:sz w:val="22"/>
        </w:rPr>
        <w:t>年次毎の研修計画については、「5．専門知識・専門技能の習得計画（3）年次毎の専門医研修計画」を参照してください。</w:t>
      </w:r>
    </w:p>
    <w:p w14:paraId="343B0F91" w14:textId="77777777" w:rsidR="005A384C" w:rsidRPr="00CD5728" w:rsidRDefault="005A384C" w:rsidP="009008B3">
      <w:pPr>
        <w:jc w:val="left"/>
        <w:rPr>
          <w:rFonts w:asciiTheme="majorEastAsia" w:eastAsiaTheme="majorEastAsia" w:hAnsiTheme="majorEastAsia" w:cs="WX'78ˇø&lt;ú—"/>
          <w:kern w:val="0"/>
          <w:sz w:val="22"/>
        </w:rPr>
      </w:pPr>
    </w:p>
    <w:p w14:paraId="6A5B31E6" w14:textId="5F8FAF5B" w:rsidR="009008B3" w:rsidRPr="00CD5728" w:rsidRDefault="00556B94" w:rsidP="009008B3">
      <w:pPr>
        <w:jc w:val="left"/>
        <w:rPr>
          <w:rFonts w:asciiTheme="majorEastAsia" w:eastAsiaTheme="majorEastAsia" w:hAnsiTheme="majorEastAsia" w:cs="WX'78ˇø&lt;ú—"/>
          <w:kern w:val="0"/>
          <w:sz w:val="22"/>
        </w:rPr>
      </w:pPr>
      <w:r w:rsidRPr="00CD5728">
        <w:rPr>
          <w:rFonts w:asciiTheme="majorEastAsia" w:eastAsiaTheme="majorEastAsia" w:hAnsiTheme="majorEastAsia" w:cs="WX'78ˇø&lt;ú—"/>
          <w:kern w:val="0"/>
          <w:sz w:val="22"/>
        </w:rPr>
        <w:t>(</w:t>
      </w:r>
      <w:r w:rsidRPr="00CD5728">
        <w:rPr>
          <w:rFonts w:asciiTheme="majorEastAsia" w:eastAsiaTheme="majorEastAsia" w:hAnsiTheme="majorEastAsia" w:cs="WX'78ˇø&lt;ú—" w:hint="eastAsia"/>
          <w:kern w:val="0"/>
          <w:sz w:val="22"/>
        </w:rPr>
        <w:t>2</w:t>
      </w:r>
      <w:r w:rsidR="00932CF6" w:rsidRPr="00CD5728">
        <w:rPr>
          <w:rFonts w:asciiTheme="majorEastAsia" w:eastAsiaTheme="majorEastAsia" w:hAnsiTheme="majorEastAsia" w:cs="WX'78ˇø&lt;ú—"/>
          <w:kern w:val="0"/>
          <w:sz w:val="22"/>
        </w:rPr>
        <w:t xml:space="preserve">) </w:t>
      </w:r>
      <w:r w:rsidR="009008B3" w:rsidRPr="00CD5728">
        <w:rPr>
          <w:rFonts w:asciiTheme="majorEastAsia" w:eastAsiaTheme="majorEastAsia" w:hAnsiTheme="majorEastAsia" w:cs="WX'78ˇø&lt;ú—" w:hint="eastAsia"/>
          <w:kern w:val="0"/>
          <w:sz w:val="22"/>
        </w:rPr>
        <w:t>連携施設について</w:t>
      </w:r>
    </w:p>
    <w:p w14:paraId="479641FD" w14:textId="5D51FC58" w:rsidR="005A384C" w:rsidRPr="00CD5728" w:rsidRDefault="000D5E82" w:rsidP="009008B3">
      <w:pPr>
        <w:jc w:val="left"/>
        <w:rPr>
          <w:rFonts w:asciiTheme="majorEastAsia" w:eastAsiaTheme="majorEastAsia" w:hAnsiTheme="majorEastAsia"/>
          <w:sz w:val="22"/>
        </w:rPr>
      </w:pPr>
      <w:r w:rsidRPr="00CD5728">
        <w:rPr>
          <w:rFonts w:asciiTheme="majorEastAsia" w:eastAsiaTheme="majorEastAsia" w:hAnsiTheme="majorEastAsia" w:hint="eastAsia"/>
          <w:sz w:val="22"/>
        </w:rPr>
        <w:t>房総</w:t>
      </w:r>
      <w:r w:rsidR="009008B3" w:rsidRPr="00CD5728">
        <w:rPr>
          <w:rFonts w:asciiTheme="majorEastAsia" w:eastAsiaTheme="majorEastAsia" w:hAnsiTheme="majorEastAsia"/>
          <w:sz w:val="22"/>
        </w:rPr>
        <w:t>大学</w:t>
      </w:r>
      <w:r w:rsidR="00556B94" w:rsidRPr="00CD5728">
        <w:rPr>
          <w:rFonts w:asciiTheme="majorEastAsia" w:eastAsiaTheme="majorEastAsia" w:hAnsiTheme="majorEastAsia" w:hint="eastAsia"/>
          <w:sz w:val="22"/>
        </w:rPr>
        <w:t>泌尿器科専門研修プログラムは基幹施設である</w:t>
      </w:r>
      <w:r w:rsidRPr="00CD5728">
        <w:rPr>
          <w:rFonts w:asciiTheme="majorEastAsia" w:eastAsiaTheme="majorEastAsia" w:hAnsiTheme="majorEastAsia" w:hint="eastAsia"/>
          <w:sz w:val="22"/>
        </w:rPr>
        <w:t>房総</w:t>
      </w:r>
      <w:r w:rsidR="00556B94" w:rsidRPr="00CD5728">
        <w:rPr>
          <w:rFonts w:asciiTheme="majorEastAsia" w:eastAsiaTheme="majorEastAsia" w:hAnsiTheme="majorEastAsia" w:hint="eastAsia"/>
          <w:sz w:val="22"/>
        </w:rPr>
        <w:t>大学医学部附属病院と</w:t>
      </w:r>
      <w:r w:rsidR="0083050B" w:rsidRPr="00CD5728">
        <w:rPr>
          <w:rFonts w:asciiTheme="majorEastAsia" w:eastAsiaTheme="majorEastAsia" w:hAnsiTheme="majorEastAsia" w:hint="eastAsia"/>
          <w:sz w:val="22"/>
        </w:rPr>
        <w:t>1</w:t>
      </w:r>
      <w:r w:rsidR="00CA39F4" w:rsidRPr="00CD5728">
        <w:rPr>
          <w:rFonts w:asciiTheme="majorEastAsia" w:eastAsiaTheme="majorEastAsia" w:hAnsiTheme="majorEastAsia" w:hint="eastAsia"/>
          <w:sz w:val="22"/>
        </w:rPr>
        <w:t>8</w:t>
      </w:r>
      <w:r w:rsidR="00556B94" w:rsidRPr="00CD5728">
        <w:rPr>
          <w:rFonts w:asciiTheme="majorEastAsia" w:eastAsiaTheme="majorEastAsia" w:hAnsiTheme="majorEastAsia" w:hint="eastAsia"/>
          <w:sz w:val="22"/>
        </w:rPr>
        <w:t>の連携施設</w:t>
      </w:r>
      <w:r w:rsidR="00CA39F4" w:rsidRPr="00CD5728">
        <w:rPr>
          <w:rFonts w:asciiTheme="majorEastAsia" w:eastAsiaTheme="majorEastAsia" w:hAnsiTheme="majorEastAsia" w:hint="eastAsia"/>
          <w:sz w:val="22"/>
        </w:rPr>
        <w:t>、および1つの協力施設</w:t>
      </w:r>
      <w:r w:rsidR="00556B94" w:rsidRPr="00CD5728">
        <w:rPr>
          <w:rFonts w:asciiTheme="majorEastAsia" w:eastAsiaTheme="majorEastAsia" w:hAnsiTheme="majorEastAsia" w:hint="eastAsia"/>
          <w:sz w:val="22"/>
        </w:rPr>
        <w:t>から構成されています。すべての施設において泌尿器科指導医が常勤しています。</w:t>
      </w:r>
      <w:r w:rsidR="004D4E44" w:rsidRPr="00CD5728">
        <w:rPr>
          <w:rFonts w:asciiTheme="majorEastAsia" w:eastAsiaTheme="majorEastAsia" w:hAnsiTheme="majorEastAsia" w:hint="eastAsia"/>
          <w:sz w:val="22"/>
        </w:rPr>
        <w:t>以下の</w:t>
      </w:r>
      <w:r w:rsidR="00556B94" w:rsidRPr="00CD5728">
        <w:rPr>
          <w:rFonts w:asciiTheme="majorEastAsia" w:eastAsiaTheme="majorEastAsia" w:hAnsiTheme="majorEastAsia" w:hint="eastAsia"/>
          <w:sz w:val="22"/>
        </w:rPr>
        <w:t>表に示すように、施設毎に様々な病院機能を有し、一般泌</w:t>
      </w:r>
      <w:r w:rsidR="004D4E44" w:rsidRPr="00CD5728">
        <w:rPr>
          <w:rFonts w:asciiTheme="majorEastAsia" w:eastAsiaTheme="majorEastAsia" w:hAnsiTheme="majorEastAsia" w:hint="eastAsia"/>
          <w:sz w:val="22"/>
        </w:rPr>
        <w:t>尿器科以外に、泌尿器科特殊専門領域についても診療を行う施設があります</w:t>
      </w:r>
      <w:r w:rsidR="00556B94" w:rsidRPr="00CD5728">
        <w:rPr>
          <w:rFonts w:asciiTheme="majorEastAsia" w:eastAsiaTheme="majorEastAsia" w:hAnsiTheme="majorEastAsia" w:hint="eastAsia"/>
          <w:sz w:val="22"/>
        </w:rPr>
        <w:t>。</w:t>
      </w:r>
      <w:r w:rsidR="009008B3" w:rsidRPr="00CD5728">
        <w:rPr>
          <w:rFonts w:asciiTheme="majorEastAsia" w:eastAsiaTheme="majorEastAsia" w:hAnsiTheme="majorEastAsia" w:hint="eastAsia"/>
          <w:sz w:val="22"/>
        </w:rPr>
        <w:t>専門医</w:t>
      </w:r>
      <w:r w:rsidR="004D4E44" w:rsidRPr="00CD5728">
        <w:rPr>
          <w:rFonts w:asciiTheme="majorEastAsia" w:eastAsiaTheme="majorEastAsia" w:hAnsiTheme="majorEastAsia" w:hint="eastAsia"/>
          <w:sz w:val="22"/>
        </w:rPr>
        <w:t>基本的には症例の多い拠点病院での効率的な研修を基本としますが、同時に泌尿器科医が不在の施設または不足している施設へ</w:t>
      </w:r>
      <w:r w:rsidR="00B31B7E" w:rsidRPr="00CD5728">
        <w:rPr>
          <w:rFonts w:asciiTheme="majorEastAsia" w:eastAsiaTheme="majorEastAsia" w:hAnsiTheme="majorEastAsia" w:hint="eastAsia"/>
          <w:sz w:val="22"/>
        </w:rPr>
        <w:t>定期的に出向し地域医療の現状についても理解を深めてもらいます</w:t>
      </w:r>
      <w:r w:rsidR="004D4E44" w:rsidRPr="00CD5728">
        <w:rPr>
          <w:rFonts w:asciiTheme="majorEastAsia" w:eastAsiaTheme="majorEastAsia" w:hAnsiTheme="majorEastAsia" w:hint="eastAsia"/>
          <w:sz w:val="22"/>
        </w:rPr>
        <w:t>。</w:t>
      </w:r>
      <w:r w:rsidR="00DF435C" w:rsidRPr="00CD5728">
        <w:rPr>
          <w:rFonts w:asciiTheme="majorEastAsia" w:eastAsiaTheme="majorEastAsia" w:hAnsiTheme="majorEastAsia" w:hint="eastAsia"/>
          <w:sz w:val="22"/>
        </w:rPr>
        <w:t>また、以下の地図に各連携施設</w:t>
      </w:r>
      <w:r w:rsidR="00192C21" w:rsidRPr="00CD5728">
        <w:rPr>
          <w:rFonts w:asciiTheme="majorEastAsia" w:eastAsiaTheme="majorEastAsia" w:hAnsiTheme="majorEastAsia" w:hint="eastAsia"/>
          <w:sz w:val="22"/>
        </w:rPr>
        <w:t>と協力施設</w:t>
      </w:r>
      <w:r w:rsidR="00DF435C" w:rsidRPr="00CD5728">
        <w:rPr>
          <w:rFonts w:asciiTheme="majorEastAsia" w:eastAsiaTheme="majorEastAsia" w:hAnsiTheme="majorEastAsia" w:hint="eastAsia"/>
          <w:sz w:val="22"/>
        </w:rPr>
        <w:t>の所在を示します。</w:t>
      </w:r>
    </w:p>
    <w:p w14:paraId="63DBAB89" w14:textId="77777777" w:rsidR="002A4E3C" w:rsidRPr="00CD5728" w:rsidRDefault="002A4E3C">
      <w:pPr>
        <w:rPr>
          <w:rFonts w:asciiTheme="majorEastAsia" w:eastAsiaTheme="majorEastAsia" w:hAnsiTheme="majorEastAsia"/>
          <w:sz w:val="22"/>
        </w:rPr>
      </w:pPr>
    </w:p>
    <w:p w14:paraId="217C0201" w14:textId="4780D732" w:rsidR="002E2486" w:rsidRPr="00CD5728" w:rsidRDefault="000D5E82">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4E5FD1" w:rsidRPr="00CD5728">
        <w:rPr>
          <w:rFonts w:asciiTheme="majorEastAsia" w:eastAsiaTheme="majorEastAsia" w:hAnsiTheme="majorEastAsia" w:hint="eastAsia"/>
          <w:sz w:val="22"/>
        </w:rPr>
        <w:t>大学泌尿器科専門研修プログラム基幹・連携施設</w:t>
      </w:r>
    </w:p>
    <w:p w14:paraId="54A86FBD" w14:textId="77777777" w:rsidR="00AD7060" w:rsidRPr="00CD5728" w:rsidRDefault="00AD7060">
      <w:pPr>
        <w:rPr>
          <w:rFonts w:asciiTheme="majorEastAsia" w:eastAsiaTheme="majorEastAsia" w:hAnsiTheme="majorEastAsia"/>
          <w:sz w:val="22"/>
        </w:rPr>
      </w:pPr>
    </w:p>
    <w:tbl>
      <w:tblPr>
        <w:tblW w:w="8789"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268"/>
        <w:gridCol w:w="992"/>
        <w:gridCol w:w="709"/>
        <w:gridCol w:w="992"/>
        <w:gridCol w:w="1134"/>
        <w:gridCol w:w="1134"/>
        <w:gridCol w:w="426"/>
        <w:gridCol w:w="1134"/>
      </w:tblGrid>
      <w:tr w:rsidR="00CD5728" w:rsidRPr="00CD5728" w14:paraId="38210D31" w14:textId="77777777" w:rsidTr="003C7E06">
        <w:trPr>
          <w:trHeight w:val="765"/>
        </w:trPr>
        <w:tc>
          <w:tcPr>
            <w:tcW w:w="2268" w:type="dxa"/>
            <w:shd w:val="clear" w:color="auto" w:fill="auto"/>
            <w:noWrap/>
            <w:vAlign w:val="center"/>
            <w:hideMark/>
          </w:tcPr>
          <w:p w14:paraId="5821B60B" w14:textId="67124CB1"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施設名</w:t>
            </w:r>
          </w:p>
        </w:tc>
        <w:tc>
          <w:tcPr>
            <w:tcW w:w="992" w:type="dxa"/>
          </w:tcPr>
          <w:p w14:paraId="5DBF2D99" w14:textId="0FAC9614"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日本泌尿器科学会教育施設</w:t>
            </w:r>
          </w:p>
        </w:tc>
        <w:tc>
          <w:tcPr>
            <w:tcW w:w="709" w:type="dxa"/>
            <w:shd w:val="clear" w:color="auto" w:fill="auto"/>
            <w:noWrap/>
            <w:vAlign w:val="center"/>
            <w:hideMark/>
          </w:tcPr>
          <w:p w14:paraId="4C96F7A0" w14:textId="553B447C"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年間手術件数</w:t>
            </w:r>
          </w:p>
        </w:tc>
        <w:tc>
          <w:tcPr>
            <w:tcW w:w="992" w:type="dxa"/>
            <w:shd w:val="clear" w:color="auto" w:fill="auto"/>
            <w:vAlign w:val="center"/>
            <w:hideMark/>
          </w:tcPr>
          <w:p w14:paraId="504B8568" w14:textId="63BD526F"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腹腔鏡手術</w:t>
            </w:r>
          </w:p>
        </w:tc>
        <w:tc>
          <w:tcPr>
            <w:tcW w:w="1134" w:type="dxa"/>
            <w:shd w:val="clear" w:color="auto" w:fill="auto"/>
            <w:vAlign w:val="center"/>
            <w:hideMark/>
          </w:tcPr>
          <w:p w14:paraId="3DA1FFE7" w14:textId="53B70C4A"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ロボット支援手術</w:t>
            </w:r>
          </w:p>
        </w:tc>
        <w:tc>
          <w:tcPr>
            <w:tcW w:w="1134" w:type="dxa"/>
            <w:shd w:val="clear" w:color="auto" w:fill="auto"/>
            <w:vAlign w:val="center"/>
            <w:hideMark/>
          </w:tcPr>
          <w:p w14:paraId="0AE328FF" w14:textId="526D7F52"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体外衝撃波治療</w:t>
            </w:r>
          </w:p>
        </w:tc>
        <w:tc>
          <w:tcPr>
            <w:tcW w:w="426" w:type="dxa"/>
            <w:shd w:val="clear" w:color="auto" w:fill="auto"/>
            <w:vAlign w:val="center"/>
            <w:hideMark/>
          </w:tcPr>
          <w:p w14:paraId="25E6606C" w14:textId="0A13F2D0"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透析</w:t>
            </w:r>
          </w:p>
        </w:tc>
        <w:tc>
          <w:tcPr>
            <w:tcW w:w="1134" w:type="dxa"/>
            <w:shd w:val="clear" w:color="auto" w:fill="auto"/>
            <w:vAlign w:val="center"/>
            <w:hideMark/>
          </w:tcPr>
          <w:p w14:paraId="120DD7EB" w14:textId="2668FE78"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その他</w:t>
            </w:r>
          </w:p>
        </w:tc>
      </w:tr>
      <w:tr w:rsidR="00CD5728" w:rsidRPr="00CD5728" w14:paraId="1ECEA226" w14:textId="77777777" w:rsidTr="00EC75F7">
        <w:trPr>
          <w:trHeight w:val="270"/>
        </w:trPr>
        <w:tc>
          <w:tcPr>
            <w:tcW w:w="2268" w:type="dxa"/>
            <w:shd w:val="clear" w:color="auto" w:fill="auto"/>
            <w:noWrap/>
            <w:vAlign w:val="center"/>
            <w:hideMark/>
          </w:tcPr>
          <w:p w14:paraId="6703DAD4" w14:textId="24DA42B7" w:rsidR="00DE45A3" w:rsidRPr="00CD5728" w:rsidRDefault="000D5E82"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房総</w:t>
            </w:r>
            <w:r w:rsidR="00DE45A3" w:rsidRPr="00CD5728">
              <w:rPr>
                <w:rFonts w:asciiTheme="majorEastAsia" w:eastAsiaTheme="majorEastAsia" w:hAnsiTheme="majorEastAsia" w:cs="ＭＳ Ｐゴシック" w:hint="eastAsia"/>
                <w:kern w:val="0"/>
                <w:sz w:val="22"/>
              </w:rPr>
              <w:t>大学</w:t>
            </w:r>
          </w:p>
        </w:tc>
        <w:tc>
          <w:tcPr>
            <w:tcW w:w="992" w:type="dxa"/>
            <w:vAlign w:val="center"/>
          </w:tcPr>
          <w:p w14:paraId="1D5AAE79" w14:textId="7F46EC2C"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hideMark/>
          </w:tcPr>
          <w:p w14:paraId="7D3A3B8F" w14:textId="0A453DA6"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448</w:t>
            </w:r>
          </w:p>
        </w:tc>
        <w:tc>
          <w:tcPr>
            <w:tcW w:w="992" w:type="dxa"/>
            <w:shd w:val="clear" w:color="auto" w:fill="auto"/>
            <w:vAlign w:val="center"/>
            <w:hideMark/>
          </w:tcPr>
          <w:p w14:paraId="668F25BD" w14:textId="75377941" w:rsidR="00DE45A3" w:rsidRPr="00CD5728" w:rsidRDefault="00DE45A3" w:rsidP="00FF08D6">
            <w:pPr>
              <w:jc w:val="center"/>
              <w:rPr>
                <w:rFonts w:asciiTheme="majorEastAsia" w:eastAsiaTheme="majorEastAsia" w:hAnsiTheme="majorEastAsia" w:cs="ＭＳ Ｐゴシック"/>
                <w:kern w:val="0"/>
                <w:szCs w:val="21"/>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hideMark/>
          </w:tcPr>
          <w:p w14:paraId="31FA0079" w14:textId="77777777"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hideMark/>
          </w:tcPr>
          <w:p w14:paraId="5EF0E910" w14:textId="77777777"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hideMark/>
          </w:tcPr>
          <w:p w14:paraId="73607361" w14:textId="03883905"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hideMark/>
          </w:tcPr>
          <w:p w14:paraId="563733E4" w14:textId="2C6DCA88"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生殖医療</w:t>
            </w:r>
          </w:p>
        </w:tc>
      </w:tr>
      <w:tr w:rsidR="00CD5728" w:rsidRPr="00CD5728" w14:paraId="4FCBF929" w14:textId="77777777" w:rsidTr="00EC75F7">
        <w:trPr>
          <w:trHeight w:val="270"/>
        </w:trPr>
        <w:tc>
          <w:tcPr>
            <w:tcW w:w="2268" w:type="dxa"/>
            <w:shd w:val="clear" w:color="auto" w:fill="auto"/>
            <w:noWrap/>
            <w:vAlign w:val="center"/>
          </w:tcPr>
          <w:p w14:paraId="782F49FE" w14:textId="4123E67B"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帝</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ち</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総合医療センター</w:t>
            </w:r>
          </w:p>
        </w:tc>
        <w:tc>
          <w:tcPr>
            <w:tcW w:w="992" w:type="dxa"/>
            <w:vAlign w:val="center"/>
          </w:tcPr>
          <w:p w14:paraId="5A216CCA" w14:textId="2C487153"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537DC39A" w14:textId="3AE40F08"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525</w:t>
            </w:r>
          </w:p>
        </w:tc>
        <w:tc>
          <w:tcPr>
            <w:tcW w:w="992" w:type="dxa"/>
            <w:shd w:val="clear" w:color="auto" w:fill="auto"/>
            <w:noWrap/>
            <w:vAlign w:val="center"/>
          </w:tcPr>
          <w:p w14:paraId="3373BE27" w14:textId="13ADECB7"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042811B0"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103B4476" w14:textId="13B03237"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36D8B832" w14:textId="3A56BCD3"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331F389F"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30B5CFA9" w14:textId="77777777" w:rsidTr="00EC75F7">
        <w:trPr>
          <w:trHeight w:val="270"/>
        </w:trPr>
        <w:tc>
          <w:tcPr>
            <w:tcW w:w="2268" w:type="dxa"/>
            <w:shd w:val="clear" w:color="auto" w:fill="auto"/>
            <w:noWrap/>
            <w:vAlign w:val="center"/>
          </w:tcPr>
          <w:p w14:paraId="5F228C15" w14:textId="2ECE9391"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東</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大医療センター佐</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病院</w:t>
            </w:r>
          </w:p>
        </w:tc>
        <w:tc>
          <w:tcPr>
            <w:tcW w:w="992" w:type="dxa"/>
            <w:vAlign w:val="center"/>
          </w:tcPr>
          <w:p w14:paraId="645C3680" w14:textId="723044A2"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14838013" w14:textId="4F5754C7"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765</w:t>
            </w:r>
          </w:p>
        </w:tc>
        <w:tc>
          <w:tcPr>
            <w:tcW w:w="992" w:type="dxa"/>
            <w:shd w:val="clear" w:color="auto" w:fill="auto"/>
            <w:noWrap/>
            <w:vAlign w:val="center"/>
          </w:tcPr>
          <w:p w14:paraId="704F5F1A" w14:textId="5BE41AC7"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4AF63C66"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6377E899" w14:textId="3DF266C0"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011E70DD" w14:textId="6FE92D9D"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07DC7D0B" w14:textId="56FFDCB1"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リプロダクションセンター</w:t>
            </w:r>
          </w:p>
        </w:tc>
      </w:tr>
      <w:tr w:rsidR="00CD5728" w:rsidRPr="00CD5728" w14:paraId="65DC380A" w14:textId="77777777" w:rsidTr="00EC75F7">
        <w:trPr>
          <w:trHeight w:val="270"/>
        </w:trPr>
        <w:tc>
          <w:tcPr>
            <w:tcW w:w="2268" w:type="dxa"/>
            <w:shd w:val="clear" w:color="auto" w:fill="auto"/>
            <w:noWrap/>
            <w:vAlign w:val="center"/>
          </w:tcPr>
          <w:p w14:paraId="49EC625E" w14:textId="401FDF07"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国立病院機構</w:t>
            </w:r>
            <w:r w:rsidR="000D5E82" w:rsidRPr="00CD5728">
              <w:rPr>
                <w:rFonts w:asciiTheme="majorEastAsia" w:eastAsiaTheme="majorEastAsia" w:hAnsiTheme="majorEastAsia" w:cs="ＭＳ Ｐゴシック" w:hint="eastAsia"/>
                <w:kern w:val="0"/>
                <w:sz w:val="22"/>
              </w:rPr>
              <w:t>房総</w:t>
            </w:r>
            <w:r w:rsidRPr="00CD5728">
              <w:rPr>
                <w:rFonts w:asciiTheme="majorEastAsia" w:eastAsiaTheme="majorEastAsia" w:hAnsiTheme="majorEastAsia" w:cs="ＭＳ Ｐゴシック" w:hint="eastAsia"/>
                <w:kern w:val="0"/>
                <w:sz w:val="22"/>
              </w:rPr>
              <w:t>医療センター</w:t>
            </w:r>
          </w:p>
        </w:tc>
        <w:tc>
          <w:tcPr>
            <w:tcW w:w="992" w:type="dxa"/>
            <w:vAlign w:val="center"/>
          </w:tcPr>
          <w:p w14:paraId="627E9A46" w14:textId="40C5DFA1"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7864FE30" w14:textId="40A3AF08"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179</w:t>
            </w:r>
          </w:p>
        </w:tc>
        <w:tc>
          <w:tcPr>
            <w:tcW w:w="992" w:type="dxa"/>
            <w:shd w:val="clear" w:color="auto" w:fill="auto"/>
            <w:noWrap/>
            <w:vAlign w:val="center"/>
          </w:tcPr>
          <w:p w14:paraId="09A3DF8D" w14:textId="5B5BD296"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572C04DB" w14:textId="6CAAAA18"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4EC321A5" w14:textId="6A4C403F" w:rsidR="00DE45A3" w:rsidRPr="00CD5728" w:rsidRDefault="00DE45A3" w:rsidP="00FF08D6">
            <w:pPr>
              <w:jc w:val="center"/>
              <w:rPr>
                <w:rFonts w:asciiTheme="majorEastAsia" w:eastAsiaTheme="majorEastAsia" w:hAnsiTheme="majorEastAsia" w:cs="ＭＳ Ｐゴシック"/>
                <w:kern w:val="0"/>
                <w:sz w:val="22"/>
              </w:rPr>
            </w:pPr>
          </w:p>
        </w:tc>
        <w:tc>
          <w:tcPr>
            <w:tcW w:w="426" w:type="dxa"/>
            <w:shd w:val="clear" w:color="auto" w:fill="auto"/>
            <w:noWrap/>
            <w:vAlign w:val="center"/>
          </w:tcPr>
          <w:p w14:paraId="1290EAAF" w14:textId="0A498F86"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5C87EEAD" w14:textId="0BF33FA5"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6D3662DF" w14:textId="77777777" w:rsidTr="00EC75F7">
        <w:trPr>
          <w:trHeight w:val="270"/>
        </w:trPr>
        <w:tc>
          <w:tcPr>
            <w:tcW w:w="2268" w:type="dxa"/>
            <w:shd w:val="clear" w:color="auto" w:fill="auto"/>
            <w:noWrap/>
            <w:vAlign w:val="center"/>
          </w:tcPr>
          <w:p w14:paraId="4C5EC5A1" w14:textId="3E406571" w:rsidR="00DE45A3" w:rsidRPr="00CD5728" w:rsidRDefault="000D5E82"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房総</w:t>
            </w:r>
            <w:r w:rsidR="00DE45A3" w:rsidRPr="00CD5728">
              <w:rPr>
                <w:rFonts w:asciiTheme="majorEastAsia" w:eastAsiaTheme="majorEastAsia" w:hAnsiTheme="majorEastAsia" w:cs="ＭＳ Ｐゴシック" w:hint="eastAsia"/>
                <w:kern w:val="0"/>
                <w:sz w:val="22"/>
              </w:rPr>
              <w:t>県がんセンター</w:t>
            </w:r>
          </w:p>
        </w:tc>
        <w:tc>
          <w:tcPr>
            <w:tcW w:w="992" w:type="dxa"/>
            <w:vAlign w:val="center"/>
          </w:tcPr>
          <w:p w14:paraId="1F9CCAD3" w14:textId="0221092C"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0C883705" w14:textId="2DF15D80"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520</w:t>
            </w:r>
          </w:p>
        </w:tc>
        <w:tc>
          <w:tcPr>
            <w:tcW w:w="992" w:type="dxa"/>
            <w:shd w:val="clear" w:color="auto" w:fill="auto"/>
            <w:noWrap/>
            <w:vAlign w:val="center"/>
          </w:tcPr>
          <w:p w14:paraId="5FD176F3" w14:textId="45A66A85"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6820468C" w14:textId="7954E463"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393F4EB0"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426" w:type="dxa"/>
            <w:shd w:val="clear" w:color="auto" w:fill="auto"/>
            <w:noWrap/>
            <w:vAlign w:val="center"/>
          </w:tcPr>
          <w:p w14:paraId="2B4D40ED"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4DC0818A"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6E411FC4" w14:textId="77777777" w:rsidTr="00EC75F7">
        <w:trPr>
          <w:trHeight w:val="270"/>
        </w:trPr>
        <w:tc>
          <w:tcPr>
            <w:tcW w:w="2268" w:type="dxa"/>
            <w:shd w:val="clear" w:color="auto" w:fill="auto"/>
            <w:noWrap/>
            <w:vAlign w:val="center"/>
          </w:tcPr>
          <w:p w14:paraId="5A7BF9C0" w14:textId="261BD9A6" w:rsidR="00DE45A3" w:rsidRPr="00CD5728" w:rsidRDefault="000D5E82"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房総</w:t>
            </w:r>
            <w:r w:rsidR="00DE45A3" w:rsidRPr="00CD5728">
              <w:rPr>
                <w:rFonts w:asciiTheme="majorEastAsia" w:eastAsiaTheme="majorEastAsia" w:hAnsiTheme="majorEastAsia" w:cs="ＭＳ Ｐゴシック" w:hint="eastAsia"/>
                <w:kern w:val="0"/>
                <w:sz w:val="22"/>
              </w:rPr>
              <w:t>県こども病院</w:t>
            </w:r>
          </w:p>
        </w:tc>
        <w:tc>
          <w:tcPr>
            <w:tcW w:w="992" w:type="dxa"/>
            <w:vAlign w:val="center"/>
          </w:tcPr>
          <w:p w14:paraId="577D28B2" w14:textId="48697CC1"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53301142" w14:textId="5D1DB387"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276</w:t>
            </w:r>
          </w:p>
        </w:tc>
        <w:tc>
          <w:tcPr>
            <w:tcW w:w="992" w:type="dxa"/>
            <w:shd w:val="clear" w:color="auto" w:fill="auto"/>
            <w:noWrap/>
            <w:vAlign w:val="center"/>
          </w:tcPr>
          <w:p w14:paraId="526A8729"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2F0CCCC1" w14:textId="3D520D14"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1917E52D" w14:textId="32D55607" w:rsidR="00DE45A3" w:rsidRPr="00CD5728" w:rsidRDefault="00DE45A3" w:rsidP="00FF08D6">
            <w:pPr>
              <w:jc w:val="center"/>
              <w:rPr>
                <w:rFonts w:asciiTheme="majorEastAsia" w:eastAsiaTheme="majorEastAsia" w:hAnsiTheme="majorEastAsia" w:cs="ＭＳ Ｐゴシック"/>
                <w:kern w:val="0"/>
                <w:sz w:val="22"/>
              </w:rPr>
            </w:pPr>
          </w:p>
        </w:tc>
        <w:tc>
          <w:tcPr>
            <w:tcW w:w="426" w:type="dxa"/>
            <w:shd w:val="clear" w:color="auto" w:fill="auto"/>
            <w:noWrap/>
            <w:vAlign w:val="center"/>
          </w:tcPr>
          <w:p w14:paraId="0A45E2C1" w14:textId="2C96CB63"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3618BE16" w14:textId="30C26372"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小児泌尿器科</w:t>
            </w:r>
          </w:p>
        </w:tc>
      </w:tr>
      <w:tr w:rsidR="00CD5728" w:rsidRPr="00CD5728" w14:paraId="45728DC9" w14:textId="77777777" w:rsidTr="00EC75F7">
        <w:trPr>
          <w:trHeight w:val="270"/>
        </w:trPr>
        <w:tc>
          <w:tcPr>
            <w:tcW w:w="2268" w:type="dxa"/>
            <w:shd w:val="clear" w:color="auto" w:fill="auto"/>
            <w:noWrap/>
            <w:vAlign w:val="center"/>
          </w:tcPr>
          <w:p w14:paraId="536C90DF" w14:textId="5F193FC7"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松</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市立病院</w:t>
            </w:r>
          </w:p>
        </w:tc>
        <w:tc>
          <w:tcPr>
            <w:tcW w:w="992" w:type="dxa"/>
            <w:vAlign w:val="center"/>
          </w:tcPr>
          <w:p w14:paraId="454C069F" w14:textId="11E3D28F"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0B234CEE" w14:textId="778F08A8"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98</w:t>
            </w:r>
          </w:p>
        </w:tc>
        <w:tc>
          <w:tcPr>
            <w:tcW w:w="992" w:type="dxa"/>
            <w:shd w:val="clear" w:color="auto" w:fill="auto"/>
            <w:noWrap/>
            <w:vAlign w:val="center"/>
          </w:tcPr>
          <w:p w14:paraId="2C9F6FA3" w14:textId="1D8053D5"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3B5FD575"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668CAC0A"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426" w:type="dxa"/>
            <w:shd w:val="clear" w:color="auto" w:fill="auto"/>
            <w:noWrap/>
            <w:vAlign w:val="center"/>
          </w:tcPr>
          <w:p w14:paraId="45AF40F9" w14:textId="1CE1CCF3"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6F5C5D42"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6FBB8450" w14:textId="77777777" w:rsidTr="00EC75F7">
        <w:trPr>
          <w:trHeight w:val="270"/>
        </w:trPr>
        <w:tc>
          <w:tcPr>
            <w:tcW w:w="2268" w:type="dxa"/>
            <w:shd w:val="clear" w:color="auto" w:fill="auto"/>
            <w:noWrap/>
            <w:vAlign w:val="center"/>
          </w:tcPr>
          <w:p w14:paraId="56B62592" w14:textId="528CEA1D"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船</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医療センター</w:t>
            </w:r>
          </w:p>
        </w:tc>
        <w:tc>
          <w:tcPr>
            <w:tcW w:w="992" w:type="dxa"/>
            <w:vAlign w:val="center"/>
          </w:tcPr>
          <w:p w14:paraId="6E5FDC4D" w14:textId="6C116547"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0A218D67" w14:textId="10A6E9B1"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311</w:t>
            </w:r>
          </w:p>
        </w:tc>
        <w:tc>
          <w:tcPr>
            <w:tcW w:w="992" w:type="dxa"/>
            <w:shd w:val="clear" w:color="auto" w:fill="auto"/>
            <w:noWrap/>
            <w:vAlign w:val="center"/>
          </w:tcPr>
          <w:p w14:paraId="0EAA88F1" w14:textId="74A53D10"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26C0DC58" w14:textId="59BFB1D8"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4FD1DDC2" w14:textId="04AC1C20" w:rsidR="00DE45A3" w:rsidRPr="00CD5728" w:rsidRDefault="00DE45A3" w:rsidP="00FF08D6">
            <w:pPr>
              <w:jc w:val="center"/>
              <w:rPr>
                <w:rFonts w:asciiTheme="majorEastAsia" w:eastAsiaTheme="majorEastAsia" w:hAnsiTheme="majorEastAsia" w:cs="ＭＳ Ｐゴシック"/>
                <w:kern w:val="0"/>
                <w:sz w:val="22"/>
              </w:rPr>
            </w:pPr>
          </w:p>
        </w:tc>
        <w:tc>
          <w:tcPr>
            <w:tcW w:w="426" w:type="dxa"/>
            <w:shd w:val="clear" w:color="auto" w:fill="auto"/>
            <w:noWrap/>
            <w:vAlign w:val="center"/>
          </w:tcPr>
          <w:p w14:paraId="3007D4AF" w14:textId="30055B8C"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37771DB5" w14:textId="5AB1D5B0"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3E9131C2" w14:textId="77777777" w:rsidTr="00EC75F7">
        <w:trPr>
          <w:trHeight w:val="270"/>
        </w:trPr>
        <w:tc>
          <w:tcPr>
            <w:tcW w:w="2268" w:type="dxa"/>
            <w:shd w:val="clear" w:color="auto" w:fill="auto"/>
            <w:noWrap/>
            <w:vAlign w:val="center"/>
          </w:tcPr>
          <w:p w14:paraId="07CFEFEB" w14:textId="11BD01BA" w:rsidR="00DE45A3" w:rsidRPr="00CD5728" w:rsidRDefault="000D5E82"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房総</w:t>
            </w:r>
            <w:r w:rsidR="00DE45A3" w:rsidRPr="00CD5728">
              <w:rPr>
                <w:rFonts w:asciiTheme="majorEastAsia" w:eastAsiaTheme="majorEastAsia" w:hAnsiTheme="majorEastAsia" w:cs="ＭＳ Ｐゴシック" w:hint="eastAsia"/>
                <w:kern w:val="0"/>
                <w:sz w:val="22"/>
              </w:rPr>
              <w:t>市立青</w:t>
            </w:r>
            <w:r w:rsidR="00564B09" w:rsidRPr="00CD5728">
              <w:rPr>
                <w:rFonts w:asciiTheme="majorEastAsia" w:eastAsiaTheme="majorEastAsia" w:hAnsiTheme="majorEastAsia" w:cs="ＭＳ Ｐゴシック" w:hint="eastAsia"/>
                <w:kern w:val="0"/>
                <w:sz w:val="22"/>
              </w:rPr>
              <w:t>○</w:t>
            </w:r>
            <w:r w:rsidR="00DE45A3" w:rsidRPr="00CD5728">
              <w:rPr>
                <w:rFonts w:asciiTheme="majorEastAsia" w:eastAsiaTheme="majorEastAsia" w:hAnsiTheme="majorEastAsia" w:cs="ＭＳ Ｐゴシック" w:hint="eastAsia"/>
                <w:kern w:val="0"/>
                <w:sz w:val="22"/>
              </w:rPr>
              <w:t>病院</w:t>
            </w:r>
          </w:p>
        </w:tc>
        <w:tc>
          <w:tcPr>
            <w:tcW w:w="992" w:type="dxa"/>
            <w:vAlign w:val="center"/>
          </w:tcPr>
          <w:p w14:paraId="28F8BBCE" w14:textId="726750DF"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0C6D9804" w14:textId="6E936E3B"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470</w:t>
            </w:r>
          </w:p>
        </w:tc>
        <w:tc>
          <w:tcPr>
            <w:tcW w:w="992" w:type="dxa"/>
            <w:shd w:val="clear" w:color="auto" w:fill="auto"/>
            <w:noWrap/>
            <w:vAlign w:val="center"/>
          </w:tcPr>
          <w:p w14:paraId="7C8E64C0" w14:textId="4FA09D6C"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55E12B2C"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3A421FCF" w14:textId="6F261D77"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2D8F43AD" w14:textId="3F1DA6C3"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6C241046" w14:textId="735FB7D9"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6E3F948D" w14:textId="77777777" w:rsidTr="00EC75F7">
        <w:trPr>
          <w:trHeight w:val="270"/>
        </w:trPr>
        <w:tc>
          <w:tcPr>
            <w:tcW w:w="2268" w:type="dxa"/>
            <w:shd w:val="clear" w:color="auto" w:fill="auto"/>
            <w:noWrap/>
            <w:vAlign w:val="center"/>
          </w:tcPr>
          <w:p w14:paraId="632EC1B5" w14:textId="6A52FC13"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国保</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中央病院</w:t>
            </w:r>
          </w:p>
        </w:tc>
        <w:tc>
          <w:tcPr>
            <w:tcW w:w="992" w:type="dxa"/>
            <w:vAlign w:val="center"/>
          </w:tcPr>
          <w:p w14:paraId="4728C6BF" w14:textId="0096736D"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7E1E0274" w14:textId="694996BD"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1217</w:t>
            </w:r>
          </w:p>
        </w:tc>
        <w:tc>
          <w:tcPr>
            <w:tcW w:w="992" w:type="dxa"/>
            <w:shd w:val="clear" w:color="auto" w:fill="auto"/>
            <w:noWrap/>
            <w:vAlign w:val="center"/>
          </w:tcPr>
          <w:p w14:paraId="1F9731BA" w14:textId="02FB88CB"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30E0E1BF" w14:textId="033A6B60"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3E413314" w14:textId="73360109"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5BC99301"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5F197237"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5A1B0A2C" w14:textId="77777777" w:rsidTr="00EC75F7">
        <w:trPr>
          <w:trHeight w:val="270"/>
        </w:trPr>
        <w:tc>
          <w:tcPr>
            <w:tcW w:w="2268" w:type="dxa"/>
            <w:shd w:val="clear" w:color="auto" w:fill="auto"/>
            <w:noWrap/>
            <w:vAlign w:val="center"/>
          </w:tcPr>
          <w:p w14:paraId="1832C6A2" w14:textId="0ECBC00C"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船</w:t>
            </w:r>
            <w:r w:rsidR="007A0A67"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中央病院</w:t>
            </w:r>
          </w:p>
        </w:tc>
        <w:tc>
          <w:tcPr>
            <w:tcW w:w="992" w:type="dxa"/>
            <w:vAlign w:val="center"/>
          </w:tcPr>
          <w:p w14:paraId="55D4DC27" w14:textId="26D6CC2E"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5D22E08E" w14:textId="025D716C"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152</w:t>
            </w:r>
          </w:p>
        </w:tc>
        <w:tc>
          <w:tcPr>
            <w:tcW w:w="992" w:type="dxa"/>
            <w:shd w:val="clear" w:color="auto" w:fill="auto"/>
            <w:noWrap/>
            <w:vAlign w:val="center"/>
          </w:tcPr>
          <w:p w14:paraId="07C63D4A" w14:textId="626AB0F3"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2451A41A"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6B115215" w14:textId="2418B89B"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5CFC3817" w14:textId="6F9352BD"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5300A086"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763706F1" w14:textId="77777777" w:rsidTr="00EC75F7">
        <w:trPr>
          <w:trHeight w:val="270"/>
        </w:trPr>
        <w:tc>
          <w:tcPr>
            <w:tcW w:w="2268" w:type="dxa"/>
            <w:shd w:val="clear" w:color="auto" w:fill="auto"/>
            <w:noWrap/>
            <w:vAlign w:val="center"/>
          </w:tcPr>
          <w:p w14:paraId="5A621D7D" w14:textId="61689B84"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東</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新</w:t>
            </w:r>
            <w:r w:rsidR="00564B09"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メディカルセンター</w:t>
            </w:r>
          </w:p>
        </w:tc>
        <w:tc>
          <w:tcPr>
            <w:tcW w:w="992" w:type="dxa"/>
            <w:vAlign w:val="center"/>
          </w:tcPr>
          <w:p w14:paraId="67FE424F" w14:textId="24D01594"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44CEBA08" w14:textId="620EAC8B"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421</w:t>
            </w:r>
          </w:p>
        </w:tc>
        <w:tc>
          <w:tcPr>
            <w:tcW w:w="992" w:type="dxa"/>
            <w:shd w:val="clear" w:color="auto" w:fill="auto"/>
            <w:noWrap/>
            <w:vAlign w:val="center"/>
          </w:tcPr>
          <w:p w14:paraId="6F326821" w14:textId="28D954FF"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79035E9A" w14:textId="137E5298"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115121CD" w14:textId="71EB862F"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078493FD" w14:textId="365207C5"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tcBorders>
              <w:right w:val="single" w:sz="8" w:space="0" w:color="auto"/>
            </w:tcBorders>
            <w:shd w:val="clear" w:color="auto" w:fill="auto"/>
            <w:noWrap/>
            <w:vAlign w:val="center"/>
          </w:tcPr>
          <w:p w14:paraId="042E1061"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14DC3591" w14:textId="77777777" w:rsidTr="00EC75F7">
        <w:trPr>
          <w:trHeight w:val="270"/>
        </w:trPr>
        <w:tc>
          <w:tcPr>
            <w:tcW w:w="2268" w:type="dxa"/>
            <w:shd w:val="clear" w:color="auto" w:fill="auto"/>
            <w:noWrap/>
            <w:vAlign w:val="center"/>
          </w:tcPr>
          <w:p w14:paraId="3812441C" w14:textId="6BF915BE"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成</w:t>
            </w:r>
            <w:r w:rsidR="005F7991"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赤十字病院</w:t>
            </w:r>
          </w:p>
        </w:tc>
        <w:tc>
          <w:tcPr>
            <w:tcW w:w="992" w:type="dxa"/>
            <w:vAlign w:val="center"/>
          </w:tcPr>
          <w:p w14:paraId="3DD3A569" w14:textId="5DD8923D"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688FF13E" w14:textId="2042CD88"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336</w:t>
            </w:r>
          </w:p>
        </w:tc>
        <w:tc>
          <w:tcPr>
            <w:tcW w:w="992" w:type="dxa"/>
            <w:shd w:val="clear" w:color="auto" w:fill="auto"/>
            <w:noWrap/>
            <w:vAlign w:val="center"/>
          </w:tcPr>
          <w:p w14:paraId="6C9C5E58" w14:textId="3F34E636"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38BC22BA"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248D119D" w14:textId="4ACE7AD9"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61AA61F0"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607C1FC8"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32ADAAB0" w14:textId="77777777" w:rsidTr="00EC75F7">
        <w:trPr>
          <w:trHeight w:val="270"/>
        </w:trPr>
        <w:tc>
          <w:tcPr>
            <w:tcW w:w="2268" w:type="dxa"/>
            <w:shd w:val="clear" w:color="auto" w:fill="auto"/>
            <w:noWrap/>
            <w:vAlign w:val="center"/>
          </w:tcPr>
          <w:p w14:paraId="5EFFC375" w14:textId="549DC5FA" w:rsidR="00DE45A3" w:rsidRPr="00CD5728" w:rsidRDefault="000D5E82"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房総</w:t>
            </w:r>
            <w:r w:rsidR="00DE45A3" w:rsidRPr="00CD5728">
              <w:rPr>
                <w:rFonts w:asciiTheme="majorEastAsia" w:eastAsiaTheme="majorEastAsia" w:hAnsiTheme="majorEastAsia" w:cs="ＭＳ Ｐゴシック" w:hint="eastAsia"/>
                <w:kern w:val="0"/>
                <w:sz w:val="22"/>
              </w:rPr>
              <w:t>労災病院</w:t>
            </w:r>
          </w:p>
        </w:tc>
        <w:tc>
          <w:tcPr>
            <w:tcW w:w="992" w:type="dxa"/>
            <w:vAlign w:val="center"/>
          </w:tcPr>
          <w:p w14:paraId="18AAAEFD" w14:textId="6ED87B9F" w:rsidR="00DE45A3" w:rsidRPr="00CD5728" w:rsidRDefault="006E36F5"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関連</w:t>
            </w:r>
          </w:p>
        </w:tc>
        <w:tc>
          <w:tcPr>
            <w:tcW w:w="709" w:type="dxa"/>
            <w:shd w:val="clear" w:color="auto" w:fill="auto"/>
            <w:noWrap/>
            <w:vAlign w:val="center"/>
          </w:tcPr>
          <w:p w14:paraId="0F553CEA" w14:textId="7B7D8029"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400</w:t>
            </w:r>
          </w:p>
        </w:tc>
        <w:tc>
          <w:tcPr>
            <w:tcW w:w="992" w:type="dxa"/>
            <w:shd w:val="clear" w:color="auto" w:fill="auto"/>
            <w:noWrap/>
            <w:vAlign w:val="center"/>
          </w:tcPr>
          <w:p w14:paraId="5087172A" w14:textId="581E02EC"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66D70A0A" w14:textId="4EF22199"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62A91CD0" w14:textId="13DB784E"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3AD76539"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74531731"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3B57A23E" w14:textId="77777777" w:rsidTr="00EC75F7">
        <w:trPr>
          <w:trHeight w:val="270"/>
        </w:trPr>
        <w:tc>
          <w:tcPr>
            <w:tcW w:w="2268" w:type="dxa"/>
            <w:shd w:val="clear" w:color="auto" w:fill="auto"/>
            <w:noWrap/>
            <w:vAlign w:val="center"/>
          </w:tcPr>
          <w:p w14:paraId="4B79ED64" w14:textId="411A2985"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横</w:t>
            </w:r>
            <w:r w:rsidR="005F7991"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労災病院</w:t>
            </w:r>
          </w:p>
        </w:tc>
        <w:tc>
          <w:tcPr>
            <w:tcW w:w="992" w:type="dxa"/>
            <w:vAlign w:val="center"/>
          </w:tcPr>
          <w:p w14:paraId="36AC1BF1" w14:textId="1265AA2B" w:rsidR="00DE45A3" w:rsidRPr="00CD5728" w:rsidRDefault="006E36F5"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3A2410E5" w14:textId="6707F0C1"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1194</w:t>
            </w:r>
          </w:p>
        </w:tc>
        <w:tc>
          <w:tcPr>
            <w:tcW w:w="992" w:type="dxa"/>
            <w:shd w:val="clear" w:color="auto" w:fill="auto"/>
            <w:noWrap/>
            <w:vAlign w:val="center"/>
          </w:tcPr>
          <w:p w14:paraId="3100FB99" w14:textId="79E899EA"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786B8273" w14:textId="11FE7731"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4F785BD4" w14:textId="6A2F54CF"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41CFE1D9" w14:textId="01DA1CF1"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5F181E84"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05A0C0DA" w14:textId="77777777" w:rsidTr="00EC75F7">
        <w:trPr>
          <w:trHeight w:val="270"/>
        </w:trPr>
        <w:tc>
          <w:tcPr>
            <w:tcW w:w="2268" w:type="dxa"/>
            <w:shd w:val="clear" w:color="auto" w:fill="auto"/>
            <w:noWrap/>
            <w:vAlign w:val="center"/>
          </w:tcPr>
          <w:p w14:paraId="2BF7FAC4" w14:textId="43E52ECE" w:rsidR="00DE45A3" w:rsidRPr="00CD5728" w:rsidRDefault="00A06D1D"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済○会宇○</w:t>
            </w:r>
            <w:r w:rsidR="00DE45A3" w:rsidRPr="00CD5728">
              <w:rPr>
                <w:rFonts w:asciiTheme="majorEastAsia" w:eastAsiaTheme="majorEastAsia" w:hAnsiTheme="majorEastAsia" w:cs="ＭＳ Ｐゴシック" w:hint="eastAsia"/>
                <w:kern w:val="0"/>
                <w:sz w:val="22"/>
              </w:rPr>
              <w:t>宮病院</w:t>
            </w:r>
          </w:p>
        </w:tc>
        <w:tc>
          <w:tcPr>
            <w:tcW w:w="992" w:type="dxa"/>
            <w:vAlign w:val="center"/>
          </w:tcPr>
          <w:p w14:paraId="61ED8404" w14:textId="613DFDA6" w:rsidR="00DE45A3" w:rsidRPr="00CD5728" w:rsidRDefault="006E36F5"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242367EA" w14:textId="03B8C1C0"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677</w:t>
            </w:r>
          </w:p>
        </w:tc>
        <w:tc>
          <w:tcPr>
            <w:tcW w:w="992" w:type="dxa"/>
            <w:shd w:val="clear" w:color="auto" w:fill="auto"/>
            <w:noWrap/>
            <w:vAlign w:val="center"/>
          </w:tcPr>
          <w:p w14:paraId="738A1E9D" w14:textId="35053E9B"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2D3C5942"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7F38F67D" w14:textId="39AF1160"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277F454D"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58927509"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27F5F496" w14:textId="77777777" w:rsidTr="00EC75F7">
        <w:trPr>
          <w:trHeight w:val="270"/>
        </w:trPr>
        <w:tc>
          <w:tcPr>
            <w:tcW w:w="2268" w:type="dxa"/>
            <w:shd w:val="clear" w:color="auto" w:fill="auto"/>
            <w:noWrap/>
            <w:vAlign w:val="center"/>
          </w:tcPr>
          <w:p w14:paraId="031311DD" w14:textId="1BFFFF77" w:rsidR="00DE45A3" w:rsidRPr="00CD5728" w:rsidRDefault="000D5E82"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房総</w:t>
            </w:r>
            <w:r w:rsidR="00DE45A3" w:rsidRPr="00CD5728">
              <w:rPr>
                <w:rFonts w:asciiTheme="majorEastAsia" w:eastAsiaTheme="majorEastAsia" w:hAnsiTheme="majorEastAsia" w:cs="ＭＳ Ｐゴシック" w:hint="eastAsia"/>
                <w:kern w:val="0"/>
                <w:sz w:val="22"/>
              </w:rPr>
              <w:t>県済</w:t>
            </w:r>
            <w:r w:rsidR="005F7991" w:rsidRPr="00CD5728">
              <w:rPr>
                <w:rFonts w:asciiTheme="majorEastAsia" w:eastAsiaTheme="majorEastAsia" w:hAnsiTheme="majorEastAsia" w:cs="ＭＳ Ｐゴシック" w:hint="eastAsia"/>
                <w:kern w:val="0"/>
                <w:sz w:val="22"/>
              </w:rPr>
              <w:t>○</w:t>
            </w:r>
            <w:r w:rsidR="00DE45A3" w:rsidRPr="00CD5728">
              <w:rPr>
                <w:rFonts w:asciiTheme="majorEastAsia" w:eastAsiaTheme="majorEastAsia" w:hAnsiTheme="majorEastAsia" w:cs="ＭＳ Ｐゴシック" w:hint="eastAsia"/>
                <w:kern w:val="0"/>
                <w:sz w:val="22"/>
              </w:rPr>
              <w:t>会習</w:t>
            </w:r>
            <w:r w:rsidR="005F7991" w:rsidRPr="00CD5728">
              <w:rPr>
                <w:rFonts w:asciiTheme="majorEastAsia" w:eastAsiaTheme="majorEastAsia" w:hAnsiTheme="majorEastAsia" w:cs="ＭＳ Ｐゴシック" w:hint="eastAsia"/>
                <w:kern w:val="0"/>
                <w:sz w:val="22"/>
              </w:rPr>
              <w:t>○</w:t>
            </w:r>
            <w:r w:rsidR="00DE45A3" w:rsidRPr="00CD5728">
              <w:rPr>
                <w:rFonts w:asciiTheme="majorEastAsia" w:eastAsiaTheme="majorEastAsia" w:hAnsiTheme="majorEastAsia" w:cs="ＭＳ Ｐゴシック" w:hint="eastAsia"/>
                <w:kern w:val="0"/>
                <w:sz w:val="22"/>
              </w:rPr>
              <w:t>野病院</w:t>
            </w:r>
          </w:p>
        </w:tc>
        <w:tc>
          <w:tcPr>
            <w:tcW w:w="992" w:type="dxa"/>
            <w:vAlign w:val="center"/>
          </w:tcPr>
          <w:p w14:paraId="2BB7CEFC" w14:textId="2238B4D4" w:rsidR="00DE45A3" w:rsidRPr="00CD5728" w:rsidRDefault="006E36F5"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3EA37AC0" w14:textId="6FEE802A"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459</w:t>
            </w:r>
          </w:p>
        </w:tc>
        <w:tc>
          <w:tcPr>
            <w:tcW w:w="992" w:type="dxa"/>
            <w:shd w:val="clear" w:color="auto" w:fill="auto"/>
            <w:noWrap/>
            <w:vAlign w:val="center"/>
          </w:tcPr>
          <w:p w14:paraId="0C9F3BA7" w14:textId="151D6910"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647ED4A0"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70AFDB7C" w14:textId="1B0CC6D4"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558CE9BE" w14:textId="2794FBD4"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19F004D4" w14:textId="77777777" w:rsidR="00DE45A3" w:rsidRPr="00CD5728" w:rsidRDefault="00DE45A3" w:rsidP="002E2486">
            <w:pPr>
              <w:jc w:val="left"/>
              <w:rPr>
                <w:rFonts w:asciiTheme="majorEastAsia" w:eastAsiaTheme="majorEastAsia" w:hAnsiTheme="majorEastAsia" w:cs="ＭＳ Ｐゴシック"/>
                <w:kern w:val="0"/>
                <w:sz w:val="22"/>
              </w:rPr>
            </w:pPr>
          </w:p>
        </w:tc>
      </w:tr>
      <w:tr w:rsidR="00CD5728" w:rsidRPr="00CD5728" w14:paraId="68B37FDA" w14:textId="77777777" w:rsidTr="00EC75F7">
        <w:trPr>
          <w:trHeight w:val="270"/>
        </w:trPr>
        <w:tc>
          <w:tcPr>
            <w:tcW w:w="2268" w:type="dxa"/>
            <w:shd w:val="clear" w:color="auto" w:fill="auto"/>
            <w:noWrap/>
            <w:vAlign w:val="center"/>
          </w:tcPr>
          <w:p w14:paraId="21B4E17B" w14:textId="2B2B2A80"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み</w:t>
            </w:r>
            <w:r w:rsidR="005F7991"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ま病院</w:t>
            </w:r>
          </w:p>
        </w:tc>
        <w:tc>
          <w:tcPr>
            <w:tcW w:w="992" w:type="dxa"/>
            <w:vAlign w:val="center"/>
          </w:tcPr>
          <w:p w14:paraId="34569B20" w14:textId="747DF597" w:rsidR="00DE45A3" w:rsidRPr="00CD5728" w:rsidRDefault="006E36F5"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基幹</w:t>
            </w:r>
          </w:p>
        </w:tc>
        <w:tc>
          <w:tcPr>
            <w:tcW w:w="709" w:type="dxa"/>
            <w:shd w:val="clear" w:color="auto" w:fill="auto"/>
            <w:noWrap/>
            <w:vAlign w:val="center"/>
          </w:tcPr>
          <w:p w14:paraId="0AFAD355" w14:textId="458C599C"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421</w:t>
            </w:r>
          </w:p>
        </w:tc>
        <w:tc>
          <w:tcPr>
            <w:tcW w:w="992" w:type="dxa"/>
            <w:shd w:val="clear" w:color="auto" w:fill="auto"/>
            <w:noWrap/>
            <w:vAlign w:val="center"/>
          </w:tcPr>
          <w:p w14:paraId="72E2B8E9" w14:textId="52C901CF"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7FB0DF54" w14:textId="7F9D41CC"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3F74A02A" w14:textId="30714934"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426" w:type="dxa"/>
            <w:shd w:val="clear" w:color="auto" w:fill="auto"/>
            <w:noWrap/>
            <w:vAlign w:val="center"/>
          </w:tcPr>
          <w:p w14:paraId="11D088D0" w14:textId="21820304" w:rsidR="00DE45A3" w:rsidRPr="00CD5728" w:rsidRDefault="00DE45A3" w:rsidP="00FF08D6">
            <w:pPr>
              <w:jc w:val="center"/>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w:t>
            </w:r>
          </w:p>
        </w:tc>
        <w:tc>
          <w:tcPr>
            <w:tcW w:w="1134" w:type="dxa"/>
            <w:shd w:val="clear" w:color="auto" w:fill="auto"/>
            <w:noWrap/>
            <w:vAlign w:val="center"/>
          </w:tcPr>
          <w:p w14:paraId="081D5787" w14:textId="02EF5F7E" w:rsidR="00DE45A3" w:rsidRPr="00CD5728" w:rsidRDefault="00DE45A3" w:rsidP="002E2486">
            <w:pPr>
              <w:jc w:val="left"/>
              <w:rPr>
                <w:rFonts w:asciiTheme="majorEastAsia" w:eastAsiaTheme="majorEastAsia" w:hAnsiTheme="majorEastAsia" w:cs="ＭＳ Ｐゴシック"/>
                <w:kern w:val="0"/>
                <w:sz w:val="22"/>
              </w:rPr>
            </w:pPr>
          </w:p>
        </w:tc>
      </w:tr>
      <w:tr w:rsidR="005E0B2D" w:rsidRPr="00CD5728" w14:paraId="488D2679" w14:textId="77777777" w:rsidTr="00EC75F7">
        <w:trPr>
          <w:trHeight w:val="270"/>
        </w:trPr>
        <w:tc>
          <w:tcPr>
            <w:tcW w:w="2268" w:type="dxa"/>
            <w:shd w:val="clear" w:color="auto" w:fill="auto"/>
            <w:noWrap/>
            <w:vAlign w:val="center"/>
          </w:tcPr>
          <w:p w14:paraId="493CB5AC" w14:textId="4EF35D13" w:rsidR="00DE45A3" w:rsidRPr="00CD5728" w:rsidRDefault="00DE45A3" w:rsidP="002E2486">
            <w:pPr>
              <w:jc w:val="lef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井</w:t>
            </w:r>
            <w:r w:rsidR="005F7991" w:rsidRPr="00CD5728">
              <w:rPr>
                <w:rFonts w:asciiTheme="majorEastAsia" w:eastAsiaTheme="majorEastAsia" w:hAnsiTheme="majorEastAsia" w:cs="ＭＳ Ｐゴシック" w:hint="eastAsia"/>
                <w:kern w:val="0"/>
                <w:sz w:val="22"/>
              </w:rPr>
              <w:t>○</w:t>
            </w:r>
            <w:r w:rsidRPr="00CD5728">
              <w:rPr>
                <w:rFonts w:asciiTheme="majorEastAsia" w:eastAsiaTheme="majorEastAsia" w:hAnsiTheme="majorEastAsia" w:cs="ＭＳ Ｐゴシック" w:hint="eastAsia"/>
                <w:kern w:val="0"/>
                <w:sz w:val="22"/>
              </w:rPr>
              <w:t>記念病院</w:t>
            </w:r>
          </w:p>
        </w:tc>
        <w:tc>
          <w:tcPr>
            <w:tcW w:w="992" w:type="dxa"/>
            <w:vAlign w:val="center"/>
          </w:tcPr>
          <w:p w14:paraId="3C1E0EC8" w14:textId="25CD3084" w:rsidR="00DE45A3" w:rsidRPr="00CD5728" w:rsidRDefault="006E36F5"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関連</w:t>
            </w:r>
          </w:p>
        </w:tc>
        <w:tc>
          <w:tcPr>
            <w:tcW w:w="709" w:type="dxa"/>
            <w:shd w:val="clear" w:color="auto" w:fill="auto"/>
            <w:noWrap/>
            <w:vAlign w:val="center"/>
          </w:tcPr>
          <w:p w14:paraId="14B73D1C" w14:textId="7989F237" w:rsidR="00DE45A3" w:rsidRPr="00CD5728" w:rsidRDefault="00DE45A3" w:rsidP="002E2486">
            <w:pPr>
              <w:jc w:val="right"/>
              <w:rPr>
                <w:rFonts w:asciiTheme="majorEastAsia" w:eastAsiaTheme="majorEastAsia" w:hAnsiTheme="majorEastAsia" w:cs="ＭＳ Ｐゴシック"/>
                <w:kern w:val="0"/>
                <w:sz w:val="22"/>
              </w:rPr>
            </w:pPr>
            <w:r w:rsidRPr="00CD5728">
              <w:rPr>
                <w:rFonts w:asciiTheme="majorEastAsia" w:eastAsiaTheme="majorEastAsia" w:hAnsiTheme="majorEastAsia" w:cs="ＭＳ Ｐゴシック" w:hint="eastAsia"/>
                <w:kern w:val="0"/>
                <w:sz w:val="22"/>
              </w:rPr>
              <w:t>158</w:t>
            </w:r>
          </w:p>
        </w:tc>
        <w:tc>
          <w:tcPr>
            <w:tcW w:w="992" w:type="dxa"/>
            <w:shd w:val="clear" w:color="auto" w:fill="auto"/>
            <w:noWrap/>
            <w:vAlign w:val="center"/>
          </w:tcPr>
          <w:p w14:paraId="0270B97F"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78AE6430" w14:textId="77777777"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554670A9" w14:textId="2616AEA5" w:rsidR="00DE45A3" w:rsidRPr="00CD5728" w:rsidRDefault="00DE45A3" w:rsidP="00FF08D6">
            <w:pPr>
              <w:jc w:val="center"/>
              <w:rPr>
                <w:rFonts w:asciiTheme="majorEastAsia" w:eastAsiaTheme="majorEastAsia" w:hAnsiTheme="majorEastAsia" w:cs="ＭＳ Ｐゴシック"/>
                <w:kern w:val="0"/>
                <w:sz w:val="22"/>
              </w:rPr>
            </w:pPr>
          </w:p>
        </w:tc>
        <w:tc>
          <w:tcPr>
            <w:tcW w:w="426" w:type="dxa"/>
            <w:shd w:val="clear" w:color="auto" w:fill="auto"/>
            <w:noWrap/>
            <w:vAlign w:val="center"/>
          </w:tcPr>
          <w:p w14:paraId="27389D20" w14:textId="6F6FDB1F" w:rsidR="00DE45A3" w:rsidRPr="00CD5728" w:rsidRDefault="00DE45A3" w:rsidP="00FF08D6">
            <w:pPr>
              <w:jc w:val="center"/>
              <w:rPr>
                <w:rFonts w:asciiTheme="majorEastAsia" w:eastAsiaTheme="majorEastAsia" w:hAnsiTheme="majorEastAsia" w:cs="ＭＳ Ｐゴシック"/>
                <w:kern w:val="0"/>
                <w:sz w:val="22"/>
              </w:rPr>
            </w:pPr>
          </w:p>
        </w:tc>
        <w:tc>
          <w:tcPr>
            <w:tcW w:w="1134" w:type="dxa"/>
            <w:shd w:val="clear" w:color="auto" w:fill="auto"/>
            <w:noWrap/>
            <w:vAlign w:val="center"/>
          </w:tcPr>
          <w:p w14:paraId="41F0A8EB" w14:textId="77777777" w:rsidR="00DE45A3" w:rsidRPr="00CD5728" w:rsidRDefault="00DE45A3" w:rsidP="002E2486">
            <w:pPr>
              <w:jc w:val="left"/>
              <w:rPr>
                <w:rFonts w:asciiTheme="majorEastAsia" w:eastAsiaTheme="majorEastAsia" w:hAnsiTheme="majorEastAsia" w:cs="ＭＳ Ｐゴシック"/>
                <w:kern w:val="0"/>
                <w:sz w:val="22"/>
              </w:rPr>
            </w:pPr>
          </w:p>
        </w:tc>
      </w:tr>
    </w:tbl>
    <w:p w14:paraId="53FC17B0" w14:textId="77777777" w:rsidR="005E0B2D" w:rsidRPr="00CD5728" w:rsidRDefault="005E0B2D" w:rsidP="00FC7DD3">
      <w:pPr>
        <w:spacing w:before="240"/>
        <w:jc w:val="left"/>
        <w:rPr>
          <w:rFonts w:asciiTheme="majorEastAsia" w:eastAsiaTheme="majorEastAsia" w:hAnsiTheme="majorEastAsia"/>
          <w:sz w:val="22"/>
        </w:rPr>
      </w:pPr>
    </w:p>
    <w:p w14:paraId="7D55C012" w14:textId="77777777" w:rsidR="008A542B" w:rsidRPr="00CD5728" w:rsidRDefault="008A542B">
      <w:pPr>
        <w:rPr>
          <w:rFonts w:asciiTheme="majorEastAsia" w:eastAsiaTheme="majorEastAsia" w:hAnsiTheme="majorEastAsia"/>
          <w:sz w:val="22"/>
        </w:rPr>
      </w:pPr>
      <w:r w:rsidRPr="00CD5728">
        <w:rPr>
          <w:rFonts w:asciiTheme="majorEastAsia" w:eastAsiaTheme="majorEastAsia" w:hAnsiTheme="majorEastAsia"/>
          <w:sz w:val="22"/>
        </w:rPr>
        <w:br w:type="page"/>
      </w:r>
    </w:p>
    <w:p w14:paraId="5AFAC0BE" w14:textId="3E9EBBCF" w:rsidR="005E0B2D" w:rsidRPr="00CD5728" w:rsidRDefault="005E0B2D" w:rsidP="00B9286D">
      <w:pPr>
        <w:rPr>
          <w:rFonts w:asciiTheme="majorEastAsia" w:eastAsiaTheme="majorEastAsia" w:hAnsiTheme="majorEastAsia"/>
          <w:sz w:val="22"/>
        </w:rPr>
      </w:pPr>
      <w:r w:rsidRPr="00CD5728">
        <w:rPr>
          <w:rFonts w:asciiTheme="majorEastAsia" w:eastAsiaTheme="majorEastAsia" w:hAnsiTheme="majorEastAsia" w:hint="eastAsia"/>
          <w:sz w:val="22"/>
        </w:rPr>
        <w:t>（3）協力施設</w:t>
      </w:r>
      <w:r w:rsidR="00FC7DD3" w:rsidRPr="00CD5728">
        <w:rPr>
          <w:rFonts w:asciiTheme="majorEastAsia" w:eastAsiaTheme="majorEastAsia" w:hAnsiTheme="majorEastAsia" w:hint="eastAsia"/>
          <w:sz w:val="22"/>
        </w:rPr>
        <w:t>について</w:t>
      </w:r>
    </w:p>
    <w:p w14:paraId="4D8345B2" w14:textId="7426B912" w:rsidR="00B9286D" w:rsidRPr="00CD5728" w:rsidRDefault="00FC7DD3" w:rsidP="00B9286D">
      <w:pPr>
        <w:rPr>
          <w:rFonts w:asciiTheme="majorEastAsia" w:eastAsiaTheme="majorEastAsia" w:hAnsiTheme="majorEastAsia"/>
          <w:sz w:val="22"/>
        </w:rPr>
      </w:pPr>
      <w:r w:rsidRPr="00CD5728">
        <w:rPr>
          <w:rFonts w:asciiTheme="majorEastAsia" w:eastAsiaTheme="majorEastAsia" w:hAnsiTheme="majorEastAsia" w:hint="eastAsia"/>
          <w:sz w:val="22"/>
        </w:rPr>
        <w:t>本プログラムでは、連携施設ではないが、泌尿器科専門研修に必</w:t>
      </w:r>
      <w:r w:rsidR="002A4E3C" w:rsidRPr="00CD5728">
        <w:rPr>
          <w:rFonts w:asciiTheme="majorEastAsia" w:eastAsiaTheme="majorEastAsia" w:hAnsiTheme="majorEastAsia" w:hint="eastAsia"/>
          <w:sz w:val="22"/>
        </w:rPr>
        <w:t>要な特徴、診療内容を有する研修協力施設が、専攻医の研修に参加します。</w:t>
      </w:r>
    </w:p>
    <w:p w14:paraId="0CEC047B" w14:textId="77777777" w:rsidR="00FC7DD3" w:rsidRPr="00CD5728" w:rsidRDefault="00FC7DD3" w:rsidP="00B9286D">
      <w:pPr>
        <w:rPr>
          <w:rFonts w:asciiTheme="majorEastAsia" w:eastAsiaTheme="majorEastAsia" w:hAnsiTheme="majorEastAsia"/>
          <w:sz w:val="22"/>
        </w:rPr>
      </w:pPr>
    </w:p>
    <w:tbl>
      <w:tblPr>
        <w:tblStyle w:val="a4"/>
        <w:tblW w:w="0" w:type="auto"/>
        <w:tblInd w:w="250" w:type="dxa"/>
        <w:tblLook w:val="04A0" w:firstRow="1" w:lastRow="0" w:firstColumn="1" w:lastColumn="0" w:noHBand="0" w:noVBand="1"/>
      </w:tblPr>
      <w:tblGrid>
        <w:gridCol w:w="2839"/>
        <w:gridCol w:w="3089"/>
        <w:gridCol w:w="2861"/>
      </w:tblGrid>
      <w:tr w:rsidR="00CD5728" w:rsidRPr="00CD5728" w14:paraId="26E209F3" w14:textId="77777777" w:rsidTr="00FC7DD3">
        <w:tc>
          <w:tcPr>
            <w:tcW w:w="2839" w:type="dxa"/>
            <w:tcBorders>
              <w:top w:val="single" w:sz="8" w:space="0" w:color="auto"/>
              <w:left w:val="single" w:sz="8" w:space="0" w:color="auto"/>
              <w:bottom w:val="single" w:sz="8" w:space="0" w:color="auto"/>
              <w:right w:val="single" w:sz="8" w:space="0" w:color="auto"/>
            </w:tcBorders>
          </w:tcPr>
          <w:p w14:paraId="7C296531" w14:textId="3B53656A" w:rsidR="00FC7DD3" w:rsidRPr="00CD5728" w:rsidRDefault="00FC7DD3" w:rsidP="00B9286D">
            <w:pPr>
              <w:rPr>
                <w:rFonts w:asciiTheme="majorEastAsia" w:eastAsiaTheme="majorEastAsia" w:hAnsiTheme="majorEastAsia"/>
                <w:sz w:val="22"/>
              </w:rPr>
            </w:pPr>
            <w:r w:rsidRPr="00CD5728">
              <w:rPr>
                <w:rFonts w:asciiTheme="majorEastAsia" w:eastAsiaTheme="majorEastAsia" w:hAnsiTheme="majorEastAsia" w:hint="eastAsia"/>
                <w:sz w:val="22"/>
              </w:rPr>
              <w:t>協力施設</w:t>
            </w:r>
          </w:p>
        </w:tc>
        <w:tc>
          <w:tcPr>
            <w:tcW w:w="3089" w:type="dxa"/>
            <w:tcBorders>
              <w:top w:val="single" w:sz="8" w:space="0" w:color="auto"/>
              <w:left w:val="single" w:sz="8" w:space="0" w:color="auto"/>
              <w:bottom w:val="single" w:sz="8" w:space="0" w:color="auto"/>
              <w:right w:val="single" w:sz="8" w:space="0" w:color="auto"/>
            </w:tcBorders>
          </w:tcPr>
          <w:p w14:paraId="5B1C08A1" w14:textId="46509B25" w:rsidR="00FC7DD3" w:rsidRPr="00CD5728" w:rsidRDefault="00FC7DD3" w:rsidP="00B9286D">
            <w:pPr>
              <w:rPr>
                <w:rFonts w:asciiTheme="majorEastAsia" w:eastAsiaTheme="majorEastAsia" w:hAnsiTheme="majorEastAsia"/>
                <w:sz w:val="22"/>
              </w:rPr>
            </w:pPr>
            <w:r w:rsidRPr="00CD5728">
              <w:rPr>
                <w:rFonts w:asciiTheme="majorEastAsia" w:eastAsiaTheme="majorEastAsia" w:hAnsiTheme="majorEastAsia" w:hint="eastAsia"/>
                <w:sz w:val="22"/>
              </w:rPr>
              <w:t>所在地</w:t>
            </w:r>
          </w:p>
        </w:tc>
        <w:tc>
          <w:tcPr>
            <w:tcW w:w="2861" w:type="dxa"/>
            <w:tcBorders>
              <w:top w:val="single" w:sz="8" w:space="0" w:color="auto"/>
              <w:left w:val="single" w:sz="8" w:space="0" w:color="auto"/>
              <w:bottom w:val="single" w:sz="8" w:space="0" w:color="auto"/>
              <w:right w:val="single" w:sz="8" w:space="0" w:color="auto"/>
            </w:tcBorders>
          </w:tcPr>
          <w:p w14:paraId="5D83DDD5" w14:textId="0F55540E" w:rsidR="00FC7DD3" w:rsidRPr="00CD5728" w:rsidRDefault="00FC7DD3" w:rsidP="00B9286D">
            <w:pPr>
              <w:rPr>
                <w:rFonts w:asciiTheme="majorEastAsia" w:eastAsiaTheme="majorEastAsia" w:hAnsiTheme="majorEastAsia"/>
                <w:sz w:val="22"/>
              </w:rPr>
            </w:pPr>
            <w:r w:rsidRPr="00CD5728">
              <w:rPr>
                <w:rFonts w:asciiTheme="majorEastAsia" w:eastAsiaTheme="majorEastAsia" w:hAnsiTheme="majorEastAsia" w:hint="eastAsia"/>
                <w:sz w:val="22"/>
              </w:rPr>
              <w:t>研修内容</w:t>
            </w:r>
          </w:p>
        </w:tc>
      </w:tr>
      <w:tr w:rsidR="002A4E3C" w:rsidRPr="00CD5728" w14:paraId="7BCA7E61" w14:textId="77777777" w:rsidTr="00FC7DD3">
        <w:tc>
          <w:tcPr>
            <w:tcW w:w="2839" w:type="dxa"/>
            <w:tcBorders>
              <w:top w:val="single" w:sz="8" w:space="0" w:color="auto"/>
              <w:left w:val="single" w:sz="8" w:space="0" w:color="auto"/>
              <w:bottom w:val="single" w:sz="8" w:space="0" w:color="auto"/>
              <w:right w:val="single" w:sz="8" w:space="0" w:color="auto"/>
            </w:tcBorders>
          </w:tcPr>
          <w:p w14:paraId="48A47363" w14:textId="6043E4C5" w:rsidR="00FC7DD3" w:rsidRPr="00CD5728" w:rsidRDefault="00FC7DD3" w:rsidP="00B9286D">
            <w:pPr>
              <w:rPr>
                <w:rFonts w:asciiTheme="majorEastAsia" w:eastAsiaTheme="majorEastAsia" w:hAnsiTheme="majorEastAsia"/>
                <w:sz w:val="22"/>
              </w:rPr>
            </w:pPr>
            <w:r w:rsidRPr="00CD5728">
              <w:rPr>
                <w:rFonts w:asciiTheme="majorEastAsia" w:eastAsiaTheme="majorEastAsia" w:hAnsiTheme="majorEastAsia" w:hint="eastAsia"/>
                <w:sz w:val="22"/>
              </w:rPr>
              <w:t>原</w:t>
            </w:r>
            <w:r w:rsidR="00EE3820" w:rsidRPr="00CD5728">
              <w:rPr>
                <w:rFonts w:asciiTheme="majorEastAsia" w:eastAsiaTheme="majorEastAsia" w:hAnsiTheme="majorEastAsia" w:hint="eastAsia"/>
                <w:sz w:val="22"/>
              </w:rPr>
              <w:t>○</w:t>
            </w:r>
            <w:r w:rsidRPr="00CD5728">
              <w:rPr>
                <w:rFonts w:asciiTheme="majorEastAsia" w:eastAsiaTheme="majorEastAsia" w:hAnsiTheme="majorEastAsia" w:hint="eastAsia"/>
                <w:sz w:val="22"/>
              </w:rPr>
              <w:t>医院</w:t>
            </w:r>
          </w:p>
        </w:tc>
        <w:tc>
          <w:tcPr>
            <w:tcW w:w="3089" w:type="dxa"/>
            <w:tcBorders>
              <w:top w:val="single" w:sz="8" w:space="0" w:color="auto"/>
              <w:left w:val="single" w:sz="8" w:space="0" w:color="auto"/>
              <w:bottom w:val="single" w:sz="8" w:space="0" w:color="auto"/>
              <w:right w:val="single" w:sz="8" w:space="0" w:color="auto"/>
            </w:tcBorders>
          </w:tcPr>
          <w:p w14:paraId="67EB7B13" w14:textId="79D2D592" w:rsidR="00FC7DD3" w:rsidRPr="00CD5728" w:rsidRDefault="000D5E82" w:rsidP="00B9286D">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FC7DD3" w:rsidRPr="00CD5728">
              <w:rPr>
                <w:rFonts w:asciiTheme="majorEastAsia" w:eastAsiaTheme="majorEastAsia" w:hAnsiTheme="majorEastAsia" w:hint="eastAsia"/>
                <w:sz w:val="22"/>
              </w:rPr>
              <w:t>県市</w:t>
            </w:r>
            <w:r w:rsidR="00EE3820" w:rsidRPr="00CD5728">
              <w:rPr>
                <w:rFonts w:asciiTheme="majorEastAsia" w:eastAsiaTheme="majorEastAsia" w:hAnsiTheme="majorEastAsia" w:hint="eastAsia"/>
                <w:sz w:val="22"/>
              </w:rPr>
              <w:t>○</w:t>
            </w:r>
            <w:r w:rsidR="00FC7DD3" w:rsidRPr="00CD5728">
              <w:rPr>
                <w:rFonts w:asciiTheme="majorEastAsia" w:eastAsiaTheme="majorEastAsia" w:hAnsiTheme="majorEastAsia" w:hint="eastAsia"/>
                <w:sz w:val="22"/>
              </w:rPr>
              <w:t>市</w:t>
            </w:r>
          </w:p>
        </w:tc>
        <w:tc>
          <w:tcPr>
            <w:tcW w:w="2861" w:type="dxa"/>
            <w:tcBorders>
              <w:top w:val="single" w:sz="8" w:space="0" w:color="auto"/>
              <w:left w:val="single" w:sz="8" w:space="0" w:color="auto"/>
              <w:bottom w:val="single" w:sz="8" w:space="0" w:color="auto"/>
              <w:right w:val="single" w:sz="8" w:space="0" w:color="auto"/>
            </w:tcBorders>
          </w:tcPr>
          <w:p w14:paraId="2A8477B1" w14:textId="2940BEC4" w:rsidR="00FC7DD3" w:rsidRPr="00CD5728" w:rsidRDefault="00FC7DD3" w:rsidP="00B9286D">
            <w:pPr>
              <w:rPr>
                <w:rFonts w:asciiTheme="majorEastAsia" w:eastAsiaTheme="majorEastAsia" w:hAnsiTheme="majorEastAsia"/>
                <w:sz w:val="22"/>
              </w:rPr>
            </w:pPr>
            <w:r w:rsidRPr="00CD5728">
              <w:rPr>
                <w:rFonts w:asciiTheme="majorEastAsia" w:eastAsiaTheme="majorEastAsia" w:hAnsiTheme="majorEastAsia" w:hint="eastAsia"/>
                <w:sz w:val="22"/>
              </w:rPr>
              <w:t>透析・腎不全診療</w:t>
            </w:r>
          </w:p>
          <w:p w14:paraId="4FDD6723" w14:textId="21BD231D" w:rsidR="00FC7DD3" w:rsidRPr="00CD5728" w:rsidRDefault="00FC7DD3" w:rsidP="00B9286D">
            <w:pPr>
              <w:rPr>
                <w:rFonts w:asciiTheme="majorEastAsia" w:eastAsiaTheme="majorEastAsia" w:hAnsiTheme="majorEastAsia"/>
                <w:sz w:val="22"/>
              </w:rPr>
            </w:pPr>
            <w:r w:rsidRPr="00CD5728">
              <w:rPr>
                <w:rFonts w:asciiTheme="majorEastAsia" w:eastAsiaTheme="majorEastAsia" w:hAnsiTheme="majorEastAsia" w:hint="eastAsia"/>
                <w:sz w:val="22"/>
              </w:rPr>
              <w:t>地域泌尿器科診療</w:t>
            </w:r>
          </w:p>
        </w:tc>
      </w:tr>
    </w:tbl>
    <w:p w14:paraId="5574A0F3" w14:textId="77777777" w:rsidR="00FC7DD3" w:rsidRPr="00CD5728" w:rsidRDefault="00FC7DD3" w:rsidP="00B9286D">
      <w:pPr>
        <w:rPr>
          <w:rFonts w:asciiTheme="majorEastAsia" w:eastAsiaTheme="majorEastAsia" w:hAnsiTheme="majorEastAsia"/>
          <w:sz w:val="22"/>
        </w:rPr>
      </w:pPr>
    </w:p>
    <w:p w14:paraId="4015A045" w14:textId="77777777" w:rsidR="00B9286D" w:rsidRPr="00CD5728" w:rsidRDefault="00B9286D" w:rsidP="00B9286D">
      <w:pPr>
        <w:rPr>
          <w:rFonts w:asciiTheme="majorEastAsia" w:eastAsiaTheme="majorEastAsia" w:hAnsiTheme="majorEastAsia"/>
          <w:sz w:val="22"/>
        </w:rPr>
      </w:pPr>
    </w:p>
    <w:p w14:paraId="18B25268" w14:textId="77777777" w:rsidR="00B9286D" w:rsidRPr="00CD5728" w:rsidRDefault="00B9286D" w:rsidP="00B9286D">
      <w:pPr>
        <w:rPr>
          <w:rFonts w:asciiTheme="majorEastAsia" w:eastAsiaTheme="majorEastAsia" w:hAnsiTheme="majorEastAsia"/>
          <w:sz w:val="22"/>
        </w:rPr>
      </w:pPr>
    </w:p>
    <w:p w14:paraId="6A6E53EF" w14:textId="579F2717" w:rsidR="008A542B" w:rsidRPr="00CD5728" w:rsidRDefault="008A542B">
      <w:pPr>
        <w:rPr>
          <w:rFonts w:asciiTheme="majorEastAsia" w:eastAsiaTheme="majorEastAsia" w:hAnsiTheme="majorEastAsia" w:cs="WX'78ˇø&lt;ú—"/>
          <w:noProof/>
          <w:kern w:val="0"/>
          <w:sz w:val="24"/>
          <w:szCs w:val="24"/>
        </w:rPr>
      </w:pPr>
      <w:r w:rsidRPr="00CD5728">
        <w:rPr>
          <w:rFonts w:asciiTheme="majorEastAsia" w:eastAsiaTheme="majorEastAsia" w:hAnsiTheme="majorEastAsia" w:cs="WX'78ˇø&lt;ú—"/>
          <w:noProof/>
          <w:kern w:val="0"/>
          <w:sz w:val="24"/>
          <w:szCs w:val="24"/>
        </w:rPr>
        <w:br w:type="page"/>
      </w:r>
    </w:p>
    <w:p w14:paraId="1C91EC84" w14:textId="5994CD8E" w:rsidR="00473082" w:rsidRPr="00CD5728" w:rsidRDefault="00473082">
      <w:pPr>
        <w:rPr>
          <w:rFonts w:asciiTheme="majorEastAsia" w:eastAsiaTheme="majorEastAsia" w:hAnsiTheme="majorEastAsia" w:cs="WX'78ˇø&lt;ú—"/>
          <w:noProof/>
          <w:kern w:val="0"/>
          <w:sz w:val="24"/>
          <w:szCs w:val="24"/>
        </w:rPr>
      </w:pPr>
    </w:p>
    <w:p w14:paraId="39C4D8B0" w14:textId="1E343B84" w:rsidR="008A542B" w:rsidRPr="00CD5728" w:rsidRDefault="007E6472">
      <w:pPr>
        <w:rPr>
          <w:rFonts w:asciiTheme="majorEastAsia" w:eastAsiaTheme="majorEastAsia" w:hAnsiTheme="majorEastAsia" w:cs="WX'78ˇø&lt;ú—"/>
          <w:kern w:val="0"/>
          <w:sz w:val="24"/>
          <w:szCs w:val="24"/>
        </w:rPr>
      </w:pPr>
      <w:r w:rsidRPr="00CD5728">
        <w:rPr>
          <w:rFonts w:asciiTheme="majorEastAsia" w:eastAsiaTheme="majorEastAsia" w:hAnsiTheme="majorEastAsia" w:cs="WX'78ˇø&lt;ú—"/>
          <w:noProof/>
          <w:kern w:val="0"/>
          <w:sz w:val="24"/>
          <w:szCs w:val="24"/>
        </w:rPr>
        <mc:AlternateContent>
          <mc:Choice Requires="wpg">
            <w:drawing>
              <wp:anchor distT="0" distB="0" distL="114300" distR="114300" simplePos="0" relativeHeight="251657216" behindDoc="0" locked="0" layoutInCell="1" allowOverlap="1" wp14:anchorId="4CCC3288" wp14:editId="2134B97A">
                <wp:simplePos x="0" y="0"/>
                <wp:positionH relativeFrom="column">
                  <wp:posOffset>2247</wp:posOffset>
                </wp:positionH>
                <wp:positionV relativeFrom="paragraph">
                  <wp:posOffset>621323</wp:posOffset>
                </wp:positionV>
                <wp:extent cx="5855974" cy="802195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5855974" cy="8021955"/>
                          <a:chOff x="0" y="0"/>
                          <a:chExt cx="5855974" cy="8021955"/>
                        </a:xfrm>
                      </wpg:grpSpPr>
                      <wpg:grpSp>
                        <wpg:cNvPr id="2" name="グループ化 2"/>
                        <wpg:cNvGrpSpPr/>
                        <wpg:grpSpPr>
                          <a:xfrm>
                            <a:off x="0" y="0"/>
                            <a:ext cx="5855974" cy="8021955"/>
                            <a:chOff x="0" y="0"/>
                            <a:chExt cx="5855974" cy="8021955"/>
                          </a:xfrm>
                        </wpg:grpSpPr>
                        <wpg:grpSp>
                          <wpg:cNvPr id="1" name="グループ化 1"/>
                          <wpg:cNvGrpSpPr/>
                          <wpg:grpSpPr>
                            <a:xfrm>
                              <a:off x="161925" y="3400425"/>
                              <a:ext cx="5467178" cy="4621530"/>
                              <a:chOff x="0" y="0"/>
                              <a:chExt cx="5467178" cy="4621530"/>
                            </a:xfrm>
                          </wpg:grpSpPr>
                          <wpg:grpSp>
                            <wpg:cNvPr id="60" name="グループ化 60"/>
                            <wpg:cNvGrpSpPr/>
                            <wpg:grpSpPr>
                              <a:xfrm>
                                <a:off x="0" y="0"/>
                                <a:ext cx="4337579" cy="4337050"/>
                                <a:chOff x="0" y="0"/>
                                <a:chExt cx="4337636" cy="4337636"/>
                              </a:xfrm>
                            </wpg:grpSpPr>
                            <pic:pic xmlns:pic="http://schemas.openxmlformats.org/drawingml/2006/picture">
                              <pic:nvPicPr>
                                <pic:cNvPr id="61" name="図 6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337636" cy="4337636"/>
                                </a:xfrm>
                                <a:prstGeom prst="rect">
                                  <a:avLst/>
                                </a:prstGeom>
                              </pic:spPr>
                            </pic:pic>
                            <wpg:grpSp>
                              <wpg:cNvPr id="62" name="グループ化 62"/>
                              <wpg:cNvGrpSpPr/>
                              <wpg:grpSpPr>
                                <a:xfrm>
                                  <a:off x="925906" y="989902"/>
                                  <a:ext cx="2358213" cy="1446581"/>
                                  <a:chOff x="925906" y="989902"/>
                                  <a:chExt cx="2358213" cy="1446581"/>
                                </a:xfrm>
                              </wpg:grpSpPr>
                              <wps:wsp>
                                <wps:cNvPr id="63" name="テキスト ボックス 4"/>
                                <wps:cNvSpPr txBox="1"/>
                                <wps:spPr>
                                  <a:xfrm>
                                    <a:off x="1355758" y="2116443"/>
                                    <a:ext cx="310515" cy="320040"/>
                                  </a:xfrm>
                                  <a:prstGeom prst="rect">
                                    <a:avLst/>
                                  </a:prstGeom>
                                  <a:noFill/>
                                </wps:spPr>
                                <wps:txbx>
                                  <w:txbxContent>
                                    <w:p w14:paraId="6A474DA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⑧</w:t>
                                      </w:r>
                                    </w:p>
                                  </w:txbxContent>
                                </wps:txbx>
                                <wps:bodyPr wrap="none" rtlCol="0">
                                  <a:spAutoFit/>
                                </wps:bodyPr>
                              </wps:wsp>
                              <wps:wsp>
                                <wps:cNvPr id="64" name="テキスト ボックス 5"/>
                                <wps:cNvSpPr txBox="1"/>
                                <wps:spPr>
                                  <a:xfrm>
                                    <a:off x="1715885" y="1250377"/>
                                    <a:ext cx="310515" cy="320040"/>
                                  </a:xfrm>
                                  <a:prstGeom prst="rect">
                                    <a:avLst/>
                                  </a:prstGeom>
                                  <a:noFill/>
                                </wps:spPr>
                                <wps:txbx>
                                  <w:txbxContent>
                                    <w:p w14:paraId="4C7A2514"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⑨</w:t>
                                      </w:r>
                                    </w:p>
                                  </w:txbxContent>
                                </wps:txbx>
                                <wps:bodyPr wrap="none" rtlCol="0">
                                  <a:spAutoFit/>
                                </wps:bodyPr>
                              </wps:wsp>
                              <wps:wsp>
                                <wps:cNvPr id="65" name="テキスト ボックス 6"/>
                                <wps:cNvSpPr txBox="1"/>
                                <wps:spPr>
                                  <a:xfrm>
                                    <a:off x="925906" y="989902"/>
                                    <a:ext cx="310515" cy="320040"/>
                                  </a:xfrm>
                                  <a:prstGeom prst="rect">
                                    <a:avLst/>
                                  </a:prstGeom>
                                  <a:noFill/>
                                </wps:spPr>
                                <wps:txbx>
                                  <w:txbxContent>
                                    <w:p w14:paraId="04ED595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⑩</w:t>
                                      </w:r>
                                    </w:p>
                                  </w:txbxContent>
                                </wps:txbx>
                                <wps:bodyPr wrap="none" rtlCol="0">
                                  <a:spAutoFit/>
                                </wps:bodyPr>
                              </wps:wsp>
                              <wps:wsp>
                                <wps:cNvPr id="66" name="テキスト ボックス 7"/>
                                <wps:cNvSpPr txBox="1"/>
                                <wps:spPr>
                                  <a:xfrm>
                                    <a:off x="1277902" y="1250377"/>
                                    <a:ext cx="310515" cy="320040"/>
                                  </a:xfrm>
                                  <a:prstGeom prst="rect">
                                    <a:avLst/>
                                  </a:prstGeom>
                                  <a:noFill/>
                                </wps:spPr>
                                <wps:txbx>
                                  <w:txbxContent>
                                    <w:p w14:paraId="2088453B"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⑪</w:t>
                                      </w:r>
                                    </w:p>
                                  </w:txbxContent>
                                </wps:txbx>
                                <wps:bodyPr wrap="none" rtlCol="0">
                                  <a:spAutoFit/>
                                </wps:bodyPr>
                              </wps:wsp>
                              <wps:wsp>
                                <wps:cNvPr id="68" name="テキスト ボックス 8"/>
                                <wps:cNvSpPr txBox="1"/>
                                <wps:spPr>
                                  <a:xfrm>
                                    <a:off x="2973604" y="1248319"/>
                                    <a:ext cx="310515" cy="320040"/>
                                  </a:xfrm>
                                  <a:prstGeom prst="rect">
                                    <a:avLst/>
                                  </a:prstGeom>
                                  <a:noFill/>
                                </wps:spPr>
                                <wps:txbx>
                                  <w:txbxContent>
                                    <w:p w14:paraId="26D4A2E1"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⑫</w:t>
                                      </w:r>
                                    </w:p>
                                  </w:txbxContent>
                                </wps:txbx>
                                <wps:bodyPr wrap="none" rtlCol="0">
                                  <a:spAutoFit/>
                                </wps:bodyPr>
                              </wps:wsp>
                              <wps:wsp>
                                <wps:cNvPr id="69" name="テキスト ボックス 9"/>
                                <wps:cNvSpPr txBox="1"/>
                                <wps:spPr>
                                  <a:xfrm>
                                    <a:off x="1126830" y="1293782"/>
                                    <a:ext cx="310515" cy="320040"/>
                                  </a:xfrm>
                                  <a:prstGeom prst="rect">
                                    <a:avLst/>
                                  </a:prstGeom>
                                  <a:noFill/>
                                </wps:spPr>
                                <wps:txbx>
                                  <w:txbxContent>
                                    <w:p w14:paraId="46795F4A"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⑬</w:t>
                                      </w:r>
                                    </w:p>
                                  </w:txbxContent>
                                </wps:txbx>
                                <wps:bodyPr wrap="none" rtlCol="0">
                                  <a:spAutoFit/>
                                </wps:bodyPr>
                              </wps:wsp>
                              <wps:wsp>
                                <wps:cNvPr id="70" name="テキスト ボックス 10"/>
                                <wps:cNvSpPr txBox="1"/>
                                <wps:spPr>
                                  <a:xfrm>
                                    <a:off x="2168790" y="992631"/>
                                    <a:ext cx="310515" cy="320040"/>
                                  </a:xfrm>
                                  <a:prstGeom prst="rect">
                                    <a:avLst/>
                                  </a:prstGeom>
                                  <a:noFill/>
                                </wps:spPr>
                                <wps:txbx>
                                  <w:txbxContent>
                                    <w:p w14:paraId="394973A6"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⑭</w:t>
                                      </w:r>
                                    </w:p>
                                  </w:txbxContent>
                                </wps:txbx>
                                <wps:bodyPr wrap="none" rtlCol="0">
                                  <a:spAutoFit/>
                                </wps:bodyPr>
                              </wps:wsp>
                              <wps:wsp>
                                <wps:cNvPr id="71" name="テキスト ボックス 11"/>
                                <wps:cNvSpPr txBox="1"/>
                                <wps:spPr>
                                  <a:xfrm>
                                    <a:off x="1590804" y="2045433"/>
                                    <a:ext cx="310515" cy="320040"/>
                                  </a:xfrm>
                                  <a:prstGeom prst="rect">
                                    <a:avLst/>
                                  </a:prstGeom>
                                  <a:noFill/>
                                </wps:spPr>
                                <wps:txbx>
                                  <w:txbxContent>
                                    <w:p w14:paraId="51E6720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⑮</w:t>
                                      </w:r>
                                    </w:p>
                                  </w:txbxContent>
                                </wps:txbx>
                                <wps:bodyPr wrap="none" rtlCol="0">
                                  <a:spAutoFit/>
                                </wps:bodyPr>
                              </wps:wsp>
                              <wps:wsp>
                                <wps:cNvPr id="72" name="テキスト ボックス 12"/>
                                <wps:cNvSpPr txBox="1"/>
                                <wps:spPr>
                                  <a:xfrm>
                                    <a:off x="1266458" y="1396255"/>
                                    <a:ext cx="310515" cy="320040"/>
                                  </a:xfrm>
                                  <a:prstGeom prst="rect">
                                    <a:avLst/>
                                  </a:prstGeom>
                                  <a:noFill/>
                                </wps:spPr>
                                <wps:txbx>
                                  <w:txbxContent>
                                    <w:p w14:paraId="10B0943E"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⑯</w:t>
                                      </w:r>
                                    </w:p>
                                  </w:txbxContent>
                                </wps:txbx>
                                <wps:bodyPr wrap="none" rtlCol="0">
                                  <a:spAutoFit/>
                                </wps:bodyPr>
                              </wps:wsp>
                              <wps:wsp>
                                <wps:cNvPr id="73" name="テキスト ボックス 13"/>
                                <wps:cNvSpPr txBox="1"/>
                                <wps:spPr>
                                  <a:xfrm>
                                    <a:off x="1454822" y="2045432"/>
                                    <a:ext cx="310515" cy="320040"/>
                                  </a:xfrm>
                                  <a:prstGeom prst="rect">
                                    <a:avLst/>
                                  </a:prstGeom>
                                  <a:noFill/>
                                </wps:spPr>
                                <wps:txbx>
                                  <w:txbxContent>
                                    <w:p w14:paraId="6133B60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⑰</w:t>
                                      </w:r>
                                    </w:p>
                                  </w:txbxContent>
                                </wps:txbx>
                                <wps:bodyPr wrap="none" rtlCol="0">
                                  <a:spAutoFit/>
                                </wps:bodyPr>
                              </wps:wsp>
                            </wpg:grpSp>
                          </wpg:grpSp>
                          <wps:wsp>
                            <wps:cNvPr id="74" name="テキスト ボックス 19"/>
                            <wps:cNvSpPr txBox="1"/>
                            <wps:spPr>
                              <a:xfrm>
                                <a:off x="3118313" y="1558290"/>
                                <a:ext cx="2348865" cy="3063240"/>
                              </a:xfrm>
                              <a:prstGeom prst="rect">
                                <a:avLst/>
                              </a:prstGeom>
                              <a:noFill/>
                            </wps:spPr>
                            <wps:txbx>
                              <w:txbxContent>
                                <w:p w14:paraId="17DA605E"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sz w:val="22"/>
                                      <w:szCs w:val="22"/>
                                    </w:rPr>
                                    <w:t>連携施設</w:t>
                                  </w:r>
                                </w:p>
                                <w:p w14:paraId="2FAFB05E" w14:textId="4C8A9A1D" w:rsidR="00DE45A3" w:rsidRDefault="001E783C" w:rsidP="00177809">
                                  <w:pPr>
                                    <w:pStyle w:val="Web"/>
                                    <w:spacing w:before="0" w:beforeAutospacing="0" w:after="0" w:afterAutospacing="0"/>
                                  </w:pPr>
                                  <w:r>
                                    <w:rPr>
                                      <w:rFonts w:asciiTheme="minorHAnsi" w:hAnsi="ＭＳ 明朝" w:cstheme="minorBidi" w:hint="eastAsia"/>
                                      <w:color w:val="000000" w:themeColor="text1"/>
                                      <w:kern w:val="24"/>
                                      <w:sz w:val="22"/>
                                      <w:szCs w:val="22"/>
                                    </w:rPr>
                                    <w:t>⑧</w:t>
                                  </w:r>
                                  <w:r>
                                    <w:rPr>
                                      <w:rFonts w:asciiTheme="minorHAnsi" w:hAnsi="ＭＳ 明朝" w:cstheme="minorBidi" w:hint="eastAsia"/>
                                      <w:color w:val="000000" w:themeColor="text1"/>
                                      <w:kern w:val="24"/>
                                      <w:sz w:val="22"/>
                                      <w:szCs w:val="22"/>
                                    </w:rPr>
                                    <w:t xml:space="preserve"> </w:t>
                                  </w:r>
                                  <w:r w:rsidR="00B906B3">
                                    <w:rPr>
                                      <w:rFonts w:asciiTheme="minorHAnsi" w:hAnsi="ＭＳ 明朝" w:cstheme="minorBidi" w:hint="eastAsia"/>
                                      <w:color w:val="000000" w:themeColor="text1"/>
                                      <w:kern w:val="24"/>
                                      <w:sz w:val="22"/>
                                      <w:szCs w:val="22"/>
                                    </w:rPr>
                                    <w:t>帝○ち○</w:t>
                                  </w:r>
                                  <w:r w:rsidR="00DE45A3">
                                    <w:rPr>
                                      <w:rFonts w:asciiTheme="minorHAnsi" w:hAnsi="ＭＳ 明朝" w:cstheme="minorBidi" w:hint="eastAsia"/>
                                      <w:color w:val="000000" w:themeColor="text1"/>
                                      <w:kern w:val="24"/>
                                      <w:sz w:val="22"/>
                                      <w:szCs w:val="22"/>
                                    </w:rPr>
                                    <w:t>総合医療センター</w:t>
                                  </w:r>
                                </w:p>
                                <w:p w14:paraId="020DE529" w14:textId="7C4733CE" w:rsidR="00DE45A3" w:rsidRDefault="001E783C" w:rsidP="00177809">
                                  <w:pPr>
                                    <w:pStyle w:val="Web"/>
                                    <w:spacing w:before="0" w:beforeAutospacing="0" w:after="0" w:afterAutospacing="0"/>
                                  </w:pPr>
                                  <w:r>
                                    <w:rPr>
                                      <w:rFonts w:asciiTheme="minorHAnsi" w:hAnsi="ＭＳ 明朝" w:cstheme="minorBidi" w:hint="eastAsia"/>
                                      <w:color w:val="000000" w:themeColor="text1"/>
                                      <w:kern w:val="24"/>
                                      <w:sz w:val="22"/>
                                      <w:szCs w:val="22"/>
                                    </w:rPr>
                                    <w:t>⑨</w:t>
                                  </w:r>
                                  <w:r>
                                    <w:rPr>
                                      <w:rFonts w:asciiTheme="minorHAnsi" w:hAnsi="ＭＳ 明朝" w:cstheme="minorBidi" w:hint="eastAsia"/>
                                      <w:color w:val="000000" w:themeColor="text1"/>
                                      <w:kern w:val="24"/>
                                      <w:sz w:val="22"/>
                                      <w:szCs w:val="22"/>
                                    </w:rPr>
                                    <w:t xml:space="preserve"> </w:t>
                                  </w:r>
                                  <w:r w:rsidR="00B906B3">
                                    <w:rPr>
                                      <w:rFonts w:asciiTheme="minorHAnsi" w:hAnsi="ＭＳ 明朝" w:cstheme="minorBidi" w:hint="eastAsia"/>
                                      <w:color w:val="000000" w:themeColor="text1"/>
                                      <w:kern w:val="24"/>
                                      <w:sz w:val="22"/>
                                      <w:szCs w:val="22"/>
                                    </w:rPr>
                                    <w:t>東○大学医療センター佐○</w:t>
                                  </w:r>
                                  <w:r w:rsidR="00DE45A3">
                                    <w:rPr>
                                      <w:rFonts w:asciiTheme="minorHAnsi" w:hAnsi="ＭＳ 明朝" w:cstheme="minorBidi" w:hint="eastAsia"/>
                                      <w:color w:val="000000" w:themeColor="text1"/>
                                      <w:kern w:val="24"/>
                                      <w:sz w:val="22"/>
                                      <w:szCs w:val="22"/>
                                    </w:rPr>
                                    <w:t>病院</w:t>
                                  </w:r>
                                </w:p>
                                <w:p w14:paraId="6A1D15A8" w14:textId="529B6DE8"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⑩</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松○</w:t>
                                  </w:r>
                                  <w:r w:rsidR="00DE45A3">
                                    <w:rPr>
                                      <w:rFonts w:asciiTheme="minorHAnsi" w:hAnsi="ＭＳ 明朝" w:cstheme="minorBidi" w:hint="eastAsia"/>
                                      <w:color w:val="000000" w:themeColor="text1"/>
                                      <w:kern w:val="24"/>
                                      <w:sz w:val="22"/>
                                      <w:szCs w:val="22"/>
                                    </w:rPr>
                                    <w:t>市立病院</w:t>
                                  </w:r>
                                </w:p>
                                <w:p w14:paraId="78D4BDF9" w14:textId="2FD431BA"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⑪</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船○</w:t>
                                  </w:r>
                                  <w:r w:rsidR="00DE45A3">
                                    <w:rPr>
                                      <w:rFonts w:asciiTheme="minorHAnsi" w:hAnsi="ＭＳ 明朝" w:cstheme="minorBidi" w:hint="eastAsia"/>
                                      <w:color w:val="000000" w:themeColor="text1"/>
                                      <w:kern w:val="24"/>
                                      <w:sz w:val="22"/>
                                      <w:szCs w:val="22"/>
                                    </w:rPr>
                                    <w:t>市立医療センター</w:t>
                                  </w:r>
                                </w:p>
                                <w:p w14:paraId="1488F88A" w14:textId="7A847B3E"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⑫</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国保○</w:t>
                                  </w:r>
                                  <w:r w:rsidR="00DE45A3">
                                    <w:rPr>
                                      <w:rFonts w:asciiTheme="minorHAnsi" w:hAnsi="ＭＳ 明朝" w:cstheme="minorBidi" w:hint="eastAsia"/>
                                      <w:color w:val="000000" w:themeColor="text1"/>
                                      <w:kern w:val="24"/>
                                      <w:sz w:val="22"/>
                                      <w:szCs w:val="22"/>
                                    </w:rPr>
                                    <w:t>中央病院</w:t>
                                  </w:r>
                                </w:p>
                                <w:p w14:paraId="65B37C01" w14:textId="4778EF16"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⑬</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船○</w:t>
                                  </w:r>
                                  <w:r w:rsidR="00DE45A3">
                                    <w:rPr>
                                      <w:rFonts w:asciiTheme="minorHAnsi" w:hAnsi="ＭＳ 明朝" w:cstheme="minorBidi" w:hint="eastAsia"/>
                                      <w:color w:val="000000" w:themeColor="text1"/>
                                      <w:kern w:val="24"/>
                                      <w:sz w:val="22"/>
                                      <w:szCs w:val="22"/>
                                    </w:rPr>
                                    <w:t>中央病院</w:t>
                                  </w:r>
                                </w:p>
                                <w:p w14:paraId="31A92335" w14:textId="0578F8AF"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⑭</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成○</w:t>
                                  </w:r>
                                  <w:r w:rsidR="00DE45A3">
                                    <w:rPr>
                                      <w:rFonts w:asciiTheme="minorHAnsi" w:hAnsi="ＭＳ 明朝" w:cstheme="minorBidi" w:hint="eastAsia"/>
                                      <w:color w:val="000000" w:themeColor="text1"/>
                                      <w:kern w:val="24"/>
                                      <w:sz w:val="22"/>
                                      <w:szCs w:val="22"/>
                                    </w:rPr>
                                    <w:t>赤十字病院</w:t>
                                  </w:r>
                                </w:p>
                                <w:p w14:paraId="40B870DC" w14:textId="0CE91550"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⑮</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労災病院</w:t>
                                  </w:r>
                                </w:p>
                                <w:p w14:paraId="7ECE8222" w14:textId="64E35954"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⑯</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房総県済○会習○</w:t>
                                  </w:r>
                                  <w:r w:rsidR="00DE45A3">
                                    <w:rPr>
                                      <w:rFonts w:asciiTheme="minorHAnsi" w:hAnsi="ＭＳ 明朝" w:cstheme="minorBidi" w:hint="eastAsia"/>
                                      <w:color w:val="000000" w:themeColor="text1"/>
                                      <w:kern w:val="24"/>
                                      <w:sz w:val="22"/>
                                      <w:szCs w:val="22"/>
                                    </w:rPr>
                                    <w:t>野病院</w:t>
                                  </w:r>
                                </w:p>
                                <w:p w14:paraId="7EBC3CC8" w14:textId="77777777" w:rsidR="0087429A" w:rsidRDefault="0087429A" w:rsidP="00177809">
                                  <w:pPr>
                                    <w:pStyle w:val="Web"/>
                                    <w:spacing w:before="0" w:beforeAutospacing="0" w:after="0" w:afterAutospacing="0"/>
                                    <w:rPr>
                                      <w:rFonts w:asciiTheme="minorHAnsi" w:hAnsi="ＭＳ 明朝" w:cstheme="minorBidi"/>
                                      <w:color w:val="000000" w:themeColor="text1"/>
                                      <w:kern w:val="24"/>
                                      <w:sz w:val="22"/>
                                      <w:szCs w:val="22"/>
                                    </w:rPr>
                                  </w:pPr>
                                </w:p>
                                <w:p w14:paraId="1674BF18" w14:textId="17D3A7B4" w:rsidR="0087429A" w:rsidRPr="00AF7AED" w:rsidRDefault="0087429A" w:rsidP="00177809">
                                  <w:pPr>
                                    <w:pStyle w:val="Web"/>
                                    <w:spacing w:before="0" w:beforeAutospacing="0" w:after="0" w:afterAutospacing="0"/>
                                    <w:rPr>
                                      <w:rFonts w:asciiTheme="minorHAnsi" w:hAnsi="ＭＳ 明朝" w:cstheme="minorBidi"/>
                                      <w:kern w:val="24"/>
                                      <w:sz w:val="22"/>
                                      <w:szCs w:val="22"/>
                                    </w:rPr>
                                  </w:pPr>
                                  <w:r w:rsidRPr="00AF7AED">
                                    <w:rPr>
                                      <w:rFonts w:asciiTheme="minorHAnsi" w:hAnsi="ＭＳ 明朝" w:cstheme="minorBidi" w:hint="eastAsia"/>
                                      <w:kern w:val="24"/>
                                      <w:sz w:val="22"/>
                                      <w:szCs w:val="22"/>
                                    </w:rPr>
                                    <w:t>協力施設</w:t>
                                  </w:r>
                                </w:p>
                                <w:p w14:paraId="536346DD" w14:textId="00E6DF5C" w:rsidR="00DE45A3" w:rsidRPr="00AF7AED" w:rsidRDefault="00B906B3" w:rsidP="00177809">
                                  <w:pPr>
                                    <w:pStyle w:val="Web"/>
                                    <w:spacing w:before="0" w:beforeAutospacing="0" w:after="0" w:afterAutospacing="0"/>
                                  </w:pPr>
                                  <w:r>
                                    <w:rPr>
                                      <w:rFonts w:asciiTheme="minorHAnsi" w:hAnsi="ＭＳ 明朝" w:cstheme="minorBidi" w:hint="eastAsia"/>
                                      <w:kern w:val="24"/>
                                      <w:sz w:val="22"/>
                                      <w:szCs w:val="22"/>
                                    </w:rPr>
                                    <w:t>⑰</w:t>
                                  </w:r>
                                  <w:r w:rsidR="001E783C">
                                    <w:rPr>
                                      <w:rFonts w:asciiTheme="minorHAnsi" w:hAnsi="ＭＳ 明朝" w:cstheme="minorBidi" w:hint="eastAsia"/>
                                      <w:kern w:val="24"/>
                                      <w:sz w:val="22"/>
                                      <w:szCs w:val="22"/>
                                    </w:rPr>
                                    <w:t xml:space="preserve"> </w:t>
                                  </w:r>
                                  <w:r>
                                    <w:rPr>
                                      <w:rFonts w:asciiTheme="minorHAnsi" w:hAnsi="ＭＳ 明朝" w:cstheme="minorBidi" w:hint="eastAsia"/>
                                      <w:kern w:val="24"/>
                                      <w:sz w:val="22"/>
                                      <w:szCs w:val="22"/>
                                    </w:rPr>
                                    <w:t>原○</w:t>
                                  </w:r>
                                  <w:r w:rsidR="00DE45A3" w:rsidRPr="00AF7AED">
                                    <w:rPr>
                                      <w:rFonts w:asciiTheme="minorHAnsi" w:hAnsi="ＭＳ 明朝" w:cstheme="minorBidi" w:hint="eastAsia"/>
                                      <w:kern w:val="24"/>
                                      <w:sz w:val="22"/>
                                      <w:szCs w:val="22"/>
                                    </w:rPr>
                                    <w:t>医院</w:t>
                                  </w:r>
                                </w:p>
                              </w:txbxContent>
                            </wps:txbx>
                            <wps:bodyPr wrap="none" rtlCol="0">
                              <a:spAutoFit/>
                            </wps:bodyPr>
                          </wps:wsp>
                        </wpg:grpSp>
                        <wpg:grpSp>
                          <wpg:cNvPr id="76" name="グループ化 28"/>
                          <wpg:cNvGrpSpPr/>
                          <wpg:grpSpPr>
                            <a:xfrm>
                              <a:off x="0" y="0"/>
                              <a:ext cx="5855974" cy="3338195"/>
                              <a:chOff x="0" y="0"/>
                              <a:chExt cx="5856124" cy="3338307"/>
                            </a:xfrm>
                          </wpg:grpSpPr>
                          <wpg:grpSp>
                            <wpg:cNvPr id="77" name="グループ化 77"/>
                            <wpg:cNvGrpSpPr/>
                            <wpg:grpSpPr>
                              <a:xfrm>
                                <a:off x="0" y="0"/>
                                <a:ext cx="3890513" cy="3338307"/>
                                <a:chOff x="0" y="0"/>
                                <a:chExt cx="3890513" cy="3338307"/>
                              </a:xfrm>
                            </wpg:grpSpPr>
                            <wpg:grpSp>
                              <wpg:cNvPr id="78" name="グループ化 78"/>
                              <wpg:cNvGrpSpPr/>
                              <wpg:grpSpPr>
                                <a:xfrm>
                                  <a:off x="635130" y="246248"/>
                                  <a:ext cx="3103334" cy="2883534"/>
                                  <a:chOff x="635130" y="246248"/>
                                  <a:chExt cx="6096000" cy="5524500"/>
                                </a:xfrm>
                              </wpg:grpSpPr>
                              <pic:pic xmlns:pic="http://schemas.openxmlformats.org/drawingml/2006/picture">
                                <pic:nvPicPr>
                                  <pic:cNvPr id="79" name="図 7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635130" y="246248"/>
                                    <a:ext cx="6096000" cy="5524500"/>
                                  </a:xfrm>
                                  <a:prstGeom prst="rect">
                                    <a:avLst/>
                                  </a:prstGeom>
                                </pic:spPr>
                              </pic:pic>
                              <wps:wsp>
                                <wps:cNvPr id="80" name="正方形/長方形 80"/>
                                <wps:cNvSpPr/>
                                <wps:spPr>
                                  <a:xfrm>
                                    <a:off x="4747055" y="323886"/>
                                    <a:ext cx="1863305" cy="3191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4BB17" w14:textId="77777777" w:rsidR="00DE45A3" w:rsidRDefault="00DE45A3" w:rsidP="00005E30"/>
                                  </w:txbxContent>
                                </wps:txbx>
                                <wps:bodyPr rtlCol="0" anchor="ctr"/>
                              </wps:wsp>
                              <wps:wsp>
                                <wps:cNvPr id="81" name="正方形/長方形 81"/>
                                <wps:cNvSpPr/>
                                <wps:spPr>
                                  <a:xfrm>
                                    <a:off x="741523" y="5384716"/>
                                    <a:ext cx="1863305" cy="3191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A3D4A" w14:textId="77777777" w:rsidR="00DE45A3" w:rsidRDefault="00DE45A3" w:rsidP="00005E30"/>
                                  </w:txbxContent>
                                </wps:txbx>
                                <wps:bodyPr rtlCol="0" anchor="ctr"/>
                              </wps:wsp>
                            </wpg:grpSp>
                            <wps:wsp>
                              <wps:cNvPr id="82" name="テキスト ボックス 1"/>
                              <wps:cNvSpPr txBox="1"/>
                              <wps:spPr>
                                <a:xfrm>
                                  <a:off x="1912505" y="1643907"/>
                                  <a:ext cx="323215" cy="320040"/>
                                </a:xfrm>
                                <a:prstGeom prst="rect">
                                  <a:avLst/>
                                </a:prstGeom>
                                <a:noFill/>
                              </wps:spPr>
                              <wps:txbx>
                                <w:txbxContent>
                                  <w:p w14:paraId="1ADE3B38"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①</w:t>
                                    </w:r>
                                  </w:p>
                                </w:txbxContent>
                              </wps:txbx>
                              <wps:bodyPr wrap="none" rtlCol="0">
                                <a:spAutoFit/>
                              </wps:bodyPr>
                            </wps:wsp>
                            <wps:wsp>
                              <wps:cNvPr id="83" name="テキスト ボックス 2"/>
                              <wps:cNvSpPr txBox="1"/>
                              <wps:spPr>
                                <a:xfrm>
                                  <a:off x="1602418" y="1533238"/>
                                  <a:ext cx="323215" cy="320040"/>
                                </a:xfrm>
                                <a:prstGeom prst="rect">
                                  <a:avLst/>
                                </a:prstGeom>
                                <a:noFill/>
                              </wps:spPr>
                              <wps:txbx>
                                <w:txbxContent>
                                  <w:p w14:paraId="5A928612"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②</w:t>
                                    </w:r>
                                  </w:p>
                                </w:txbxContent>
                              </wps:txbx>
                              <wps:bodyPr wrap="none" rtlCol="0">
                                <a:spAutoFit/>
                              </wps:bodyPr>
                            </wps:wsp>
                            <wps:wsp>
                              <wps:cNvPr id="84" name="テキスト ボックス 3"/>
                              <wps:cNvSpPr txBox="1"/>
                              <wps:spPr>
                                <a:xfrm>
                                  <a:off x="2032471" y="1867636"/>
                                  <a:ext cx="323215" cy="320040"/>
                                </a:xfrm>
                                <a:prstGeom prst="rect">
                                  <a:avLst/>
                                </a:prstGeom>
                                <a:noFill/>
                              </wps:spPr>
                              <wps:txbx>
                                <w:txbxContent>
                                  <w:p w14:paraId="422E3941"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③</w:t>
                                    </w:r>
                                  </w:p>
                                </w:txbxContent>
                              </wps:txbx>
                              <wps:bodyPr wrap="none" rtlCol="0">
                                <a:spAutoFit/>
                              </wps:bodyPr>
                            </wps:wsp>
                            <wps:wsp>
                              <wps:cNvPr id="85" name="テキスト ボックス 4"/>
                              <wps:cNvSpPr txBox="1"/>
                              <wps:spPr>
                                <a:xfrm>
                                  <a:off x="2371067" y="2051101"/>
                                  <a:ext cx="323215" cy="320040"/>
                                </a:xfrm>
                                <a:prstGeom prst="rect">
                                  <a:avLst/>
                                </a:prstGeom>
                                <a:noFill/>
                              </wps:spPr>
                              <wps:txbx>
                                <w:txbxContent>
                                  <w:p w14:paraId="02574EDB"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④</w:t>
                                    </w:r>
                                  </w:p>
                                </w:txbxContent>
                              </wps:txbx>
                              <wps:bodyPr wrap="none" rtlCol="0">
                                <a:spAutoFit/>
                              </wps:bodyPr>
                            </wps:wsp>
                            <wps:wsp>
                              <wps:cNvPr id="86" name="テキスト ボックス 5"/>
                              <wps:cNvSpPr txBox="1"/>
                              <wps:spPr>
                                <a:xfrm>
                                  <a:off x="1760894" y="1693162"/>
                                  <a:ext cx="310515" cy="320040"/>
                                </a:xfrm>
                                <a:prstGeom prst="rect">
                                  <a:avLst/>
                                </a:prstGeom>
                                <a:noFill/>
                              </wps:spPr>
                              <wps:txbx>
                                <w:txbxContent>
                                  <w:p w14:paraId="6A78CBAC"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⑤</w:t>
                                    </w:r>
                                  </w:p>
                                </w:txbxContent>
                              </wps:txbx>
                              <wps:bodyPr wrap="square" rtlCol="0">
                                <a:spAutoFit/>
                              </wps:bodyPr>
                            </wps:wsp>
                            <wps:wsp>
                              <wps:cNvPr id="87" name="テキスト ボックス 7"/>
                              <wps:cNvSpPr txBox="1"/>
                              <wps:spPr>
                                <a:xfrm>
                                  <a:off x="938840" y="1101199"/>
                                  <a:ext cx="323215" cy="320040"/>
                                </a:xfrm>
                                <a:prstGeom prst="rect">
                                  <a:avLst/>
                                </a:prstGeom>
                                <a:noFill/>
                              </wps:spPr>
                              <wps:txbx>
                                <w:txbxContent>
                                  <w:p w14:paraId="372A7475"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⑥</w:t>
                                    </w:r>
                                  </w:p>
                                </w:txbxContent>
                              </wps:txbx>
                              <wps:bodyPr wrap="none" rtlCol="0">
                                <a:spAutoFit/>
                              </wps:bodyPr>
                            </wps:wsp>
                            <wps:wsp>
                              <wps:cNvPr id="88" name="テキスト ボックス 15"/>
                              <wps:cNvSpPr txBox="1"/>
                              <wps:spPr>
                                <a:xfrm>
                                  <a:off x="1722032" y="1577682"/>
                                  <a:ext cx="323215" cy="320040"/>
                                </a:xfrm>
                                <a:prstGeom prst="rect">
                                  <a:avLst/>
                                </a:prstGeom>
                                <a:noFill/>
                              </wps:spPr>
                              <wps:txbx>
                                <w:txbxContent>
                                  <w:p w14:paraId="72C2775B"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⑦</w:t>
                                    </w:r>
                                  </w:p>
                                </w:txbxContent>
                              </wps:txbx>
                              <wps:bodyPr wrap="none" rtlCol="0">
                                <a:spAutoFit/>
                              </wps:bodyPr>
                            </wps:wsp>
                            <wps:wsp>
                              <wps:cNvPr id="89" name="テキスト ボックス 17"/>
                              <wps:cNvSpPr txBox="1"/>
                              <wps:spPr>
                                <a:xfrm>
                                  <a:off x="2508001" y="453335"/>
                                  <a:ext cx="869337" cy="548658"/>
                                </a:xfrm>
                                <a:prstGeom prst="rect">
                                  <a:avLst/>
                                </a:prstGeom>
                                <a:noFill/>
                              </wps:spPr>
                              <wps:txbx>
                                <w:txbxContent>
                                  <w:p w14:paraId="2969C982" w14:textId="23B35B13" w:rsidR="00DE45A3" w:rsidRDefault="00DD0CD7" w:rsidP="00005E30">
                                    <w:pPr>
                                      <w:pStyle w:val="Web"/>
                                      <w:spacing w:before="0" w:beforeAutospacing="0" w:after="0" w:afterAutospacing="0"/>
                                    </w:pPr>
                                    <w:r>
                                      <w:rPr>
                                        <w:rFonts w:asciiTheme="minorHAnsi" w:hAnsi="ＭＳ 明朝" w:cstheme="minorBidi" w:hint="eastAsia"/>
                                        <w:color w:val="000000" w:themeColor="text1"/>
                                        <w:kern w:val="24"/>
                                        <w:sz w:val="36"/>
                                        <w:szCs w:val="36"/>
                                      </w:rPr>
                                      <w:t>房総</w:t>
                                    </w:r>
                                    <w:r w:rsidR="00DE45A3">
                                      <w:rPr>
                                        <w:rFonts w:asciiTheme="minorHAnsi" w:hAnsi="ＭＳ 明朝" w:cstheme="minorBidi" w:hint="eastAsia"/>
                                        <w:color w:val="000000" w:themeColor="text1"/>
                                        <w:kern w:val="24"/>
                                        <w:sz w:val="36"/>
                                        <w:szCs w:val="36"/>
                                      </w:rPr>
                                      <w:t>市</w:t>
                                    </w:r>
                                  </w:p>
                                </w:txbxContent>
                              </wps:txbx>
                              <wps:bodyPr wrap="none" rtlCol="0">
                                <a:spAutoFit/>
                              </wps:bodyPr>
                            </wps:wsp>
                            <wps:wsp>
                              <wps:cNvPr id="90" name="正方形/長方形 90"/>
                              <wps:cNvSpPr/>
                              <wps:spPr>
                                <a:xfrm>
                                  <a:off x="396815" y="0"/>
                                  <a:ext cx="379562" cy="33383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445FC" w14:textId="77777777" w:rsidR="00DE45A3" w:rsidRDefault="00DE45A3" w:rsidP="00005E3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0" y="120769"/>
                                  <a:ext cx="3890513" cy="1832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B282" w14:textId="77777777" w:rsidR="00DE45A3" w:rsidRDefault="00DE45A3" w:rsidP="00005E3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3676983" y="0"/>
                                  <a:ext cx="213530" cy="32694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F4F98" w14:textId="77777777" w:rsidR="00DE45A3" w:rsidRDefault="00DE45A3" w:rsidP="00005E3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正方形/長方形 93"/>
                              <wps:cNvSpPr/>
                              <wps:spPr>
                                <a:xfrm>
                                  <a:off x="241540" y="3011589"/>
                                  <a:ext cx="3648973" cy="2578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7C7D0" w14:textId="77777777" w:rsidR="00DE45A3" w:rsidRDefault="00DE45A3" w:rsidP="00005E3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4" name="テキスト ボックス 16"/>
                            <wps:cNvSpPr txBox="1"/>
                            <wps:spPr>
                              <a:xfrm>
                                <a:off x="3488148" y="685115"/>
                                <a:ext cx="2367976" cy="2377520"/>
                              </a:xfrm>
                              <a:prstGeom prst="rect">
                                <a:avLst/>
                              </a:prstGeom>
                              <a:noFill/>
                            </wps:spPr>
                            <wps:txbx>
                              <w:txbxContent>
                                <w:p w14:paraId="690DC87B"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基幹施設</w:t>
                                  </w:r>
                                </w:p>
                                <w:p w14:paraId="50D10F2B" w14:textId="19D4B883" w:rsidR="00DE45A3" w:rsidRDefault="00DD0CD7" w:rsidP="002F753D">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大学医学部附属病院</w:t>
                                  </w:r>
                                </w:p>
                                <w:p w14:paraId="5FC9A462" w14:textId="77777777" w:rsidR="002F753D" w:rsidRPr="002F753D" w:rsidRDefault="002F753D" w:rsidP="002F753D">
                                  <w:pPr>
                                    <w:pStyle w:val="Web"/>
                                    <w:spacing w:before="0" w:beforeAutospacing="0" w:after="0" w:afterAutospacing="0"/>
                                    <w:ind w:left="360"/>
                                  </w:pPr>
                                </w:p>
                                <w:p w14:paraId="7F3FC174" w14:textId="77777777" w:rsidR="00DE45A3" w:rsidRDefault="00DE45A3" w:rsidP="002F753D">
                                  <w:pPr>
                                    <w:pStyle w:val="Web"/>
                                    <w:spacing w:before="0" w:beforeAutospacing="0" w:after="0" w:afterAutospacing="0"/>
                                  </w:pPr>
                                  <w:r>
                                    <w:rPr>
                                      <w:rFonts w:asciiTheme="minorHAnsi" w:hAnsi="ＭＳ 明朝" w:cstheme="minorBidi" w:hint="eastAsia"/>
                                      <w:color w:val="000000" w:themeColor="text1"/>
                                      <w:kern w:val="24"/>
                                      <w:sz w:val="22"/>
                                      <w:szCs w:val="22"/>
                                    </w:rPr>
                                    <w:t>連携施設</w:t>
                                  </w:r>
                                </w:p>
                                <w:p w14:paraId="4BED815E" w14:textId="66D1E010"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国立病院機構房総</w:t>
                                  </w:r>
                                  <w:r w:rsidR="00DE45A3">
                                    <w:rPr>
                                      <w:rFonts w:asciiTheme="minorHAnsi" w:hAnsi="ＭＳ 明朝" w:cstheme="minorBidi" w:hint="eastAsia"/>
                                      <w:color w:val="000000" w:themeColor="text1"/>
                                      <w:kern w:val="24"/>
                                      <w:sz w:val="22"/>
                                      <w:szCs w:val="22"/>
                                    </w:rPr>
                                    <w:t>医療センター</w:t>
                                  </w:r>
                                </w:p>
                                <w:p w14:paraId="7188C14C" w14:textId="53D6719B"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県がんセンター</w:t>
                                  </w:r>
                                </w:p>
                                <w:p w14:paraId="266C6BC2" w14:textId="064D343E"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県こども病院</w:t>
                                  </w:r>
                                </w:p>
                                <w:p w14:paraId="286EC1BA" w14:textId="14720EC6"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房総市立青○</w:t>
                                  </w:r>
                                  <w:r w:rsidR="00DE45A3">
                                    <w:rPr>
                                      <w:rFonts w:asciiTheme="minorHAnsi" w:hAnsi="ＭＳ 明朝" w:cstheme="minorBidi" w:hint="eastAsia"/>
                                      <w:color w:val="000000" w:themeColor="text1"/>
                                      <w:kern w:val="24"/>
                                      <w:sz w:val="22"/>
                                      <w:szCs w:val="22"/>
                                    </w:rPr>
                                    <w:t>病院</w:t>
                                  </w:r>
                                </w:p>
                                <w:p w14:paraId="3C0AC4A7" w14:textId="7594BEB7"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み○</w:t>
                                  </w:r>
                                  <w:r w:rsidR="00DE45A3">
                                    <w:rPr>
                                      <w:rFonts w:asciiTheme="minorHAnsi" w:hAnsi="ＭＳ 明朝" w:cstheme="minorBidi" w:hint="eastAsia"/>
                                      <w:color w:val="000000" w:themeColor="text1"/>
                                      <w:kern w:val="24"/>
                                      <w:sz w:val="22"/>
                                      <w:szCs w:val="22"/>
                                    </w:rPr>
                                    <w:t>ま病院</w:t>
                                  </w:r>
                                </w:p>
                                <w:p w14:paraId="04270A78" w14:textId="3EC613E2"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井○</w:t>
                                  </w:r>
                                  <w:r w:rsidR="00DE45A3">
                                    <w:rPr>
                                      <w:rFonts w:asciiTheme="minorHAnsi" w:hAnsi="ＭＳ 明朝" w:cstheme="minorBidi" w:hint="eastAsia"/>
                                      <w:color w:val="000000" w:themeColor="text1"/>
                                      <w:kern w:val="24"/>
                                      <w:sz w:val="22"/>
                                      <w:szCs w:val="22"/>
                                    </w:rPr>
                                    <w:t>記念病院</w:t>
                                  </w:r>
                                </w:p>
                              </w:txbxContent>
                            </wps:txbx>
                            <wps:bodyPr wrap="none" rtlCol="0">
                              <a:spAutoFit/>
                            </wps:bodyPr>
                          </wps:wsp>
                        </wpg:grpSp>
                      </wpg:grpSp>
                      <wps:wsp>
                        <wps:cNvPr id="6" name="テキスト ボックス 4"/>
                        <wps:cNvSpPr txBox="1"/>
                        <wps:spPr>
                          <a:xfrm>
                            <a:off x="1800219" y="3552687"/>
                            <a:ext cx="869315" cy="548640"/>
                          </a:xfrm>
                          <a:prstGeom prst="rect">
                            <a:avLst/>
                          </a:prstGeom>
                          <a:noFill/>
                        </wps:spPr>
                        <wps:txbx>
                          <w:txbxContent>
                            <w:p w14:paraId="4E1F7874" w14:textId="1976EBF7" w:rsidR="00DE45A3" w:rsidRDefault="00DD0CD7" w:rsidP="007E6472">
                              <w:pPr>
                                <w:pStyle w:val="Web"/>
                                <w:spacing w:before="0" w:beforeAutospacing="0" w:after="0" w:afterAutospacing="0"/>
                              </w:pPr>
                              <w:r>
                                <w:rPr>
                                  <w:rFonts w:asciiTheme="minorHAnsi" w:hAnsi="ＭＳ 明朝" w:cstheme="minorBidi" w:hint="eastAsia"/>
                                  <w:color w:val="000000" w:themeColor="text1"/>
                                  <w:kern w:val="24"/>
                                  <w:sz w:val="36"/>
                                  <w:szCs w:val="36"/>
                                </w:rPr>
                                <w:t>房総</w:t>
                              </w:r>
                              <w:r w:rsidR="00DE45A3">
                                <w:rPr>
                                  <w:rFonts w:asciiTheme="minorHAnsi" w:hAnsi="ＭＳ 明朝" w:cstheme="minorBidi" w:hint="eastAsia"/>
                                  <w:color w:val="000000" w:themeColor="text1"/>
                                  <w:kern w:val="24"/>
                                  <w:sz w:val="36"/>
                                  <w:szCs w:val="36"/>
                                </w:rPr>
                                <w:t>県</w:t>
                              </w:r>
                            </w:p>
                          </w:txbxContent>
                        </wps:txbx>
                        <wps:bodyPr wrap="none" rtlCol="0">
                          <a:spAutoFit/>
                        </wps:bodyPr>
                      </wps:wsp>
                    </wpg:wgp>
                  </a:graphicData>
                </a:graphic>
              </wp:anchor>
            </w:drawing>
          </mc:Choice>
          <mc:Fallback>
            <w:pict>
              <v:group w14:anchorId="4CCC3288" id="グループ化 7" o:spid="_x0000_s1026" style="position:absolute;left:0;text-align:left;margin-left:.2pt;margin-top:48.9pt;width:461.1pt;height:631.65pt;z-index:251657216" coordsize="58559,8021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DjqZTgoAADFHAAAOAAAAZHJzL2Uyb0RvYy54bWzsXE1v&#10;48YZvhfofyB094ozw09hvYHj/UCARWpkU+RMU5QlRCJZkv7YFL2sgSKHXJse2lN7LIIW6KEI0P4a&#10;YQP0X/R5Z4ZDWTYtU2tLq9SH9XIkznDeeb+f96WefnIxm1pnSVFOsnS/x57YPStJ42w4SU/2e7/+&#10;8uVe0LPKKkqH0TRLk/3e26TsffLsl794ep4PEp6Ns+kwKSwskpaD83y/N66qfNDvl/E4mUXlkyxP&#10;Unw5yopZVGFYnPSHRXSO1WfTPrdtr3+eFcO8yOKkLPHpc/Vl75lcfzRK4upXo1GZVNZ0v4e9VfJv&#10;If8e09/+s6fR4KSI8vEk1tuI1tjFLJqkeKhZ6nlURdZpMbm21GwSF1mZjaoncTbrZ6PRJE4kDaCG&#10;2UvUvCqy01zScjI4P8nNMeFol85p7WXjz8+OCmsy3O/5PSuNZmDR/N0/5pd/m1/+e375x/fffW/5&#10;dEjn+ckA974q8jf5UaE/OFEjovtiVMzof1BkXcjjfWuON7morBgfuoHrhr7Ts2J8F9icha6rGBCP&#10;waVr8+LxixUz+/WD+7Q/sx0zMPvWNPI2GvnPh0bWRiNbg0bmsZC7PQsME45tO7iWGmNY6ng+86Hj&#10;xFLH48wVWqdWsrRlZleWetDqm+UW39yT4DpC+K4faioxsN07UkkzPeE1M2mAXbVQmU/iAf5pRcfV&#10;NUVfbRAxqzotkp5eZHanNWZR8fVpvgeblEfV5HgynVRvpX2F9aFNpWdHk/ioUIPGZnhG2N7/6Z8W&#10;RiCNbqc71P0R0fM6i78urTQ7HEfpSXJQ5jDLcBbyIK7e3qfhlYcdTyf5y8l0SsaFrjVZMOFLJvCG&#10;k1Hm9XkWn86StFL+okimoDBLy/EkL3tWMUhmxwnMX/HZkEkLDtF+XVb0OBJyacN/y4MD2w75p3uH&#10;rn2459j+i72D0PH3fPuF79hOwA7Z4e9oNnMGp2UCeqPp83yi94pPr+32RoOtXZtyBdKlWGeRdFxK&#10;ZLAhKTr1FiFFdCS017Iqkioe0+UIp/UFTljNMV/Io21Okw66hCmnGXcx3islGZwuyupVks0susCJ&#10;Yg/yRKMzHKjaTX0LyGg2IC8xVNZaWvFlw+21Wm58g6U7uifYtNCGVsJohUEY2nINxXByVFy4AWdC&#10;aS1zHM8NpLBGA2PVWlZoXFbbGi2af54j/ilr6cbobhJD0c9NkcObcZQnOHxadkFdQZK2lZe/n7/7&#10;Yf7ux/nlt9b88s/zy8v5u79jbDnqOOU0cvVWdfFphjPR3qNsExomXNd34Qlwppwxz3EErdQcqmC2&#10;y+BKyFMIhG6ONKHmODqKTzRIMzILJFZEpBJluqouji+kRJSD42z4FhScI7zb76WIP6Hv1fQwkyol&#10;tSY/OK2wjpROmqxm6DXBD3WCD88YBEWrGCM9r+ZnJ8b4zA0C5cMZd23hy4BuO4yRkaYRpd3hD45v&#10;FX+kX1+DPy2WhJwP2aJNqo3kjrantS7sgvbAkq/ijk5iups17vvkH8isfRzaI81qY6t2gT/wCqv4&#10;E6zpdnjoC8+G+ZT8cQLBwu25Hak/xoHujnVDZrOKP/JU17BujHEvQE6o+BMKP1iKtTZu34wf3Rn+&#10;+E2K2xq2MZ3sdjZwnHkBLJxkUBhyT+hId2v+x/jR3eGPyYLn7fwxQQ/C8U7hGzKVQBs4bjsu8rAt&#10;GzjjSneHQU322M4gE/d0ZRD3PEcnPkyEHq9Bza1pkPGlu8OgOySmyMd1WteVQVCagKsQTmnQtl2Q&#10;cab3waAG+pZpq4bBN5S4Epq/KnRQEdkasYNgDPEcRINiOxeQDNzUFUiBCycIvBpTsD3BHxJUULmr&#10;8bP3zbvWooXfpDdLlRmuNf2eSzNCiAC1GXXWBvFSIYLmQINzoajjMa6LOjRT2NJBGGCnkU8CG9up&#10;bK8/aYfz4VSKIAQGpXG9hb0u4HotVLbN7Exlkwot8RJFFGneOlHpCZCjtsxRfXHkGleQHVCpecOD&#10;QLgYSA0yXG1ZoeGvZ4eebeMZhNu5LndcDLBGC+WE6uLfzlQwqKqjDBhVMDACaUQDgaa7V8HgEm+v&#10;ywNKEP4fKxgtUl1HZCtluiMY3VLL2ACiH0Axlfj+9MNff/r+x/f/+Uv/v3/4l7qy8K20KSYp1CMF&#10;ll+r+zi+g8qmQooFF3CtyljUx8YCTwi7drcspMLvoiXoeGooWmXTybAu7smWj+RwWqia1/GJzJhg&#10;Zq7cNU0Jt2+w/2hAnyyVAMrq7TSh+6bpF8kIfptqOlI1lh4SxTEKg6ruV46jYaKeDRNnjJyZIU2e&#10;XJBWVkU2vbZegHpWGgLqtdUJ6ftpaiLbUszG7Ns2piabGfLJWVqZybNJmhU3LTAFVfrJ6v76kNTR&#10;UDRGhRIV05jcVMc0TZHEitJ4nKHYGleFXI8mbq4ugrLbbeJt9q0zAhBM+2sRb99hLlfRpCsCx2eP&#10;4g3lqoX2ZyzeJrPvIN5N1LqhTAq46OpMilSQJLxrBhxS6UIZdlRmRahC9IVAkQu07mymNqtMjknm&#10;7yON0kZJB50YPUTxPLgDRmEkrSuDPJs7TBXP0UJFzpdYvU0G7V4ZI7gDFmHEriODuA1swYc3Iigi&#10;8GRP15YZtHt1DGpCWAUWGbHryiDhM9sDhgAGcST5zJbBwTY1aPcKGQj4VzLIiF1HBjHfs4MQKkoa&#10;5IWCqcatBQZtsD9I+aCbCxnlb04jap9sgmAyxOVH0ikUNDBZaynD0NWRRSFSPgCokkPQHxZKNGSB&#10;QxuPEjQmtkO9KEED8LXyB5HWmnGcz8kRKQ65vu9dK6ZvnEP3WsrYTBxnEL9bqrXrqhDC7MCG6yEd&#10;chDICY2i1xBKAMsnoMISTHVQu/hABKUBQujsVOJLVya35wYC2plAm5oR2jEtVQMiGrV106rUkvSj&#10;IBtQZgN+6NJFzQrhhy61Fct+1BvqFo9o1m6iWdygQnW6n6EZHTJV5vHLCTrTX0dldRQVeM0LH+LV&#10;NXwLiOubnu6kq/3/9LMUeWSI9m/cVsmB4/rQJ6tY/OZ48Zv0dCa7i2EA8DTdaLwQSVijIpt9hZ7t&#10;A3oqllqE1/TgsFKvp+Gdtzg5OJC3qfcyXqdvcrzNodBG6qT/8uKrqMh1u30Fwf48qxu/o8FS1726&#10;l0KZNKOm59HWm57DW8E9fHvVSd6u5zhLCiy57XvLUcti0Y8FgrsyxzD1q0c931E9N2DLo54vvF3z&#10;Eeq5QTZvqlGFho138+fAXkKC4q47dLyxQ28f6hdMvNBhculHRd/x8hRqNtr2Pyr6x63oBiG/UdEN&#10;G++k6MDDXQ1GCGARbrDs1j0nQO+/Unfuoq9crv+o7buu7QYBftT2dbV948VLwnVXIfuq3L6QuN/1&#10;zVJq8mRobSOX7wWA9pcwFS48P6QmScrkOV5vdJGkwWOsbwpWoyoGwdNC+kGvmC6ya/GazurhXz1d&#10;zTmjkR3xZAYoDD/yIRmHt4PxIpCE1RpAmdCwuuyMHm3vwbt3+b3WZCSv8LssUtT0b8jQD78sjnG9&#10;+Es3z/4HAAD//wMAUEsDBBQABgAIAAAAIQCsiLKW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o11E8jnDt17HLomsv1zkA/PHW4AAAD//wMAUEsDBBQABgAIAAAAIQCcu5in&#10;3wAAAAgBAAAPAAAAZHJzL2Rvd25yZXYueG1sTI9BS8NAEIXvgv9hGcGb3WyqsY3ZlFLUUxFsBelt&#10;mkyT0OxuyG6T9N87nvQ4vI/3vslWk2nFQL1vnNWgZhEIsoUrG1tp+Nq/PSxA+IC2xNZZ0nAlD6v8&#10;9ibDtHSj/aRhFyrBJdanqKEOoUul9EVNBv3MdWQ5O7neYOCzr2TZ48jlppVxFCXSYGN5ocaONjUV&#10;593FaHgfcVzP1euwPZ8218P+6eN7q0jr+7tp/QIi0BT+YPjVZ3XI2enoLrb0otXwyJyG5TP7c7qM&#10;4wTEkbF5ohTIPJP/H8h/AAAA//8DAFBLAwQKAAAAAAAAACEAtZ2Ag68TAACvEwAAFAAAAGRycy9t&#10;ZWRpYS9pbWFnZTEucG5niVBORw0KGgoAAAANSUhEUgAAAT0AAAE9CAYAAAB5m7WdAAATdklEQVR4&#10;2u3dCa4jN7IF0N7/ery/bvgDBRT0c+AYDDLPBQp22e9JqZR4FMzk8J//ioh8KP9xCkQEeiIi0BMR&#10;gZ6ICPRERKAnIgI9ERHo9b+o/7BcRD6C3h/wwCcin0IPfCJyPHq/yEFPRD6FHvhEBHoiAr2T0QOf&#10;iByLnmpPRKAHPRE5GT3wiQj0oCciJ6MHPhH5HHrgExHogU8Eese/QPCJyJfQA5+IfA498IkI9MAn&#10;Ar2vogc+EeiBT0Sgdzp64BOB3ufQA58I9KAnItA7GT3wiUDvc+iBTwR60BMR6J2MHvhEoAc9EYHe&#10;yeiBTwR6qj0RgR74RAR6urkiAr190fvzu/ATgd6n4PsbPwCKQO8z8AFQBHqfRG/W44kI9KAnItCD&#10;nsz6fHhPoQc+6H3uc+F9hR70oPe5z4X3Fnrgg97nPhPeX+hBD3yf+zy4zge9oz7oo8ftyblfgt5f&#10;6Kn6fvLPP//A7/DPgPcXetD7CzxVwXeqfe8v9D4L37/Y/YKnKtgHNwtRQA98FRXdHXaqgrzv64xh&#10;Kd5f6B2D3p8q7u8/b9WdqmC/6g580Pt8Q3lDrRY8jSMHdk8/Az7oqfgKu7g9jdLyVOPO399/at6f&#10;0e+B9xJ6x6HXC57G0g/dW1reI2M2oeck3Xxoe67raSzzoIv4YvJFBj3oDW5cfx4Pftc3lXYCD3zQ&#10;O66L+3tHtwe6u8f5aoO5et3QE+gdUu29PcbXqr7e66nZ0AMf9I6r9loaWkuVeHcsJzWo3psUGcED&#10;H/Q+1xBrqrqSY/lzPHf/fvq5fjrf0BPoJUNvVMN8qvp2bFy1xw09gV6S6iPLNafV+NUMvO5Z6GHU&#10;pQPwQU8qPqy1jSyyQUY3sl/kfofg/E776jm+t3M4c2gR9KD3WfR6qoqoiqS3oZWuKFw6zGRUFfq7&#10;2s3dn2xdX/BB75gubk+jmglgayMruVHyBNhMZFrunGdCz+Bz6B0B3ii0Ri5n1QLfU4P8hXAVMj1D&#10;hbJ9tgAIve3Q6xmv11rZPCH7tIpzK3bRlW/N+dgZvb+Pyao70EuN3h06KxrVXVVY+lpmNLKsQ0ey&#10;HVfJTBwAQi9FlfeEy8qGdXVx/++/3609N2vhhIzoZTq2mu0G4Ae9pVVezd9XN6Sa8YMlY992nfh/&#10;wjGBD3qh6D1dQxu56kpPw5h5I2XFsZxe6YEPemnRWznT4u4GxspxaLvCd8q1RvBBbyp6K6eX9XZL&#10;VzfUHa+f7XBc0INeSPc2umFlr6beJv0Db+6xgQ96R6G3A3hPXeyM3dqMCxHYShR626M3qsHvcM3s&#10;F7jM1VTWim/EVqICveXo9X6Ya9fmyzBEJjt4J9y1vXo90INeGvR6P9A7Ners6J10A+P3XEMPeqnQ&#10;+/1gl0wVG7FSC1Suz0uW46ydM/323oIPeqnQu/vA3q2cUrowZiaEdqry3macrDpXPe879KCXDr3S&#10;xjhiTJ5Krx696BsxLRX+2/8HH/RSojeia5txoYPdrueNmGI3o3vbe57BB7203dsesJ4e56voPcGW&#10;7bU8LXEPPugdAd/I8XZvVUsmdKKfe+QXwKpFI0qu95UcF/igt7TSG/kt/lYhrgRwdZU5Y+GFEZs+&#10;jfhSe7usAT7opeve9nzL11QBqyvA6O7kFSwRy/W3dGFbz0fPY1l4FHph4LWsr/fUTWsd5hBdhbVu&#10;0tOLZSTwI4YU9Z4Xy1BBLwy83i5KaTeqtBFHTFfrqVJaK5qe15J5rN2o98pSVNALQa8UpFF3Zmsq&#10;ydmIzVhPsHWcYhQ8o7/YMlxK+Hp3F3qV8N010rdrLjMWAY3aVLz2tZRCNKKKmYXe037DWXfAU/VB&#10;bzh6pY09osrraWgj8KnZPGjmVLtZFVfptcJM6/Op+qA3HL4e9Fq7xLPBG1Gd1v63niozspsZ8X6s&#10;Ru+LVR/0Bn8wSqqmEY101qDblqplVPd3JHojzlEkOqvR+1LVB73Ab8SnqUdR1/JmNc63+cSj4Su5&#10;ufJ19GbsufG7QTz0oNdVBUbAFzGntHRoTs/jzt6Zrge9iP2PS79Ue6u+J+SgB73XBrtih7QV1cjo&#10;sWVXVd3MAdm9S7evPu9RS2RBD3qhH/Yd0RvV3ZzVjZ51jiIrvehN33eED3obohd9rWpllfcG3+jX&#10;m+39yv680INe6ipv9jGNnjLX+/tZdpODHvQ+Ad/sC9gZd0qL2LdjBmQzr4GdvsQX9KAX9oGrBSbT&#10;8ufRQ25qJu5HLRaQGbyaYSnQA1868KLhe3ueUVXVyGt1M+bQ7obeE3JP/33LtouvsfBFrudWum9q&#10;LzQ9wDwNMxm1jl4PRLNXSsm8iGvNIOO7n1HpQa96LbwRH+qav7deE5s1mLhlUPbIGzmRy0ONftwn&#10;sJ4GR7fOpjA4WYre+Nno1W5i/VaFzdhg563qiVz5ueQLIOuwlbtrbSWI/fv8vVPHrp4XesBr/rA/&#10;oXS1RFNPF+puEOvsvXRHINPTrS2dsZAFvdp5rk/X40YBZe4t8F7//9WH/W415pIu3NOo+x5gZ1cq&#10;IwctX30ZtGyYtLJCb+22fgEl6G1a4T3B94be7KonqsKq+d3exRhGV6erruuBCnrbgveL3t038Mrl&#10;j6KupbV2u++Ot+TGTdZhJ3ePpzKDXkrsaiu8X+R+/1lTBY1arii6quxZRqpkHb23fSxGITVz0DLs&#10;oLd1d/YXvN9K763rO7ubtQN6I6rY0VCNfi9G3E0V6E1F763xPg0luKv43hpn9HCX0RD1jvNbifzs&#10;x4Md9Lap9N6uybQMLYheeHL2XrmjBxCPRGrFhkHAg9723dvfRt06uv1tRP3sRGwQHg1zyWOt3GME&#10;eNDbEr2/P/y94N1dA4zKDMh6r+VF7C8Rea3x9/0V6G2LXs8399OUop3R69mcZtW6c7OPEXbQOwq9&#10;0R/q6AZSilRJ17B1gPBOyzDV/jzwoHckejvDdzfn9w3HDF3GaPBqfw940DsWvBMqvreGXTrU5Qvo&#10;lfwu8KB3PHgzPuhZ4KsZ9pF5a8oo+IAHvePRm3lnblUDKll+aeQk/1XoXVWxrTc23KGF3pHorVhI&#10;cUVDKh3T1jsGbuZOZLXH0fMaYAe949C7WjQg8oO+Er5aOFq3XlwNX+vrBh70joMvyzLZOzWu1jX0&#10;MlR8wIOe3HRtwdePx6yVUYAn0DsInB12pdq90itZVUegJwvgu1uuajf0Vs7KeDsu4EFPEsOXpUG2&#10;Lk7wtODAqhsef47DkBToSRL4nu4yZwavtMKr2b7x9EsbAj1JWvG1DFmZBSvwBHqHV30Z9j6NWIo+&#10;AkTgQU82rQJ3ga91Ctjo1ZGhBz3ZrMLL0mBrZme0oFeyBiDwBHqHV3PZ0HsDa+aS8MAT6H2kC5tl&#10;eMXVjIuomxA9+1kI9GQz9DI13tkV3Uj4gAc92QS97I11h0VCgQc92RS/LMNWMsBXU2VCD3pySDf3&#10;y9Ve6d4ewIOe6OqGIDTzel/pKi7Ag54c0r3NCt4VclHo/f534EFPNu3OXo3V+/fP1Qomq8CLmjpW&#10;uogB9KAnG4L3tMjA33/vxS9icYBR8NmMW6B3YBe2tOJ7wqB1p7MeNCPgc6dWoHdol/YKw9rGfHcj&#10;oaaLOAu9mXvoQg96sjF4o9KyfeOsaq9ks/GW6tXqx+Ldh960amr271x1t0vQE+jJRuBlXjllxe/V&#10;bC4EPIEe8Lq6wVkqxJLjAZ5AT5c2FL3VQ16gJ9CDXlgXd8QS7j2rJANPoKdbGwbfrOllNVtCQk+g&#10;B7yh+ERNL7urHK82CgeeQE+XNgTAUgx/f27GBuHAE+iBLxy/K9yiVlmBnkBvE+x26NqWdGdrKrgZ&#10;u6ZBT6C3UYW3O3g9VeLTzQkrqAj0dGlDu60zN9cufSwLCgj0oBdexZVcp1tVUQJPoLcBdpm7tdGL&#10;gNZ2g6En0EuO292in9m2a6ydSTETvbt19n4rTeAJ9JJVcn9Dd1XdrW60JTcTotGrWbEZegK9JOjd&#10;/ber/7dq857e556NXst5FoFeEvhq9rIAXvuXiwj0FmFXg94q+LKhZzCyQG9z8O72pj2h2ht9vC2P&#10;Bz2B3mLweu/U7gRf1MBk4An0NkCvZyjKF+GDnkBvM9xGjreDHvQEeunAy9jdW/F8q14z8AR6C7Gb&#10;gVQkeiNWShl5LAYkC/QSgLey4pk90T8Lek+vG3oCvUTozap0ovaiaNnacSTCLa8TegK9ZFVexLJL&#10;kdXejHX1asD8/VnoCfQWonfXNRsN0yr0Zm372Hr8wBPoJUDvrnLZBb2ninXWsUBPoHcAfE8QZr/D&#10;24pe9HAX6An0EqM3E8HZE/5r9rFtPQfQE+gdjt5ItGaiV1PhtWz4nfH9EOjJpEY26ibHLPRaK7fS&#10;44KeQO9D8I28q5thEc/W37+72w09gV4y+EY0uB3m6M5cXPSqO/w0/s8mQAK9gyq+lm7kFRaZ7gy3&#10;jvkruYkCPYHehpVeLSolMyGyDYlpnar29nPQE+hthl0NJq1TtLJ2m0fc4ICeQK8DsZoGFI3e6vXt&#10;otErRRt6Ar1G9EqquBmrIo+qeGaDteoGiXX0BHqT0Xuq/lYMSs4EVvR1QpWeQC+gixtZ4b017mxd&#10;0+gbGdAT6AVUeW/7XUShNxrCVRVjT3UIPYHeJPBKu7BR17XuoOgdjhJ9bTDq+cAn0Gus8FZtvF06&#10;T7VnqlZ0tRcJLPQEeh0NZfad1LduYG23tnagb0b07q73lV4HhJ5Ar7M6qJ0alWH/iyisR+M6opsO&#10;PYFeBXx33dqWgbOrt2TMsFPa6NklJY8PPYFeQDd3VhUzo2rKNrZu1OIFVloR6DVUeRFotYxJ66mE&#10;Zm9EtBK9u3MDPoFeB3azqqSaa4Wjnit6mM2qG0HgE+gNahizuoZXa9+Nhipiu8kr6FZtdg4++RR6&#10;JRVc61SymdfEesferQDv7TlmvSboyWfRq8Ft1JzZyIY7EqWZQ2pK7nCvOG/gk893b0fAtyN6s48/&#10;akA09AR6k7vBp8E34y509EwQ6An0FuC3qruWBb3Wx3NNT6B3AH5fRi/zuYKeQG9SY9kJvq+gBzyB&#10;3sRGs1NXd+UCoqo8gZ5qbzv0dgAPegI96A05zl3Ag55Ar6HBtDSaHeDLuLcF8AR6m1V5O8GXeVl5&#10;6An0NoYvK36rxtVFnhPoCfQWNZ6Vc05HQRa56Cj0BHqbo5e127sSvYhzAT2BHvhSoTf7XIxYSUeg&#10;B72PVHpRu7qp9gR6h8O3w3W9yGOEnkDvI+hdLQ0PPegJ9I7v4maDbwV4NgYS6H0Avmzd3sid0ko3&#10;DoKeQA96W3Y1n3ZJm/ncwBPoQW/Z85fsfTv6GKAn0IPesmPo2Tuj9bigJ9BLXDl8oXvb8vM91xqh&#10;J9DrwC6iAZ0IX89SVFc3O0oHTQNPoJcYO+i1/87dz0JPoJcYu0zojT6Omeip9AR6g8A7qdI6HT2V&#10;nkBvY/CywLcSvRFIWl1FoLcReKdVe1ErNP+p+mAn0IPeKxRXd0N33RcXegK9DRtKBHol08F6q7QV&#10;O6dBT6AHvernKB0QfFUljlh4tOR3r67bAU+gB71HoEp+vvUYe19D6XCUP/gBT6C3eZco8yDhqEr0&#10;7g/gBHrQe+1yjjqOlVtZqugEetB7xWjE9bW7u7uR+MFOoBfYqFZUNzV3V7PtsQE9gd5G4JWOXZu5&#10;ReJbxZZlUyHoCfQ2Ru/fPz13NUfcrXz6kzURxwY8gV7SxlU7rm0H1CLhu7tRAT2BXlL4nq7D7Q7b&#10;bPR+x94BT6C3abV3MnajXuPTzAroCfQ2ge+UrutI9P6c17fpY3/PsoCeQG8D9FR6/71E7Bc+1/AE&#10;eonQG9XwvoDe0+u8O4+qOIHewZXeSfDdYWXZdoEe8G4HM2d/zXfX1O7+/eo1qeQEeh9HL2uX9+oa&#10;2xOCNeiJQO9g8GoHHD9NNdthatfdmnbuugr0NsKutKGOmlFxtwTULlO74CbQO7TSixh3F7mIAKhE&#10;oHeJwcobD7OeF3gi0Pt/3bXSFVd2Qw94ItBLCcTVunngE4Hesej9Vnqzl24SEegdty0k7ESgBz0R&#10;gV5mIMAnAr3h2GWHoRY+MyVEoLd1FVSDHuBEoHcEELUrFYsI9I5HT1dWBHrHdnFdtxOB3nT0Vk5T&#10;+/PcgBOBXjd6tctLqUpFoHd8tRe57l0PzCICvVfo3kCZMSdWdScCvXBISiqoX+Qi0QOeCPSmglKy&#10;JHzUsu66tCLQm4pLzc0M1Z0I9I5CcAR6LTgCTwR6abq+v93fJ+xahrYATwR6KeG7quKuoLNIgAj0&#10;jqn2SrqxFggQgd5R6JV0c4EnAr0j0Bt1MwN6ItBLj15NntADngj0oCci0NsVPV1bEeilxe1qVgb0&#10;RKB3fEU3as4r8ESgd2w39hc7Q1VEoLekYqvtzkZgBz0R6A0F72/IrjbOmYUN8ESgt20XdSZ40BOB&#10;3qfQA54I9LaHD3oi0FsKXzQsurci0EuDXwSC0BOB3qcqQOiJQO9z+NUsEQ89Eeh9qvKDngj0luIX&#10;iR7wRKC3LXotG4FDTwR6W8L39/W7338Hngj0jkHvDjvgiUBve/T+viPbsnn3n8cGngj00qPXApwK&#10;TwR6W6IHPBHoHY9eTxf2qjsLPBHopYfvF6q3+btRC5SKCPSm41eCnIhAT0QEeiIi0BMRgZ6ICPRE&#10;RKAnIgI9ERHoiYhAT0Tk//I/ytBDOBoA8FMAAAAASUVORK5CYIJQSwMECgAAAAAAAAAhAPrxIODD&#10;TgAAw04AABQAAABkcnMvbWVkaWEvaW1hZ2UyLmdpZkdJRjg5YYACRAL3AAAAAAAICAgQEBAYGBgh&#10;ISEpKSkxMTE5OTlCQkJKSkpSUlJaWlpjY2Nra2tzc3N7e3uEhISMjIyUlJScnJylpaWtra21tbW9&#10;vb3GxsbOzs7W1tbe3t7n5+fv7+/39/f/////////////////////////////////////////////&#10;////////////////////////////////////////////////////////////////////////////&#10;////////////////////////////////////////////////////////////////////////////&#10;////////////////////////////////////////////////////////////////////////////&#10;////////////////////////////////////////////////////////////////////////////&#10;////////////////////////////////////////////////////////////////////////////&#10;////////////////////////////////////////////////////////////////////////////&#10;////////////////////////////////////////////////////////////////////////////&#10;////////////////////////////////////////////////////////////////////////////&#10;////////////////////////////////////////////////////////////////////////////&#10;////////////////////////////////////////////////////////////////////////////&#10;////////////////////////////////////////////////////////////////////////////&#10;//////////////////8sAAAAAIACRAIACP4AAQgcSLCgwYMIEypcyLChw4cQI0qcSLGixYsYM2rc&#10;yLGjx48gQ4ocufCDyZMoU6pcybKly5cwY8qcSbOmzZs4c+rcybOnz59AgwodSrSo0aMsBSJdyrSp&#10;06dQo0qdSrWq1atRlWLdyrWr169gw4odS5ao1rJo06pdy7at27dbz8KdS7eu3bt481aVq7ev37+A&#10;Awtuy3ew4cOIEyteXLMw48eQI0v+sGFyWseWM2vezBYBBZQAOsyEwABDzgo+DzygStq0Sg8bYsue&#10;TXsDh8YAOOvezRtqBgkIJqTMMKF48QIPjE8AoHzC7ZYIAFzA6QBAhA8VIGjfrr2ySeLNi/5n4ACA&#10;QUvSDNKrX78etUsHBCSojD5d5QWIBHD33s+/P00LEmznAAMIFEBQAN6ZVAF7AySwXnnraeASfTdF&#10;AEABHnzAAEL1fQABQhDcdx1L0TkEwUsbCkfZBKhRaB8AARAg44w0yjgAAPnRhJl/PPbI24YGBWAA&#10;AxFgkOGE03mX20oERISASx8O8Fx23G2X4ILp3eggAxVY6NpK0SUXXnESGJcBisyZtNwCH7iY0n1P&#10;okTBiB6YtgGO+vmo5566cXDBnxdsUN2JMTmg4gYDnDRBnCg1CRGjKXWQwIW2WWCTmwsAgMCmnDpw&#10;kpuRCtCAaDClqGZ5bUrXgQQJSGgSnP4fdMCApQdI94EEACRwZ44z7cjnr8Ay9iGhLGHJAAEHpKdA&#10;AOodQIB6rpJoK00HICDapJbS5KYABzFK4YLPmVSdAUe2ZMEEtTIwAXGoRndAAAIlcBKsHAggQAca&#10;AGDABwYAgMGueQYr8MCKDesSeOiqO0EEAhjHwAHGhQvmtDOR+qGugGYM6JebduDifQcAasAAF5xp&#10;EoW1BgBBhhgI1CF0BUGwHAJABrBAdea9qumpnjYQwX37AqzjkgQXbfRfBsekrkmIAvpAzio5SyO8&#10;A9TIJkwWEtDBhwnxqlR0DkKggL4nEbAvSi5KwC0BFTQJNZTHApDsA5MKBK+ly0ENq/5JC0QbHWpC&#10;90r00YQXnhYG7KXX75CJu4fS0h9wwOmmxKbk6EKQsmQhAHhPjsCNBWx69QdfD9Rkv0cCoEBKbnJQ&#10;94Xllsrc5nJLbmve8+6sQQKOVyA303gObfjwxIe1HESVm8TAAxo3T2rZ/spWKwWyUbBzSx4ASfHj&#10;aaZUenJNZhDAZxkAkDyoHxiI48tortvAA+3ejqrOT0JANQQa3Ghy4DL5Wvz/AGTKBsY0NgWMyWSP&#10;C92mBGAAzyEAgSZpUoLctDeWjO0A/WKf8roHmtxQKAEN+IAC6gcACKaqQxxIWb8AsBqldQ93FMId&#10;/UzCAQhwSyAjokzwBBfAHvqwKv5Jg8m/PqVBlUjwUxSr4EoykAAPoG+DKurgCWNlEgtwjgAFmM+0&#10;KsCtAZwJSNaSnYpgKB0JpCt3kNrADQUgHx3yqn+D+6Ec52iUIK7EWAzaEnu+9IEjniyJ13vJEzXE&#10;wZOUjn0GgFcb0Sad3cUrXLgiW/s+oAEyXgB+LETjSShwIwUA6QAa4F9M/EfHUprSJnZUCcLIdEMA&#10;DCA8CeojACYIyMxJq4im8p4HpeOBCzwHVwGI3R8vEJ2GqcQCAciWSzJlAAEEJ36BmgAFygUnD1Bg&#10;hYTCgIEIIEqYkPKUdBEmOO+SSpdooF8FSKe+TNioWSKxPhiwkC0nhstCmkQgHP5ApyKxAy/VadGX&#10;DnheSiS2EgmoT1MVwF0GLvC8BRAKTuJTXbQ+4IEFBGqHcBxnXzbwAAc0gJ0anUs5V9KBB8ArAR67&#10;ANcUoMx20rI+6pMXTAaZy5NEciADWMC6NjQADEzqALEEW+KGygCBogR+BojAc2SIEvLkCFYWiGVK&#10;uvmSb4YULR2YgE4pMAEGOEAC4rwqW0Z6kg5YgAFUayMCpqOBEgkAcuIq6jvFtamWwox9HdjA2KJo&#10;EvgFIAER0EAv0Sq3yjgRRsQqkUOkehINmNB6BQhPpnJ2n4e8cZRxFGtbNsCAj85rAg6wq2bXQtYN&#10;XigC5VrrSTLggBud7ZY3Qf7fTR1nEgy8zAM3GsAiTdIAAHjqj2IaU3PCypLyJaQ+lXXIZb2Z2dGm&#10;hbPTVAkFGEBc52KFJNjNrnY9wkPrroWztG3qrLwLlu2a97zodUh3yVsWDzSAr8dcQHXZS1/AWLW+&#10;VMkAAyaqkg4sQLT4DXBf7itgqBhKiA3gb4EXXBcCM3gpHFgASFPiAQjk8MEYfouDMwwUDYSSAx2I&#10;wG+FqID5cvjEX9kwinXC2QXQrAENUMCE+7uACph4xTjeS3NzHJQNLIB6HtAABoY4k7N6lsdIvu6O&#10;k8wT98L3JhugwAICe2MmW1koKr6ySyjggCrHJANPO7KWx1yULJNZJQf+Sf6QpxsBxp75zTkxM5wp&#10;o6uhgFnMc85zwPQ8kw20qigeqICE+UxozBZaJj7mI1Es0ACCHvrRpFsypPu626JcwAGOnjSh5Xzm&#10;BoSXKBd4m6YPzekxe8AAmRZKqEc96VJreQIhXMqqWf1oV185AUUcyqxpXWhbMxnWXubJWXlNakk/&#10;WrVMGTaxN23sQoPWKbtedp59zWNWzVjXopb2m6mNYwg44NrY1raeuX1iDUBgVFCJtrjPTO4Ma8AB&#10;EDBqsrO9bi23G8MGDHZQzqrvenP43gwWcb+B4jo3+zvJAC/w7lLdlAAdnMwJF/BXrRJqecPEmg8P&#10;cMTrqwEFPMDiT/GYwf5RgjAXHwACnsk4fTdOX52CHCoSMNSYzq2AZEHgAcyzTQcw0IBKq1yzLCcv&#10;l18Olaxy5wHbkYAF/gXilbz7Mz93btCtq4FB34WJCo76OKfu3J7rBQMKyLrWTcl1zYqY6G+5QN/G&#10;HtKyX7XjYq/LdOPOdh+6PaQPuHBfKuAAutcdgHcfJwXQDRgPgNbvfyde4MGZAADrxfB9T/wcF2/K&#10;oRsG8oiX/NEoLzAOPDkmuEYM5jXfQ87rSVIFkNHJZUSz7rxk8Gh/vFZJH0DT+6jqUg1yBSRgRgPA&#10;GwKOjsADBk6XDnia9v+zfY/eC5MBFucAB3AA1D+QAQUwHDAOR77im/59Vb5ffyUDdACmqb+A7/sF&#10;7tofnvL7Y/xPy4QDEfgxBYYvrLCnv3Dr5890iX8SnoeeMYEGQrvlAQRYgPx3f4+Rf73hX45XE4IV&#10;GR3AZcvTUemRAAvQWQ6wAQeIgImhgLwxeEcTgRRAARUwZPHEIovSACPHgZnhgbrhY+DmIxzAexIQ&#10;AUoXAQiwAAkgHKvCACvIgpLhgpzhdUYzAQoQAUh4bkr1AYxWSRegVT8IhAnIfafEZebXI4KSa4xG&#10;AQigAIaiAFEohYohhJkhK+4HLNNlLjp4JucGhWKoGWRoGYO3gZwBdiPHWQzwHDp1AWD4hpYRh5Lh&#10;Z5nHIxvQANMXE/6FCAEUUGd+GBmAGBnMRzC9RIQ0UYgR8GyNCBmP+BgbgABXyH6kcYYvcWkWUHGZ&#10;OIXO5V6HGCwiFob24QA2JimDeIp6sYmLAWyS+ACrKBMXYIg1CHl0SIuEQYU/BGufyH66aBOhBiCq&#10;4SeNJowdSIw9xGWz2B8eIH01wXNzUlQIoAGMFozQqBa2eBh+FoN6go0V4wAPcDOiMSswGI6HMY6D&#10;wQEsRTis1YAr0Ys4t0ldFnPwaBjyGBgcwAC7KDAaEIkz4VMLkCB6tVCE94/2JY3EM5AFGSwVpncx&#10;sY6jYxIRAAH6dYwQ6RYB6RcD+XmdlwAg+QGhtjwpMQEPIDkpGf6SazGSelGShtNWNXFWnmRULvkB&#10;CWCOMimSEkk4YFeRAnORNKFfXihvPYmJQVmLQ2k0EqAAuTYwMEkTNRRQK+GSHlB91fiUaEGTdiEB&#10;KjiRDYCPK9F0K2EBAVV1QAmWlxGVAwN7xVNhRnkTBpR3cJkXYjkXDfk/fhaTLsEBDwBWe4kXfQkX&#10;OgVAaneY/JGYboGL/9OYjtkbkNkWCaBohlNhPleZcCiXv8Jl4Lgfhld+nskblwkV5yKYHoKRhXOV&#10;p7kbqfkU8edxmjmCIKdXrhgsBRebsgmaeVFhCwkTCoABGiABDOByr5Ie8VZQK9MjGfCVJlFhJokT&#10;G9Alo+mbU/4xmzyhdgjJEgNpMhzAlixFAQakV1l3fDziARKwexfQbxYGFCCkl9qpYcB5FwNZAcnx&#10;EqAlUNcofM0ZAQ5iVEDVIyUTK79BPTPBh0BRnPtZn0IZGBQAbh6AczV0HatSaTPog8OxkB5zJvii&#10;HScRATUXe5phmCcxnhPwnjDRmz3hZ8hpohCaYvc5FrXpkRwZWCjBh6KBAQ4gYg1AJN5hAQvwAPxV&#10;oddRjidRAbHWcbaVnYKxAQDWAQm6gkjZE4MnaKw5ozr2F23FARsQf5eIAA5gQK6CjpTUc3mFc1Lq&#10;ACw6HOqiVxZQLlUnARmwACjKI84xmFylmf23Oj2xNV7YQv5cKo41ChYawAAdYm5uyloPoAAJAAEL&#10;wEcccCSEuSBnuCoNsIOqRDdvup6d2V8Y0J7yRo+7+RIe8wCxVqhx6Rc/GjseQCoEyAHx9Jzg1wDe&#10;Rnfv5maeB6WGYQGzCBvFMVFX2hMH4I+s2qp60Z8yUV2hpp4u4auSkaczMZ5KdyT6JZ1Op1Ormqxk&#10;wZ2rZXU7sSrN6UMLlRNBJk0UlYw8oR1k6a1heahd8Z1NJkcTIKMuAawfwK46oZ9GuKXw6hTg+gEC&#10;J2AdUC5Z1RPGiR0jlhPz964B+63yihVYV2ALMwESUgGnai63kX06UVEDgq8RKxXgqgCiCBfoCHbF&#10;JVwni/4SsAGwOMEBn9EBF/CLPWEBIKaIPYEAGFCgIxsW3Hlz0noVkENMLAEBjLMeCnBZG9JGf5Ih&#10;95FFfFMjVEsAMKsgCUKAPjFNkuMB+uqwH+ezP0ujdsFEV8sVl5MQbyOiU8W03SMQUBtI0UE9tSEb&#10;gRqqPMGDD0AAmxp5N8FlfraxY9sUqZkBDVCVdFG08+QhCOG2KqIVFfREXKitKjGDlIuqwoEBE8B7&#10;JJpgN8ElTCqyg0u4E0sVr0qSdkp9mnu0yUMZjntPSxK5jRQf0ykjdMieFSC6fWYBW5MAOLeOICSd&#10;3WiIo0u2cwFrupsWDnA2yNaVKYG0ibO0KZFLkCu3qv7SWwWAOJyTt5cbE/eaQk1lgRsZE4m6O4Jb&#10;vEgBmfrlp2ULAO6hWhdQAAIQS2ITHhHwupE2Q8P0HerTrThRAWi5E54XYuPLhYQqE/NHl+jLFZD5&#10;o3/hAQbiHQjwAGDDX2yLEhuAv9XrLRTDNQTAvi/Rlbz3ljghAVuDZ2DLZQvcFYkpfMlbFh2QMhL8&#10;ViDFNQbhttmywXPlXgjFLXjLEjX7qUZhAY+KWlj6NC27wk/Rl3favWLhAQQQAG0jwVWJhKRjKdwE&#10;voxUHzo8TG3jW0xjIK3rEmAFGy9cE16LtN+2gYPHiEp8FWLpAQpwl3Sho9x0Mh1icS1zJnesEjdC&#10;Kv5dnCoWkE58JMenWkkr+jNDC34TYIGoRXxPk4FvrGRtUWFId75r0cfI9gENcAAUZgBS28cZAHX5&#10;8lqBHB0RQAHNAyiUq1JO0UsQEH0kTH7IOcmUzBaDV6mpCxiazADbQQCjswESEMUmQwCB4mOJ8gGZ&#10;Mn3Fob+p0kAOxClj/GWIWxTw17AXZ0BcYstwXLpMsb6KUs1z0ccqxR3e4Sh9OLUyEllqQm8qab3i&#10;fBMaKxV81xIdcM/4jAFTxqzc3KVqUVGrWAE25hdG8hICfcZPYXhTIX0coAE4J34QHaQJgAAGYABz&#10;LIj9bBXyWGG2uqP3Sl/nKhVIawAJMIIjKNAlyP50KMFoCJ3RPSGPucwSYerEAEQBZ9sUPenSVDGO&#10;4Iw9JLjIA4NxatGNOr3T3gxoEydEEnDT9hjPW9EB9lfUJHvURKEdXrYqIGxKFcDUSwHVNC3VOLGJ&#10;dlgTACxWCbsWfwbWUPGIhuvUKbHUV3Wga/Ggai2wVA0USEp8IQbUPsKefE0UC/LXda1LY6EdZzzK&#10;GjVkbUGPWT3YQRGH+uzEpQhOoyzYgP2Mjp2+d90TBxnA3jvLk5FXGGABpH0BtsVVylGCIHbPHACm&#10;skGr0eUWpprZmg0WW2PEPSEBXz0YGzCqFVAyrQ2mHmZUVIrSAFzaf0Lall0UkoLJtL1eXQEuav4W&#10;AaCtGL+hAS2dF73o3M9taF6BONUdrRUQ25kRqx2gosutFiDY3WW22TnhX0mME8fJ3VdXHCQIwOEt&#10;GBRwAPnN3lXl3jexNR0tFBZAx4YB12VF33+hqf49FAoo3UNhTZ49GAWuHBQw4Jqhz43d4DaRfzy3&#10;4TixKv2t3+m9FhU2KyVe1OvnXwZunRKg4IExASn+zzz3wxwuPFhh1XZmwvzx0b0xfzf+0gC+oMMp&#10;FPE0422hAW7NGOoa5Dthe5y15Fi5otZYnZahdjrq5GE95DDRAV8F1L3k471h5ZaRAaSR5VqO46xR&#10;rkYhzLtNki0uGXXyNGie5sxVFaH25qj60/67saebQVxzjsJ2nhRc3hKcNeE/8RtcbRcaEOeIUUPV&#10;1UsIgOQLvHglhdtOMYMgTo7UOhk1NM0n8Y2D/t9TQaTZjRNeK+aQcZynPhV/0uomsSpRti7EldOj&#10;3hKB14sjzhNuHhnEAetRIeLGgej2PAHe4ScTMKfzAeO0fXfwfRURGN99YU0DXRa/wXuqLaUvHutn&#10;ja7b7rI8nhIFAOyD7XYcTemvMarkThajqudIAdceQKul+IBlhT/oirH5iO8n4WfrrtZuR6SLzhOW&#10;axieJ8RlMdktei4Gf3EUAMKr8jx8h+5lMd6Sqh0LAKnQh6PaVna9uOkhRwHE7harGZkz0f6VVn7e&#10;VErau+d3vwEBN4jNQMGkPRfyWLEBN6cdoyoBDT8eDi3orMZ12ePoUBHmEm8UWVXQlUzmKsEiElPh&#10;7Tne4wFiVRarQfZjRaFTFkAaZ6kWAgp8kX4BvrvrVsZ1SFf0MHGcAW8VWcXsUgHpNAEbCYXS0wSO&#10;ndjvJlGcNJSlZBGmZKqBMVFDPg9pU6d2aS8UMyj2WwF/he8UUXYTsBEbsN6LQC1jKJGoQg8VguKR&#10;+jZYiM9jQSc5l08VEl624U4XSt8U9UzgL075lb/NX7EgMo4TjNb5ODZ16mj2NKHuK4EBdi8UxIH7&#10;PmHjTqHCQdFVj1oA7GS40s4Uu9dZyv6eE3xI+ygWdL1I81ah6RTm8r3/ExdA3nRhAdKvE7beExwQ&#10;pJVqAQYAUjyKFZeWHKfulK3G5XxIlZV8LuUynlEG/EDs/XXMFagGEB8EDiRY0KBBCw0idBCIgUCG&#10;gx8kPGAY0eJFjBcZQNiQ0aNADgY+jiRZ0uRJlClVrvQIAADLjBYMJHiQoAJMnCU3RID4IQOGDxok&#10;eMhZ9AMGCkSNLiXJ4SZTlAYqruzQgEHSgRcK9DTYIYIDqCUVXCjqAYKEsGnVrmWr0qVaDwwaAOWg&#10;YELbpR4qJLXQMejQDVPxfqhw1iBSpYPVYuCqOOICsiwdLCwYYatFDgyeOiaYoDHMCf5gOY8mXdrk&#10;W7iJM0dIbNrkzgeJNUR4AEFw27sQKEiY0BHDhNaucWIVLjA0yw4KPndgIOBzQQsMbjv2bJTDAqDF&#10;tW93jHowcwYauI/04HeghgwbJkxPu+GmB/hmKRAfvxL4dg0I2JNsgLYghgQOeI6gDBwQrzQFsisK&#10;ggjqc/DBorwbzAMKHNgMQpI6kIADvCowD6QDMUSJgvEmSqkDBxa4zYMHCmgguIImOAACGvdbS4IG&#10;japQRB57bOml0SpYYCgfPeoAAg7XwuDCIlO6i7sMErDxIgoOoOw/F5O0CIMIeJOgAOkciw5Gqgpo&#10;8swmJXQsMwa0RLOrCD5k6rc3Vf56kjsIHngtgRAJYpEBBT/yIIIwB9tggQFVGjTHOhsdT03OJgjP&#10;0YIGxcDNnChkktKM9IqMOwz0y1CBTQXKAIE2TaJQgSmZmoBPoyo44AFaGeX0VsUg5azCQDmlIIJe&#10;WeIggj5xPaiDCniboNjtTPwouTsNgqAA0UzqgFbHNkgg2JUymGACCBiI1lhyw9J1Vwe4dXQvMlWt&#10;4L5y4aRATgcxYNVIB/w7yN4DLDiprhcxsHCw6Fo9SQMHIIh3YajORZdZSn9r1yMPMJBAAogX7qvI&#10;iTqYWCAKCjWIRQMc+Dii5Cowa4EJSB0MgYxTyk9fhmvGyWHOGoCMQgfofTMDIv5fi+BTmwlar0gM&#10;FjigAQcs6GC6ChjwWSALKujZWgiaVoCjoA44uaiNLIi5JA8cGLdotE/CWTEJFGBgAQcUsAtXoL8u&#10;SCi7y6XPR6ckNQBuip6m4IGY1bNA3YuOdCDuTz0gIG+YNggXgURL6kCktDNHae22BlWggQ04eCC6&#10;UuuseyShoOrAWwcQyM6DDKymPKPKYaIZzQ5+m8CAzxeYuqEIzs5IcQYecFOCFydsAALIL4pSc+hL&#10;4pyttq8WqLbmefTW7mHDKkCAAQZ4IAICAnBpgAM0Q7mCBgYAoLEFCJB/fvrlx/Qi4evUQOWMMDC4&#10;0q8krDX5+V+msIeTCzAgev4L/JFwrPYhDjSAROS6gL8wMqgCpuQCCPiABy6AgQ1kZwIT/IAFItCA&#10;BLiPAAqIU0EQAIB5bUCGM5zhSJzCQJPUZXGY2hFeBkWRnFxgATgk4kGmxxkNLCA25ZpA7T5AgbEh&#10;kIMfUGIGAHATAlRLAnCTAASmeJAXEg1kMCOJB25XxIt4IAHKMUgP2fLD352ki2ik4weOqJgMNOAA&#10;QSOXBCq3ARI2zCUuKZ4APkAAqQGAWxuEXWEWYMEPhFEDBPCP4x5Xkgncr44GYYAYQVattbAvjic5&#10;ziaJeEe8aKABCMgTvMg1AU92kDVs8aKpVJSBDmygAUaDQAMUYIBBCuAAiP4aSBirAoACYIABAICk&#10;DV1pSoPEMigKwNQMM0ixsSxlAwe4JjSNhUq26HJuEeSjsWB5GGkuBX0CgcDhGPBOcQ2kAAf4HAMM&#10;gEswAiAyGSiAS3Z5kgpmD5pfGYguEXCAA4CSJezr5kck1VBvUgqcaxEdCckpUB5VLTGDaksEXIKA&#10;zHzrAN9650E2KJDVVSACTwnjQCDgEgIgDiMWOFpEPbJNvayyNx8ICUQPokqZKsowNs3cRNckQYyK&#10;CGhJsoATcbIBASCgANQSl6SMo8AP5O5dEEiAAApgPgB4VWGR1GcHGwAABFRAAAA440eEokmiFsQq&#10;V3FTnnBCo6R6hEFxTf6bUdckrrxCaFh9aWteDFAAC4A0pBNAJAPSBzIABIAACEAAJcV2mzBWgAAA&#10;EM0G+jnWHM6SrxFxz/02cBWWJC2KK9HAAUZbNL+uaQGBJJcGKIAkthhAAyf9QFVHKimswicrXxTI&#10;BSb4QgtMNVAeUMAoqRRYm552U4MqXaUWUF2cVCWdr+VUbGWLXUppCK5l+QBvq4pVq0aTuB9wgGvJ&#10;GgEKXEC+853vaiOSP+46T1QE2aJ7MYJXuHQpvwvz7ppcxjCvQPcj5v1WYx97GAHA850BGOsLDUBZ&#10;DGeYlSfJwHYHfBDaaCmJD1BARlTpVJYMqrAfblSBDQxeR22gnFBhsP6MSIrVNn5LxyRsaVG84tPX&#10;sql4W5QAA5oZkQs4YLyZEjCLvwmkIl1gLjVDjFo4YEENcIADB/IAkMsiAec6uaAdnsADLFTk4Y3v&#10;jU0Wc3ehXCSrBdVRVcahUFDcZg6kb3xmdoDUMlKjNa+4zWl6M5zTVTNveblOHqSAokdrLw084JEW&#10;8HBDJsUWDiQgzIMWkYtJE+eaydjRZ6pApTldXByPJDlHTosEFHpqNHn604dmmIyXHK+9wRrJqTbS&#10;+BT8EQ4MTNd1kvWs5dyoYd36lb/mawfSOxJAd5TXwyY0pURZMw5gLHO5pjZIrEJbjCTQvtmllX8y&#10;sIDPKbvbril2af4AjGAwp43bw9YABvqj7oGsekIb0AADJJCQCgDtuuuGULtJQygLMNtB4kXbvGG9&#10;zblliEEKb8oDjCwQD1hgAfgmeHcKjaaQoWrKDMv2qCHk7I5/oMwniRrHmdKaa8E45R6nFFczwIGQ&#10;1TReokb0sZ3sAQmaRJnjxouwZ64dg3OmAiEqELFq/Uxy4bzjFBii5dTHnZUfHekfp1SwaR2v0y3M&#10;4YOuCrgxAqB7gWrjWi9O0osD6pHJlyemgzquGt1tVeIXZQ3IZH080DKZs10tbn+7AlgtqQWM/E22&#10;pbh2ZjxovUScJNFxuZhKLPjSEL44mb6QBRSgAY1vmqds9EkABv5EpowHniRIiZegP5xHBtyZIMxR&#10;/WiqsiGk0IoClcd8SjS/eZs0BKQFqv0HDIA5tx2kAgO4SaTjBsywHih+9aM+vi9QfB6N/cNZ430J&#10;F9D4OZGYabshsQQugHOD7SRBvSfJ74tzAQJcQLpU1H5BB3l//H+qLgDYwAUGkDAKuBSCeKEYoiEa&#10;IolSI5cKMDk0ChmBOi1TEw4P0DKlWB0z25oGmBJVaidAYb+PcD/XQBgCSADUopWk4q0tKa/1GsCy&#10;KggKIKMyogDZ45EK6L6IYhFb+YgDWjQt44BXYbWBmAiiyDoPxAgQLA1VGin3+ADauKZ+g6cUkrBA&#10;+RT4oxErhP6AnpAkSsI4+RGovyM6EbEAG4woCkiekTiUGcQQD1qAjHmAJyklAknDdTtC0vA8Ejo3&#10;MOQpHSuzAthD88AAtOKQKqQRAKCRLNSnY0qmZQJCI9E2TvmJYZsAM9TBHOQU5AmNB/gUDWiuhkg7&#10;lZMUB5BDaqND0viQDgi+kcAA+rqACDCAVfwUhxAPFCy0HuMnf1IJZxvD7UA5WIsSl8u0POQRvTAb&#10;5GmA2rCJxNirDJiVB8iACACtIiTF4liASryIBdCwAhgADSMupZhFF2rBD3gpAIgplUg2TtG7AXOW&#10;Z8mXolkSCug7gmCfKMEn42NAJ5NG12gAAxC9g+iziyAWQP46gBniPxkiipYCOrRSK7YqRwmwx9Go&#10;v9fKD5crGCI6xU4iCDUrQoHAx9JYJXTLIPKhnwCQLPqplg0AgJCkPvkBiszarM76LJVQD/BTjAU8&#10;NYIiD9Qqor3wk4TRyI3kunjhqgzUmbsbHhqSAJc4AA2wpoFggAEYCC35DORSLj/hRJXIALMrEjHk&#10;NPhjxIjQOIfsuqyZyfziSM7AgAJIAKLQi7fxOaoJgG0JgAIQIyvKEbXaJQ4IAKUsJpSMr1eUr2CE&#10;Dq/MKKycDzGTnOLJm6CDJi8iy7IESnJRmmYaxkrDuQRAK6LYJmSauw84AAHogPwAgO8zlX7CKgvb&#10;xgyDxv4REcXi2ADj+TvHtJkJxJaM4AAE4Me0eUafHAizdAwC8C+CoIAE2C6PAoADoK0qAQCRUKMG&#10;8awjM4sKA0eoMCNdNA0JAIqiFLNTVM2DeADXY6Bl3M2fRBsBqDqDYJ+Y6QCnwYwQic1/eTweASSy&#10;yM7DtLiLSIjARJunTAtCqU6b6U3FOAAziYioYU0R0QB0rI9h8YsLyE9TMiPzrJTFjCjd7KC9Yonb&#10;ohGFmDZTAtDB4CruHAirMVAMwYDBrI8NybcE5S67KogkUwD3bJRNpBEDwBE9eQ2LU4AC8M4JAJZg&#10;w76igkxymQnEYR+3bJJlKZJxqTsnu5Z/Ki900zmbcv7GeDtFt+SAcNmjD4KaJ/UmDx0MKcOICkir&#10;eMEgHxmX3dM1DxiAC8jREyWqKKlGF9QjCahJi0gIovpS7jhFIBURmeyRccm2SGQZ/mkzyUEA0XJB&#10;BJCg/0mgPBXSBeLTeKkgxyiP+YAcqEtA8YwoDKgJoIiPzGiACASZLoUmPR0PSWUiBy0j9eQNp8GA&#10;XhGuoKgADAA93oCRFN1Ub6oYBbA4BlCAPcoeN/JSSGWg5MjKRjHT6fSWETLFO3G2CGANCqjBevud&#10;QYlRXUWTSAvADMCoqHlUm+qAgSOXP6WYC3C9CUyWCcCAdvGQJ4oADulUojPRbF03oENWNDpVB9GA&#10;BP5wE6+4uQ7C1qWg1NocGqwcmQ441wmowYxwD15EqZKAz3ptswy4tIjSVwfhu3zTmT0Ktjd1kCZK&#10;o3dUClrtAA4AzW+BopLoEhK1rYmNxFfr0GIlok3siC6jldBgACWrk1w1CGcslm/hjQtIql/bqZfl&#10;tA34vLjCWAeZjGxrtIRxACCqkx+rlAy40QcxC4E92oVBHr5iWgX91T4bofRZ1daEF9ip062VmRXl&#10;2husjqWdWXlLOD+RAFQJnQaYJ7PVjiXxCfODMxJ1W/A0kK+V26KJoPThCPVggLsFia1ZW7U4nET1&#10;kRAV3LhKmtEC29IQIrmZqgNAAKv0Noj0ERxBE/53tVzu6jfcjB7NLQ1na50EgIBSCSnIDQszWl3X&#10;+DvU5S4WYZ64ZTGzcICwJI1B8U/H+M7drSMUkdM6al0I8RzbMJaqVdLhTd5ysTfjJTDDpaNBWQDA&#10;wd0HybbajcmPtd4iEh2JzdftRSPY07L+NBYEHd+UQF6qmI9uNV9t9U6bct4HEUBSPVIRYb0zdUwK&#10;wRgOYMXqxd+0kLK9jRf+7RGrGdWMKl/hAD2UKA+a+pZaDR3Q69FA6Q35VeALlpTsfbJTg7tbCUDS&#10;JZvdqlMNIArQlC9K4wAYwcqGFGEf8YDbJFZYQ09zamC2YAwjwcoJEJukok8cPjlN42FYCxkglv7A&#10;FhIR3b2I/VlXR2PSJB6P0wLfmnngJqmQJ3aN6cWQGx4Zb9mYyOnTLFYMKQvhB/HiL7bYrptcB/HB&#10;gjhgWLLH011jCHFUJh42J6YbfNUOeMQ5GQQ/LOZj7fBjU13f1woZLh6PgBORbEMKo9UmNVbktsDe&#10;P6Y2SL4V6vRTDUjgvythTWaKAolk7Z26BghcjAidtkiwIjqcU4aQPDLlW4HjOomaMCYIZaLfyAHm&#10;ePFBN67lcONQ9Z25kHHlaOoz48ELgl0geDTm+oiOi3XkDyvQokiihMua0QUNXO6R/aHmB8HTTu64&#10;CH5hlkigpzCL44xl5q2ZNCXn+mCfa2Y7CP5QAASAl5MtiQuAgEcqCMZV5ZEQG+h5WHrmjjE5Z4KT&#10;lG1RiC5jQ/KgugZgFnuRwTcSZk4x6IQej+uQ4L7C5gFjH1ipCoAGZjOSY+hQAMKFi+jNnETu6NIQ&#10;kmJ+FJHOLxQJERRZO4o5oSlZGU9kCg1h5hweZJkejaQlaHLR5XKBaI/INKcyC5HRpp5NmwY96vHI&#10;I6U2YQ+8vY/QOK5JIzMD6Y+wmAR+EGfcaqxGIAaoae5g6nJJGYqxAFcbpZUha4yYVrf+jtvijbXW&#10;DntuZJ/sANcRlKzxiKQh6kEh6iLxFlzymJrZS4G4pIiIp/ICTmpzQ4buvajZtOX1iGtbif4FjR5n&#10;22uoUEX5GgC/vAB9AkyBuEbKGoACoCwDiCrKEo3pU8n5CedyEcjN5uygvgghiuoQu8oyhh4hrhnY&#10;RgC9xDC0oqyxQu0LoAm5c0X5OsQCNEAZei113CS4ZhgBuimzoZg88SkL+OZyQWO0IYANUAqgzDOP&#10;SasJpGyB6LHghMHRCmyZ3dSqiGcCgZVO2UGSoAAKjheORhsHoAAAEI9pOwACUKHyGQD5GUcCqDot&#10;rKQu5Cv4QJG21ZzvRrDZWjDfwSaj9hNgKaKhrpl30bEEIIA9/Jan4IAQGgAZshL5IsgkMaazUkRm&#10;iiv1OKgavWddPcWPpRDQ8Yg8MjXXfP4AtU7W+AJveHoht5EwnSWIDSCA16afb9ynfgKAUjUlBGXp&#10;UT7rFrvpdUsIFDMLrMWIDCC9LdHZBJiAOqWjCgBCk8WVAGnYAKByeKoW+xZHctwkvfgWMc9cM183&#10;IVE3FKlcn13iiHjBm7CAA1DtOjKh+ZiPBv2KJieNl9qaK6zETCOp34JxviQLhEyrtdLomhFXJepl&#10;hvnwoqkAGH1qdvSI4pYWanKpthb0+PAA0BsW006JlxKAK8waLB+IPpMwB6fy6Lw+lxQIzyrEOtIl&#10;AC4iWJdNp27Yi+uU8iaI6yiZjfK3uNrjnzkAAGjxgrjyeNQxCXCfcdxDC5rKZKrKTf6vE3v5sGuX&#10;TXFH7NDFCKlVCg0wgCy6jQVgdDRC6DcpAALoi2MvqIYniAs4LK46LCZ5Ifj6S9dGI/0dsHyXzQOL&#10;CT/zCIXIHX2krVBRdc2ZZxmF9j2XMAV4eB809xexKggAn6tgiNNETeguIrasdms/9JQjbJ+rkDA7&#10;t3naFGXK5IYjc0MRgBcnH4IYAAE4cpXDKg1hbpyXTm9inw73bqBPueiwr95dCQDxeeiRnHofDb2o&#10;lECRk9jRzotksY5HG1lX9MlACYHZYY9QZxwa9GBPXtW9x6+fufCuzVpfPSVSt78r+Ab8+93dAAfA&#10;62S23M9G8shfPbhNM+zYdxxC7/6/9oiNx/fBnznmKPEEEr2h+4glxziWISIp/fyVYGSOH33ST4AT&#10;LZuuP7c767fGsX0cenvYhwl7cfxOo/2ZSwiZOjfcDA18o7rEsIDLZ6AKKNTgTwkPgAy5N/7jD/nu&#10;RPkL9QhXe37Fix7jIn63ZQ7JPyXtnzkhYY+alSM6tggcJIjxxiGL4W161gAISH8cmnvSBogHETx8&#10;KGhwQgODChcyLCgBAsGGDTcouFCwwwIMEjdy7OjxI8iQBjtEuBBRJMqUKleybOnyZUsPExachGnz&#10;Jk6FAADk7OnzJ1CGHRpIqMmBgcWUFxhoDLkhgYaCFBIGrYrzQgQOVrdy7eoVZP4HgR2+ks25syza&#10;tD07MKCgkAKDjhiKFrwwYWyCpCA9CLzYoILawEIl6BVs+DBigxscMMiQ+DHDs5AnP9aQ8eKCwgwz&#10;MHAQoSCCBp0XjA1ZQYFBDQlKUy57gULN1rJnw/QgATXtw5Jz8+5qgUHUC7gl8o1g4YADBwY2UJgQ&#10;1SnUgh4auO3dNQNd69q3N7xAk3vZ3eDHw6ywQMODCRyndshQ4X0F1iE9eE69YAPKDha0kv+oYUJs&#10;/QkIGQd9DWiVeAcq+NEDDizAX0OcOfaSBcN94IAEe11gwW8GTLhghNmBOGJaluFHolk8obiiQmFV&#10;11BYGb7EQXSYNdWRbQw08P5XZiwqhF2APgqZk4FDtpSgkUmy9xJ9nx3kwEe2OQAhBQ/Ix2IGsCW5&#10;pU2WfcilSEiCuWIGC3zJ0mkt/uWRTA1A+AEGCtwo5GtBjnlnR79FcCKeHYnZp4IdOKDejDUWpNqV&#10;E7X1444QvOljnYBKylEGDzAw0KQN/Zkpeb9l0EGiIk0no3SDgrRUUiRBgNWLQ2IAIKexSofBA5nZ&#10;2eemsm7HAQQNOrCjjhNwiAEGGhirwQYccACqQhUksJAGCvDZkAfIStUAfhc0EBUFETxnpAYShKor&#10;nh7oeeuduZJrHQccusvhA6ItsEACCSCQAAS9JgdsA4YWhOFG1T6gQEYZrP75wVIEcRABpkluIC66&#10;6265Qa3fTqquxCNu+K67Fn/gAQOATSQBURxoG/IHGnTgXWkYOMoldhI8mvGYHphnUqYY0wymBxE0&#10;YMFJ+pHswI0ZYBCWAg5sYKakHEhw5s5gYsCAiLiqGDWn5irwQFQZONjAnAZB4EClEQgU8ZC2zYx1&#10;kuhVne7VbGfqAQQHUIDABGsXZIGbFSAl56ROy32n22j7qPPgSfa8KEdTA82AAjsaLiQF4ybOopeA&#10;In552npfBAHVWm1QAQRh47kf51xOAKXVqdPcAQUKQOBxrBZM67qPU9O+5ea4czl1AzhLjLrvQ1JA&#10;Np69Fy9kpSFbzinxy/6zKGXycUuPp7Z7Yh399ShW0MDkIyrf/YhthS/pBbeTv6CgEIjM5fjrK3gw&#10;1kbLj+LCDnqbspHx33/qjiQAnwG+x3MWgM/5QBInuXHgff8DkX4goAAJ+GtF/ntgRzxjgbElxwEP&#10;eAAEGKYABBwAAQhQgAJ0xACBMMxeB4CAll6CKLbJBIMo4gsJHWhB69nwJRN4AEM84IEOKGsDRtyA&#10;BojFIQpkQFkcMCJWIGDCEp4whQ2AYas4ooEGQC1jFfBcD8cjqLhshgK7G88Fw8gQ1SSQI0Q8IhIz&#10;kAEOSWBgTsIRUuTGHDWCCHQ/mkACUEiVA6WRj6nholcy8KyP0A9rFf6wgCEHRCvIUaA5DViAZ1Cm&#10;oEJGEmSaqYoHCACSHw7OXDH8CWHaGMmQSOBeEvCMAyCwgAY4AJIL4mQkG7kVCJBKiwlQJaCw87yW&#10;cGAC2ImPdIa5ypD8kAIJaEAEDLAAZIqPh8sUyeq+wjD/MEB9UXsYGD+CgQtcyXYfY84E0kkBAYYz&#10;iMrEIClH94Bk7fCaLGGjVyRwR454knMLa6dEHmYBDTSHAuT8AKyoxYF1MsRkFZDABODTnAn0MpId&#10;MMA7CWlNe/oHkV2pI0gYYMvLLRSgCrFZ5QwyRIJS1CMVncsGOiBEIoLKAwu15294t1GO4mgBI93K&#10;Aj/igCwCZYMg8f4bb5yW0Q9g54wfi1gNLxKBCtwqqsskZZJwmUsdVqUDBQCJIrkyATJ6ZKwSWQAB&#10;0qrWtabVpDd5GNqcRlWXdOB9ZuxIBj6pRg/4VKc8VUk2u0K3ikpEA93cilk3YrILXOABeWGsxRAA&#10;AArAsbLetEoGErqRB7i1cSK7AFcZ4pxrCgeY4NGqIaO1VJj47CMcANtP0KpWAQSArQuZwABMWIDc&#10;IqAAZP2AZD95N6dilqgtehmTLiABCRh3MHrt4W9Myx3U8nGLXQQKB5jmEZH+BAGUNWIEpHVE6yW2&#10;vL8NrgYIIKNQEkC6LwGtRCwgs5yEzwPKnSsfvepe7VCXjz0S7P42PTLU7uolsQUhLxnNq5DgDgUA&#10;BZgaAH6KlgroxQJjoYDpyuKBDURgtcuLAAT8+teU6NIqAcbrInuCgAL/FsEFUbBBgluQDBRgJ4MM&#10;DIYRVgGGSTgw3OvhBu5VuiH1V43H+woGFvCRMnkYJCs+SIsN4oDe8na3us0t62RcEAjshAAZJotM&#10;JuCWDT9Gs3vNgCxjma993nKnI95IBhSwX5F4dcn38cm9GKDnAxBAz3q+Wl4Zy9gETFbQF5iQjKcD&#10;AARUQAAAIGxZMtCwx9z0msVc7gQicIAvk6fIYfQacXvSMzY3hHEqTk86GXCAdKZzpwQYgJIZEtwK&#10;EAAArNtAjf5DrBa7zNknE7jsMjGQAE6f1s1vPutzgcJLj5TYJr+GskIu24ABYMDWso5wAR58Umml&#10;RSahPYwFkk3aTbf52ChpNlCm85EjW8XAAVVAhD8gAQAkYFqSjYBBDW3oUP9kYfxOy6vMLZ3jEZu/&#10;xhb4W1jHFZAVnKlybvdvFYKBCEhWAHZ1dAIIJVkDmLDjHkeArr0ylyZ35T8ITxnJCDUgT3/6Ows/&#10;8Ua2COybuFshDADAACBwpbAM4ACgAYC4ybIBlU/GNiSHrgJI3emDn5ypDvj3TWC+kf8GZQNfRmJH&#10;jr4V+7VGA0G3J0Vgq9Gmf+QyXfEO2sY6c4l14C6yuQDURf51Ea1ziqBiFxDLw4jufidN55Y7SsN1&#10;5bS1B8bovT4URV3GXA4I8fBgAvHYyd4Rdpe8Wwag5QUYz5C+6jErswlXBIien3V+qCj21cpCK9mc&#10;znIqrCtnetOZrGG70ItoC+Eu2zhMd65UgLMbSgnsJLABm92lmPwUfuI4cADHpyXvPQR1YP6T4oKk&#10;B2uwS+lsNpDHD1TglB6Zi8U4DJGsQ5pmfCm/wSXvEbOrBfA/slDGfp+bh5xEmGyiQGhtuu7djylO&#10;zA8P7DXd3nWFi/wIA/DfkLQLb6TPQjzMzPmbS/xY1HQABIjedAXgyX2PYVRfaiDPztjG/xGgBJyR&#10;/bmE1/5djqn0h/P1UJIhYARGHNXRjAZ8G28YHUNYgPexhExgQAiyCFYtnfrh1dMJhgYgwO31mMRg&#10;H3jk1UJUmk3YF/KxjQb4nApi4MmxX1q81pwsG9ZoABL2hg0ahBythQVmDFvQIG+sYA8N4MINmEEE&#10;VdTIRA9yhXsoBAP2hNthjUwswOwciwt2hRrakAYKBki9IQOwXp/UIXlUwIdIIEzM4BySyMTVSwIs&#10;gJ59HWIEIgZNzR+yBAYgALLIkbZc17pQFnnIBH84IkzYRd4kjk25zI3NhiY+kMHEHVBghAMoACVC&#10;AOHFykJFolUMHUEooU8QVOr4TScGxSw+EBamBexwVv7qhFt/YAAk5WBOVIAtokgHaEAGaEBnDUUZ&#10;TsYy/g8bdkUDJeOWeAAT9UcFBBxQYEBzGUm1KNcFEEv3zR1BvCIjvonBkGJijOP9DKJgyEQvSoxt&#10;FCRlqCP6vYQw9klEecxriFn3rdM+wmNENdFQfOFjAKT8cKIzggoSwVA3fgpJzdd46J9PoGKfjFNA&#10;sYYQNZR7IEQDoGNPcOT6bFE2LsQQvVEcyZEobsh7gI6f6UhyfJBj7WJOBs7bZMroAIqZrYQHcMb2&#10;tYZNro+cgEoHHJFPytE4gdZ7iMZQdtAH9QslJoCf7cgE6Ju+3UhYiBQwjkjbIeKQwB2gKJ1KtJ0s&#10;af6kYVQl+dTKjnhQg6BQIBGMntFSLamloSGkRwhHBGzlONmOEXGj0RgNY8FHK07M06yLKo5Iu5yJ&#10;ND5iLjJArFEGX3bPyuibP34FBeYiClmijoylYKKQn+XiPKlOavaJOQEFSRrG7HTfsmSWXqLEb1Ag&#10;JjafFQYhZbTHQnQAsRTLRujTW1LaUmYK1/kEDmamYKSUezxSJ1aAwslGaSKnWixXdB7GyjRHee5K&#10;OL5EjqljcFpFB4hLUHChLB6neGpHu8RLC9UL1aQnWiRLVGYJTS7IZ+KEQSkEDqbFwySlSHhHboTn&#10;fZ4Ux0woheIgsMxLvdwLJglLg3SjscildjCXAP6J2Qfe1RMe6EK8in8eBIiKhOvVZ4RaJwHBx69c&#10;0rx8HL7kiwfV6I70aIP0aAM8wCNZALEcy4eu6GHUUEQgKXfE5+7toDEVVoeRxULehGW0KCDaZ4zG&#10;VwQkAGAC6Y4MaT0Wi5Emi7LUlDsx6XZY486AU0tMwKv44z99xVP6hKAED4xuaUvIl5dCwKeg6Sp9&#10;UUkGXoQUZ9vdJk5YAEZWxcOUo1pAaBjJV99hAJZ2T53qIQ62kaDuBQW8503ohwVEAKG2BPBUKlBA&#10;KgZtAC2tiql2j1VxDjwmEJtyhHINqETIp1U4jZuIo5bep/b9mppyiQdQ44YI2k8emk8mERpizf6r&#10;rFaVBpT2INaoMkkEcN4/9qp4mo9soOSAhFuymOkGyJGySKYoWljxhItjGM56Zh2cWkWOeYV9LUA8&#10;ogWq/k8zBsY2AuVEOYCteoUGhJwhCQ1zRcy64sgjNQR6MuS8BoXXIGqW6qlI3GtQEBEHSCZQVoA6&#10;HZCYVdKz9UfPmKs9VQt2SsSlhkSC/ggjLqxHLEy/8pOp7SW2IqfEBkwRlesBcYhEcSyrpdOQussj&#10;qV5Bpc+yBGtOYIDD9lBd4RdDzGpIvIZBOA1BKGpLmCRaCFur2kS93s8CSMABPVLOVhIJHYDYVtEs&#10;0ZLNAu1Eqt7ORlS4yVGyyNSKTKc9wVQQPf6rOJmeSTphfrSrWsjEdwZG1nbkAARAAAymCRlAtu1W&#10;AiwXw+SL40LAsHTjsiwLVjYeoNitRQnLQlSnS3AYikpFUjKiYfBNJsZsEI5VCHXqoSELVrau5Q5O&#10;PZ4cFFLJ1X7Ayixnc4AsSEitYHhn6UJsSPwMBsntiBWTGcHjVmRlweok8XbF99SuSwTu+oQXMXaP&#10;4KjfaaYn5hZEUw4kAywvV0gv+QxrAyhAx17PxLUsxG4vwjBoT0SL++KE+K7PsDrACx1tWUxc/CJZ&#10;tALvT+TmR+QhEX4vzPovSgxRl1Yg/nLFq/CidbCkAfvE0BXEE7kR+G4FfbCvMprulvbMA/6AXPUC&#10;XKYtsGCMXwT3hNNYQDpNlZ1UgGIGBd9A75FwMMT2TPk2ZmC8Cg4/8LSesEggS0Rw2M7ioLKoLFdQ&#10;RA9vsA+T6geHnvo2hA6TcGBwGNF2sHQ00VTtL83FIuDS8AlDwCVJQBKT6ghvxyEuMVrg4Av/7xn/&#10;Lhq/hMvYC9BYRRRzx1y8MVlskAyrBAcAzrXisU1cwAFMUP8WbRmDx+cCcpLUXAEr8ipaipAyn7A9&#10;gBQnRvM68oIY1hhXxfweG91ADtVGIAF4iICULCaDCELw6ilfhXL4qXRZwChXcplV8SpXhftBRifL&#10;rhS5D8nRGil36x7fydJoRWbtbDDHiv6wkaYX17JKRYBohrJH0BoCyDJkcK7r3EtB+I2fDYBeyBZb&#10;sdUxYwn8uTEz98QFOEhBwnICUDNkwI7vhMsAZOSGHdEB6IVkfZdlGdHlxBkta8oyl3OLOIjuUosF&#10;GMA6j8ikcc4BPNoEBEASrVUA2DPQLS0o+hNTqDJA/8RStMXaqGMBHAA7U8ampk4HJMDgEtWT/Rzc&#10;qZd0pFU/gwd9/nFGA4W2XNFufgwFfHRxbscc+Y4HCABRSABbBcAAEIBWMFgDOBiEearECKRMzzRN&#10;h5dAqExO1zOKzEU4G4mqEsAWFcARhVe4noiW0ZiN4Y5TkzNUY1emIQADGIBVw+U9+v5OAOxEABhA&#10;AFCAks2EBxSAk2jZB3AZAHiZ67jhRv5zWnNE3ew0b2QlxmoxddqXEdqOAISeACTA8qn0xyQ1ozma&#10;BmfNzHbxYXOFJklE2z3xS2Tlq+DfGmcMBV2Ad/lcRD0Azp3ErNXareXa5QzFJnOyYYd2QziADknJ&#10;A3BsSLvESxJHMQ/US/fRiq0YT3SAAgQAWgHRz1lAts2JB3CbK140Lve2by/E99CT8g4VXDCMVjje&#10;6bkWRHU0/i03isyLa3MAADyAAExQYwQAVdxbviGmYz+eXYL2dwdFH0vTBz0TaygAYFBM7V5AJRZc&#10;fFZscKOrDSWda9vuqiFUXFRAvP5t3Md9HMCyDdp1d4Dn6vdS00Fgy8IoNkccBYURheVEKfelE2Pl&#10;rmlPCmRLxwdQAHLMGGZnzLKgxFEwtVfkci0jxAYJOT+BUEFgQCwFCTXqpLHUeKxMsBheptx4sKyC&#10;T2GPeGBQEALs9kisDp8MRdXgoClzuXb0DAHoxTYarQbYSR+DuU8QOTODUAYEjbU0LWPcztLkIUFR&#10;KpofSHwSQIjZzCXp4jM1QFpmwPAZxGfTq3cH+kf8RpAqy/cYgAl/hLOsjdfMjptK+oAICiCpsEjx&#10;B6jKUiAFT0z5MVqDuldMQAgBy44ldDQjOIyA8ZS4+oAUIZyYJRjBTtmex5br+v5/4sxTHE2DEvZC&#10;aIuKE/tjUA9KUGNxp4izZ+csVUcF4xV1SMRSzHG1W0ebZPVX0Hlo9/Gl2JSDfN2vcjtRuPe3dwRF&#10;iPu4R/q7r+yKJcsD1JHdZte3Gcwl17th8Hq5AXxZiGaDZEi+R0nCkzY0STnB5wdwD/zDewUHvAqh&#10;aBIHyFGoxNmvn00kvcZBXY/UVeHEB8YEmG/kEClhxYhHCMq/Wy8COAirF09ObRK9l7w4DYoBfMbb&#10;rA5AtY+7n6QRoUsqfwABS89SSDzOp8WgqBO0TGXLe0bQL3Y+2sWv0LpKIcCJVOD1nDXJL71a5Ptx&#10;j0SRgEXJlJIFZAQFdoZdXP7K2kSXVITMofl0CCk92Aud1i/7KzUZBVKHvB/I4gASAtTmoUD9QVD3&#10;tcxLWqoM5/RMZ4Pnzd99R6jd0wbp0emHaDQ7eXBYD6NZbXJjbBz9bSG+QrzWLOmi+/Cg3MQ03kW+&#10;5HOEkeP7h99l2hvxgCyNaJ55MycdumgL7eBeYRnLWDFAAnj7zrD+178+WkyFaPKrTfyG5msHZ7iF&#10;qipN1vVKL1qAhn7ID64sZwzhziCVzSt/+0X5VSzAlOLPND3tbbjwcz5A+CCR2UQE35yP0yyAAK/L&#10;BhiA3ZP/7QPEgwUaPhQ0eBBhQoULGTZ0+PCDBwgQEHrI0EABhQ4JMwyEiP6ww4GNHyw08PDx4AYG&#10;D0aidPkSZsyYHhwwqCATZ06HAADo9PkTaFChQ4kWNQq0g4UFF442dWiBQcuDFhk4wDC1wc2YCZh+&#10;mPBApocIDjY4Neu0Q4UGFM865dkWbly5c+nWdXlBgYSTdolKYLvQgwQFDzgU7NCgK8wIbB1onSmB&#10;LF/JHzs4eOB4ssy3mTl39vx5MocEFkDn/PqQw9gMBZfKhDDhAwcDe8NCLly6c4cIDRZgxs1w82/h&#10;w4kXX3iBwVXjDzMoIOgw8IIJEBA8h4kXA2TaYSMQXm6XAwUHEb4fDF4efXr1ZyWwXJ8QQ4KPGlZK&#10;hal0gX3uDra/d8qhpv6yyjvPvwINPPAhmsg7EAMFUOqgv5g40A8nDhpQDsGjOpiAAQGXIzDDEEX0&#10;DwMHSCvQgwcWXK+9EY2SSIIBe3KRxhq/u8AjhzagsLPAYnyPAwUSs/Gn+GQkEskkQbsgAQ8V0mAB&#10;ISPkzMcCMchRyQofONE4ELP8EsyzmLxNoYkqWCACJ3NbAMP3IOMxTIce+LHLGeO8E0+iLCMzpdk+&#10;6OCBAygoKAPYMpOgAQQX4DLPh/D6zstGJZ0UohSbTEgCBg7qIAEKNEiAgQjgLMoDCkw1dYIIFGiT&#10;xAWmpNQgABkdLlJYbb21oAsQELBUVRMKMgEMDiNggAUouOACCiSYwP43n0pVoIEHpJUWglfVU4lV&#10;XAuCYEXiatUW3EavnEDXtRaygNUKaqpKWgVsstYlDiBgYEgaWwzXoE8N9dZOfP2VtESufqLAXTVh&#10;iu8BeDO8UmFKM5izuG//nZhiTBsYVaG0JhAMgXptVGm1iT+17jeJKz55YpU8XmhDBghYC4KViWyN&#10;YgoW4BflnHUu6F7oxpo1zMYqroxO3EzeGWlYMWBAAw+shTIqSbM6mUla+00aa3Aha+CACiDcy4MN&#10;KJha0gmCPRlKgz07Ouu276Sggg0WSCACBLhd4IAGgA5TLAdCrjjFokFj2+3C49wgAgwiiGDvOxvk&#10;s2LkSP6McMMtv/68PA9s2tkDCxTwu+G5Ksec9NJLaw9ylDWQYAHBMxvd9Nhlrwvbtj0f/OrZdd9d&#10;sgwYSD3nDRoYlPLceT8e+bNKVBtl5EqDPfnopUdJAwcmCN3fntc2fvruvXdpAwcowN5fNp/n/vv0&#10;1U8IR5lRTnHf7defn36DxOK6AeBP7iBT/SWDvn4BvJwGHhAtDFTAAhjzlwcm4AD//Q99ApRg7II0&#10;AQr8DWt4eSAEJ9hB3oGscBZqlvw8WEIKJqdwkLGaCVlIuvaQz18doFnJIthCG76PAY3T2ZU2OBkA&#10;3hCIsNoAAhRYsdOsMIhJPNkGMPCAv2TtMDrszA+VWEUldS5Kvf4pXPWyhTsrfhFXGogAvSICw+w5&#10;IGI1BOMaibQBZI0RAj3MGQdQiDM23vFLHjgAAxYAgQyYkWIWQEAXvYhHQyLJA9WJHQYaUJUi8oWK&#10;h5RkcRoTtthtQDBS9KEaJ9nJ9DjAL2CJnQeQk4A+ogshHLAABuUSSU++0jMTWEBjLmABCmxMjjrj&#10;QAYugCjedOUCTmwAqAjZFFfCEpmTmUBGJLCsjTHPcGFTypwaMIENbCADFHhAMY1yzGR+cy4eKMAB&#10;GsMBQGYtNQ9gpbowgM22eBOc8WxLphawAHWqD4vuYgAriwJPef6zKRvhwDI1eTwNMNEyZvEnQBn6&#10;omWe03QSOP4ANIOy0IZeVCg1gSi4OnABbjqEA4pUKCcxWtK2lIgBrtuZBg64AAaQESa6SdRZLGpS&#10;m6JEItJ5ZAwhsIAGIKZzv3NJWhDQAIoKpaY3VSpDNAeBo1aMgA/YAJk8sCqUXKCRk3MLSZfa1ZxU&#10;NQIbtdVhGBChGTaEgdIRa0yS6lW3xgaUO+Vopqa0OcBooJcBoktb3+pVCwkVaZ4jpJAYcqUGiE+u&#10;SOVqXxmLkgaEdWeHid9BLsI8BkYNkott7GYbYqGL6eyFC2FkAisygaI+daScVa1OGNgAfv7rAcRT&#10;yGURML6ClKoBGkhsNzW7Wt8ehGDuA9fiHNKBjiygAA9wwP4CUPvO3v4WuhpwDuCsV6kELmutQ+Er&#10;dG/KoewqiQMH+G5muVveB42nuY0ST4G2a96SckC5EojAZG9VXf+0170lHds+wyXD1x4pvwFuiH21&#10;lVYD4VfADV2UtjYEqv8COMERNsiC8wQoDKwOVGZzLYIQLGF5Dq9RkEkAArZ5AT+GqMMeBqd0c+mi&#10;qn70wM9VMWO1eKdHESnFM06muoRboxR1i0Y51jEyLZCAB9eIQ0kS8pBfKTetIulsSFoykydpIdlm&#10;KQMHUNKUqXzI5oz3OxtQ0ZZl3GWlfjmPdssSl818x8PYVkkNAnMa2+zeDqS0xVYq65rLXGebVmYB&#10;eX6PnP757Of8VjNJHfATmQ3t3uZgYM6/sauS+9xok1rgAEcGTAcmtJwKOIjRljYvYQGTgQxoYGwO&#10;UDW1qrUcAhRa1OVVrpo8oAELOGCYCGhMBXjNawa02jivDnWsocsprdR6Aj9lAAWKSVzjeEDYlCZ2&#10;eceGV1w3BsZ6m0oHMGCBEUqGApoa9rR9S1YFTADGBklpBjjgxpcqG92dCemTg1xpcl+U3g0RHokZ&#10;oAAEEqR6CBD0UZL9JTbfm6EXeDKIHYIB4HmgA7p1lkjHjfBYPyB+bqxABkbSnNQBqCbKcZpMwhtp&#10;O1qc2BoYpEfD7VN3Me41CqkAV6qCmInYpwOoLYDJkf6I8lhr7qUuFfkFIrBH4CmlA/wLNwTmRJsO&#10;zCvfBsG4we3t8/xekyEETqWJQJLSjWxgIrKsALwOEPURHdzqjG0QhWhC38roLVQnuUhW9Edxaac9&#10;7Ux/1UWy1QGbJSxWLZeAwcRHdbxbPUj5psmguo1KQk0pAzUhmcp5Lhy0H76rQ3RI5OfFgJ8W9AOL&#10;oY02wXR5zCuV6Y4SX9iuZHaSOKAl3Sl91U+fYCh9myGLecgGEjASDqWXw7SvvYBt1jANaMCc3HrI&#10;RE4CFeAHf/j3xpHrMUABpgvkqBtQQFk8wPDZR3/aDdK0BxoPoA49REUW4U3lTw5+SwvPRBVwNkgo&#10;YP4Bc8K0IRX43QMYMIGBQ9/9Yk1uQCkCUqcCLmAvDgPGeuNMNA3HhC8AoYuOLGDkECIDLIBL6AjG&#10;DIADtCdOTC8CGSrZpqSWaEN4Psr6Wob96iQERU1zcA8hCq8hUgVCdmMF268F/Ww6PoKH0ErgIkLv&#10;7gQEc1CeeK/+gMfvTEVuPooDCyJIuiIDnkjKIJAIVYuBEkABdI0CIwLVQKWAEGD7HKIJC6KBbgv0&#10;MmQIqxCcPIAD2jDZFsMAPuePIqLTHGI8UKUmdutA0lAN/yl8JCDpAEkipEXVYNBG+LAPE7GVqFAR&#10;G5EFHRES7y4SJ7HecMw8FKLS0IcRKbGk2IYnqP5QEz/iEz8REy8RIexkFK8mFRMid2aEk1KRpGAx&#10;Fjnxi44GFd+JFXPxFE+RFD9gFV2xIYDRF3eRFUcRJXpLszaRFpHHZFSRpnTRIFzRGJ2xIG4xGoPx&#10;GquRGIMjGc2DG32RGqPxPL4REZeRYpoROMjRGodxGHsCFd1RGzejF+PxEsOxGvtFGleRHfeRH+cR&#10;Hl1iHaVRG7NxINlRGOXRHG8IHUtxIBFyHwXSIO9RIiOyHqHxHt0RHjESGvHRFMGxGEmxhjiyIQmy&#10;H7MxHJUxIU1nITeyIG8xIFsSJvmxHS1yJttxHQnyJimSIUmSGMWxF28SH41RJnMyJTtoJXtSGPMf&#10;UilHkil1kh6v0RkPkieXcihlsicLkiZbkSRFsiNjsihL6Ch1MildEidj0hqpUSijsim1sinbMiut&#10;ki3FsivPci2/0oRssSwbMilLkikd0imxEjCl0i370R4jSCSDUh/9cSt5MSjz0i6NMhYJRDElsyPf&#10;US49kjHnESrzUhU1sRX10Se58jHdyp+4h6tQcjTBrzQXIiSnMjW/cjV5ESI08zUfsxxr0zZREzd3&#10;8xh1kzd/Mxh9EziHUzaJ0zhT6ziTk7dkkTmb0zmfEzqjUzqnkzqr0zqvEzuzUzu3kzu70zu/EzzD&#10;UzzHkzzL0zzPUzwDAgAAO1BLAQItABQABgAIAAAAIQA/2wbZEwEAAEUCAAATAAAAAAAAAAAAAAAA&#10;AAAAAABbQ29udGVudF9UeXBlc10ueG1sUEsBAi0AFAAGAAgAAAAhADj9If/WAAAAlAEAAAsAAAAA&#10;AAAAAAAAAAAARAEAAF9yZWxzLy5yZWxzUEsBAi0AFAAGAAgAAAAhACoOOplOCgAAMUcAAA4AAAAA&#10;AAAAAAAAAAAAQwIAAGRycy9lMm9Eb2MueG1sUEsBAi0AFAAGAAgAAAAhAKyIspbIAAAApQEAABkA&#10;AAAAAAAAAAAAAAAAvQwAAGRycy9fcmVscy9lMm9Eb2MueG1sLnJlbHNQSwECLQAUAAYACAAAACEA&#10;nLuYp98AAAAIAQAADwAAAAAAAAAAAAAAAAC8DQAAZHJzL2Rvd25yZXYueG1sUEsBAi0ACgAAAAAA&#10;AAAhALWdgIOvEwAArxMAABQAAAAAAAAAAAAAAAAAyA4AAGRycy9tZWRpYS9pbWFnZTEucG5nUEsB&#10;Ai0ACgAAAAAAAAAhAPrxIODDTgAAw04AABQAAAAAAAAAAAAAAAAAqSIAAGRycy9tZWRpYS9pbWFn&#10;ZTIuZ2lmUEsFBgAAAAAHAAcAvgEAAJ5xAAAAAA==&#10;">
                <v:group id="グループ化 2" o:spid="_x0000_s1027" style="position:absolute;width:58559;height:80219" coordsize="58559,8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グループ化 1" o:spid="_x0000_s1028" style="position:absolute;left:1619;top:34004;width:54672;height:46215" coordsize="54671,46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グループ化 60" o:spid="_x0000_s1029" style="position:absolute;width:43375;height:43370" coordsize="43376,4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1" o:spid="_x0000_s1030" type="#_x0000_t75" style="position:absolute;width:43376;height:43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VlPfFAAAA2wAAAA8AAABkcnMvZG93bnJldi54bWxEj1FrwjAUhd8H+w/hDvYiM3WOItUoYyK4&#10;F2HaH3DXXNOy5qYkqe389Ysg7PFwzvkOZ7UZbSsu5EPjWMFsmoEgrpxu2CgoT7uXBYgQkTW2jknB&#10;LwXYrB8fVlhoN/AXXY7RiAThUKCCOsaukDJUNVkMU9cRJ+/svMWYpDdSexwS3LbyNctyabHhtFBj&#10;Rx81VT/H3io4fO7abd8Pxkz8ZP62deU1/y6Ven4a35cgIo3xP3xv77WCfAa3L+kH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lZT3xQAAANsAAAAPAAAAAAAAAAAAAAAA&#10;AJ8CAABkcnMvZG93bnJldi54bWxQSwUGAAAAAAQABAD3AAAAkQMAAAAA&#10;">
                        <v:imagedata r:id="rId16" o:title=""/>
                        <v:path arrowok="t"/>
                      </v:shape>
                      <v:group id="グループ化 62" o:spid="_x0000_s1031" style="position:absolute;left:9259;top:9899;width:23582;height:14465" coordorigin="9259,9899" coordsize="23582,14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202" coordsize="21600,21600" o:spt="202" path="m,l,21600r21600,l21600,xe">
                          <v:stroke joinstyle="miter"/>
                          <v:path gradientshapeok="t" o:connecttype="rect"/>
                        </v:shapetype>
                        <v:shape id="テキスト ボックス 4" o:spid="_x0000_s1032" type="#_x0000_t202" style="position:absolute;left:13557;top:21164;width:310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14:paraId="6A474DA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⑧</w:t>
                                </w:r>
                              </w:p>
                            </w:txbxContent>
                          </v:textbox>
                        </v:shape>
                        <v:shape id="テキスト ボックス 5" o:spid="_x0000_s1033" type="#_x0000_t202" style="position:absolute;left:17158;top:12503;width:3106;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14:paraId="4C7A2514"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⑨</w:t>
                                </w:r>
                              </w:p>
                            </w:txbxContent>
                          </v:textbox>
                        </v:shape>
                        <v:shape id="テキスト ボックス 6" o:spid="_x0000_s1034" type="#_x0000_t202" style="position:absolute;left:9259;top:9899;width:310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14:paraId="04ED595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⑩</w:t>
                                </w:r>
                              </w:p>
                            </w:txbxContent>
                          </v:textbox>
                        </v:shape>
                        <v:shape id="テキスト ボックス 7" o:spid="_x0000_s1035" type="#_x0000_t202" style="position:absolute;left:12779;top:12503;width:3105;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14:paraId="2088453B"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⑪</w:t>
                                </w:r>
                              </w:p>
                            </w:txbxContent>
                          </v:textbox>
                        </v:shape>
                        <v:shape id="テキスト ボックス 8" o:spid="_x0000_s1036" type="#_x0000_t202" style="position:absolute;left:29736;top:12483;width:310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14:paraId="26D4A2E1"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⑫</w:t>
                                </w:r>
                              </w:p>
                            </w:txbxContent>
                          </v:textbox>
                        </v:shape>
                        <v:shape id="テキスト ボックス 9" o:spid="_x0000_s1037" type="#_x0000_t202" style="position:absolute;left:11268;top:12937;width:3105;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14:paraId="46795F4A"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⑬</w:t>
                                </w:r>
                              </w:p>
                            </w:txbxContent>
                          </v:textbox>
                        </v:shape>
                        <v:shape id="テキスト ボックス 10" o:spid="_x0000_s1038" type="#_x0000_t202" style="position:absolute;left:21687;top:9926;width:3106;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fe8EA&#10;AADbAAAADwAAAGRycy9kb3ducmV2LnhtbERP3U7CMBS+N+EdmkPinXQQkDkohIAm3gnTBzhZj+vY&#10;erq0BSZPby9MvPzy/a+3g+3ElXxoHCuYTjIQxJXTDdcKvj7fnnIQISJr7ByTgh8KsN2MHtZYaHfj&#10;E13LWIsUwqFABSbGvpAyVIYshonriRP37bzFmKCvpfZ4S+G2k7Mse5YWG04NBnvaG6ra8mIV5Jn9&#10;aNuX2THY+X26MPuDe+3PSj2Oh90KRKQh/ov/3O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H3vBAAAA2wAAAA8AAAAAAAAAAAAAAAAAmAIAAGRycy9kb3du&#10;cmV2LnhtbFBLBQYAAAAABAAEAPUAAACGAwAAAAA=&#10;" filled="f" stroked="f">
                          <v:textbox style="mso-fit-shape-to-text:t">
                            <w:txbxContent>
                              <w:p w14:paraId="394973A6"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⑭</w:t>
                                </w:r>
                              </w:p>
                            </w:txbxContent>
                          </v:textbox>
                        </v:shape>
                        <v:shape id="テキスト ボックス 11" o:spid="_x0000_s1039" type="#_x0000_t202" style="position:absolute;left:15908;top:20454;width:310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14:paraId="51E6720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⑮</w:t>
                                </w:r>
                              </w:p>
                            </w:txbxContent>
                          </v:textbox>
                        </v:shape>
                        <v:shape id="テキスト ボックス 12" o:spid="_x0000_s1040" type="#_x0000_t202" style="position:absolute;left:12664;top:13962;width:310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14:paraId="10B0943E"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⑯</w:t>
                                </w:r>
                              </w:p>
                            </w:txbxContent>
                          </v:textbox>
                        </v:shape>
                        <v:shape id="テキスト ボックス 13" o:spid="_x0000_s1041" type="#_x0000_t202" style="position:absolute;left:14548;top:20454;width:310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14:paraId="6133B60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rPr>
                                  <w:t>⑰</w:t>
                                </w:r>
                              </w:p>
                            </w:txbxContent>
                          </v:textbox>
                        </v:shape>
                      </v:group>
                    </v:group>
                    <v:shape id="テキスト ボックス 19" o:spid="_x0000_s1042" type="#_x0000_t202" style="position:absolute;left:31183;top:15582;width:23488;height:306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14:paraId="17DA605E"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sz w:val="22"/>
                                <w:szCs w:val="22"/>
                              </w:rPr>
                              <w:t>連携施設</w:t>
                            </w:r>
                          </w:p>
                          <w:p w14:paraId="2FAFB05E" w14:textId="4C8A9A1D" w:rsidR="00DE45A3" w:rsidRDefault="001E783C" w:rsidP="00177809">
                            <w:pPr>
                              <w:pStyle w:val="Web"/>
                              <w:spacing w:before="0" w:beforeAutospacing="0" w:after="0" w:afterAutospacing="0"/>
                            </w:pPr>
                            <w:r>
                              <w:rPr>
                                <w:rFonts w:asciiTheme="minorHAnsi" w:hAnsi="ＭＳ 明朝" w:cstheme="minorBidi" w:hint="eastAsia"/>
                                <w:color w:val="000000" w:themeColor="text1"/>
                                <w:kern w:val="24"/>
                                <w:sz w:val="22"/>
                                <w:szCs w:val="22"/>
                              </w:rPr>
                              <w:t>⑧</w:t>
                            </w:r>
                            <w:r>
                              <w:rPr>
                                <w:rFonts w:asciiTheme="minorHAnsi" w:hAnsi="ＭＳ 明朝" w:cstheme="minorBidi" w:hint="eastAsia"/>
                                <w:color w:val="000000" w:themeColor="text1"/>
                                <w:kern w:val="24"/>
                                <w:sz w:val="22"/>
                                <w:szCs w:val="22"/>
                              </w:rPr>
                              <w:t xml:space="preserve"> </w:t>
                            </w:r>
                            <w:r w:rsidR="00B906B3">
                              <w:rPr>
                                <w:rFonts w:asciiTheme="minorHAnsi" w:hAnsi="ＭＳ 明朝" w:cstheme="minorBidi" w:hint="eastAsia"/>
                                <w:color w:val="000000" w:themeColor="text1"/>
                                <w:kern w:val="24"/>
                                <w:sz w:val="22"/>
                                <w:szCs w:val="22"/>
                              </w:rPr>
                              <w:t>帝○ち○</w:t>
                            </w:r>
                            <w:r w:rsidR="00DE45A3">
                              <w:rPr>
                                <w:rFonts w:asciiTheme="minorHAnsi" w:hAnsi="ＭＳ 明朝" w:cstheme="minorBidi" w:hint="eastAsia"/>
                                <w:color w:val="000000" w:themeColor="text1"/>
                                <w:kern w:val="24"/>
                                <w:sz w:val="22"/>
                                <w:szCs w:val="22"/>
                              </w:rPr>
                              <w:t>総合医療センター</w:t>
                            </w:r>
                          </w:p>
                          <w:p w14:paraId="020DE529" w14:textId="7C4733CE" w:rsidR="00DE45A3" w:rsidRDefault="001E783C" w:rsidP="00177809">
                            <w:pPr>
                              <w:pStyle w:val="Web"/>
                              <w:spacing w:before="0" w:beforeAutospacing="0" w:after="0" w:afterAutospacing="0"/>
                            </w:pPr>
                            <w:r>
                              <w:rPr>
                                <w:rFonts w:asciiTheme="minorHAnsi" w:hAnsi="ＭＳ 明朝" w:cstheme="minorBidi" w:hint="eastAsia"/>
                                <w:color w:val="000000" w:themeColor="text1"/>
                                <w:kern w:val="24"/>
                                <w:sz w:val="22"/>
                                <w:szCs w:val="22"/>
                              </w:rPr>
                              <w:t>⑨</w:t>
                            </w:r>
                            <w:r>
                              <w:rPr>
                                <w:rFonts w:asciiTheme="minorHAnsi" w:hAnsi="ＭＳ 明朝" w:cstheme="minorBidi" w:hint="eastAsia"/>
                                <w:color w:val="000000" w:themeColor="text1"/>
                                <w:kern w:val="24"/>
                                <w:sz w:val="22"/>
                                <w:szCs w:val="22"/>
                              </w:rPr>
                              <w:t xml:space="preserve"> </w:t>
                            </w:r>
                            <w:r w:rsidR="00B906B3">
                              <w:rPr>
                                <w:rFonts w:asciiTheme="minorHAnsi" w:hAnsi="ＭＳ 明朝" w:cstheme="minorBidi" w:hint="eastAsia"/>
                                <w:color w:val="000000" w:themeColor="text1"/>
                                <w:kern w:val="24"/>
                                <w:sz w:val="22"/>
                                <w:szCs w:val="22"/>
                              </w:rPr>
                              <w:t>東○大学医療センター佐○</w:t>
                            </w:r>
                            <w:r w:rsidR="00DE45A3">
                              <w:rPr>
                                <w:rFonts w:asciiTheme="minorHAnsi" w:hAnsi="ＭＳ 明朝" w:cstheme="minorBidi" w:hint="eastAsia"/>
                                <w:color w:val="000000" w:themeColor="text1"/>
                                <w:kern w:val="24"/>
                                <w:sz w:val="22"/>
                                <w:szCs w:val="22"/>
                              </w:rPr>
                              <w:t>病院</w:t>
                            </w:r>
                          </w:p>
                          <w:p w14:paraId="6A1D15A8" w14:textId="529B6DE8"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⑩</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松○</w:t>
                            </w:r>
                            <w:r w:rsidR="00DE45A3">
                              <w:rPr>
                                <w:rFonts w:asciiTheme="minorHAnsi" w:hAnsi="ＭＳ 明朝" w:cstheme="minorBidi" w:hint="eastAsia"/>
                                <w:color w:val="000000" w:themeColor="text1"/>
                                <w:kern w:val="24"/>
                                <w:sz w:val="22"/>
                                <w:szCs w:val="22"/>
                              </w:rPr>
                              <w:t>市立病院</w:t>
                            </w:r>
                          </w:p>
                          <w:p w14:paraId="78D4BDF9" w14:textId="2FD431BA"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⑪</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船○</w:t>
                            </w:r>
                            <w:r w:rsidR="00DE45A3">
                              <w:rPr>
                                <w:rFonts w:asciiTheme="minorHAnsi" w:hAnsi="ＭＳ 明朝" w:cstheme="minorBidi" w:hint="eastAsia"/>
                                <w:color w:val="000000" w:themeColor="text1"/>
                                <w:kern w:val="24"/>
                                <w:sz w:val="22"/>
                                <w:szCs w:val="22"/>
                              </w:rPr>
                              <w:t>市立医療センター</w:t>
                            </w:r>
                          </w:p>
                          <w:p w14:paraId="1488F88A" w14:textId="7A847B3E"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⑫</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国保○</w:t>
                            </w:r>
                            <w:r w:rsidR="00DE45A3">
                              <w:rPr>
                                <w:rFonts w:asciiTheme="minorHAnsi" w:hAnsi="ＭＳ 明朝" w:cstheme="minorBidi" w:hint="eastAsia"/>
                                <w:color w:val="000000" w:themeColor="text1"/>
                                <w:kern w:val="24"/>
                                <w:sz w:val="22"/>
                                <w:szCs w:val="22"/>
                              </w:rPr>
                              <w:t>中央病院</w:t>
                            </w:r>
                          </w:p>
                          <w:p w14:paraId="65B37C01" w14:textId="4778EF16"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⑬</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船○</w:t>
                            </w:r>
                            <w:r w:rsidR="00DE45A3">
                              <w:rPr>
                                <w:rFonts w:asciiTheme="minorHAnsi" w:hAnsi="ＭＳ 明朝" w:cstheme="minorBidi" w:hint="eastAsia"/>
                                <w:color w:val="000000" w:themeColor="text1"/>
                                <w:kern w:val="24"/>
                                <w:sz w:val="22"/>
                                <w:szCs w:val="22"/>
                              </w:rPr>
                              <w:t>中央病院</w:t>
                            </w:r>
                          </w:p>
                          <w:p w14:paraId="31A92335" w14:textId="0578F8AF"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⑭</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成○</w:t>
                            </w:r>
                            <w:r w:rsidR="00DE45A3">
                              <w:rPr>
                                <w:rFonts w:asciiTheme="minorHAnsi" w:hAnsi="ＭＳ 明朝" w:cstheme="minorBidi" w:hint="eastAsia"/>
                                <w:color w:val="000000" w:themeColor="text1"/>
                                <w:kern w:val="24"/>
                                <w:sz w:val="22"/>
                                <w:szCs w:val="22"/>
                              </w:rPr>
                              <w:t>赤十字病院</w:t>
                            </w:r>
                          </w:p>
                          <w:p w14:paraId="40B870DC" w14:textId="0CE91550"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⑮</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労災病院</w:t>
                            </w:r>
                          </w:p>
                          <w:p w14:paraId="7ECE8222" w14:textId="64E35954" w:rsidR="00DE45A3" w:rsidRDefault="00B906B3" w:rsidP="00177809">
                            <w:pPr>
                              <w:pStyle w:val="Web"/>
                              <w:spacing w:before="0" w:beforeAutospacing="0" w:after="0" w:afterAutospacing="0"/>
                            </w:pPr>
                            <w:r>
                              <w:rPr>
                                <w:rFonts w:asciiTheme="minorHAnsi" w:hAnsi="ＭＳ 明朝" w:cstheme="minorBidi" w:hint="eastAsia"/>
                                <w:color w:val="000000" w:themeColor="text1"/>
                                <w:kern w:val="24"/>
                                <w:sz w:val="22"/>
                                <w:szCs w:val="22"/>
                              </w:rPr>
                              <w:t>⑯</w:t>
                            </w:r>
                            <w:r w:rsidR="001E783C">
                              <w:rPr>
                                <w:rFonts w:asciiTheme="minorHAnsi" w:hAnsi="ＭＳ 明朝" w:cstheme="minorBidi" w:hint="eastAsia"/>
                                <w:color w:val="000000" w:themeColor="text1"/>
                                <w:kern w:val="24"/>
                                <w:sz w:val="22"/>
                                <w:szCs w:val="22"/>
                              </w:rPr>
                              <w:t xml:space="preserve"> </w:t>
                            </w:r>
                            <w:r>
                              <w:rPr>
                                <w:rFonts w:asciiTheme="minorHAnsi" w:hAnsi="ＭＳ 明朝" w:cstheme="minorBidi" w:hint="eastAsia"/>
                                <w:color w:val="000000" w:themeColor="text1"/>
                                <w:kern w:val="24"/>
                                <w:sz w:val="22"/>
                                <w:szCs w:val="22"/>
                              </w:rPr>
                              <w:t>房総県済○会習○</w:t>
                            </w:r>
                            <w:r w:rsidR="00DE45A3">
                              <w:rPr>
                                <w:rFonts w:asciiTheme="minorHAnsi" w:hAnsi="ＭＳ 明朝" w:cstheme="minorBidi" w:hint="eastAsia"/>
                                <w:color w:val="000000" w:themeColor="text1"/>
                                <w:kern w:val="24"/>
                                <w:sz w:val="22"/>
                                <w:szCs w:val="22"/>
                              </w:rPr>
                              <w:t>野病院</w:t>
                            </w:r>
                          </w:p>
                          <w:p w14:paraId="7EBC3CC8" w14:textId="77777777" w:rsidR="0087429A" w:rsidRDefault="0087429A" w:rsidP="00177809">
                            <w:pPr>
                              <w:pStyle w:val="Web"/>
                              <w:spacing w:before="0" w:beforeAutospacing="0" w:after="0" w:afterAutospacing="0"/>
                              <w:rPr>
                                <w:rFonts w:asciiTheme="minorHAnsi" w:hAnsi="ＭＳ 明朝" w:cstheme="minorBidi"/>
                                <w:color w:val="000000" w:themeColor="text1"/>
                                <w:kern w:val="24"/>
                                <w:sz w:val="22"/>
                                <w:szCs w:val="22"/>
                              </w:rPr>
                            </w:pPr>
                          </w:p>
                          <w:p w14:paraId="1674BF18" w14:textId="17D3A7B4" w:rsidR="0087429A" w:rsidRPr="00AF7AED" w:rsidRDefault="0087429A" w:rsidP="00177809">
                            <w:pPr>
                              <w:pStyle w:val="Web"/>
                              <w:spacing w:before="0" w:beforeAutospacing="0" w:after="0" w:afterAutospacing="0"/>
                              <w:rPr>
                                <w:rFonts w:asciiTheme="minorHAnsi" w:hAnsi="ＭＳ 明朝" w:cstheme="minorBidi"/>
                                <w:kern w:val="24"/>
                                <w:sz w:val="22"/>
                                <w:szCs w:val="22"/>
                              </w:rPr>
                            </w:pPr>
                            <w:r w:rsidRPr="00AF7AED">
                              <w:rPr>
                                <w:rFonts w:asciiTheme="minorHAnsi" w:hAnsi="ＭＳ 明朝" w:cstheme="minorBidi" w:hint="eastAsia"/>
                                <w:kern w:val="24"/>
                                <w:sz w:val="22"/>
                                <w:szCs w:val="22"/>
                              </w:rPr>
                              <w:t>協力施設</w:t>
                            </w:r>
                          </w:p>
                          <w:p w14:paraId="536346DD" w14:textId="00E6DF5C" w:rsidR="00DE45A3" w:rsidRPr="00AF7AED" w:rsidRDefault="00B906B3" w:rsidP="00177809">
                            <w:pPr>
                              <w:pStyle w:val="Web"/>
                              <w:spacing w:before="0" w:beforeAutospacing="0" w:after="0" w:afterAutospacing="0"/>
                            </w:pPr>
                            <w:r>
                              <w:rPr>
                                <w:rFonts w:asciiTheme="minorHAnsi" w:hAnsi="ＭＳ 明朝" w:cstheme="minorBidi" w:hint="eastAsia"/>
                                <w:kern w:val="24"/>
                                <w:sz w:val="22"/>
                                <w:szCs w:val="22"/>
                              </w:rPr>
                              <w:t>⑰</w:t>
                            </w:r>
                            <w:r w:rsidR="001E783C">
                              <w:rPr>
                                <w:rFonts w:asciiTheme="minorHAnsi" w:hAnsi="ＭＳ 明朝" w:cstheme="minorBidi" w:hint="eastAsia"/>
                                <w:kern w:val="24"/>
                                <w:sz w:val="22"/>
                                <w:szCs w:val="22"/>
                              </w:rPr>
                              <w:t xml:space="preserve"> </w:t>
                            </w:r>
                            <w:r>
                              <w:rPr>
                                <w:rFonts w:asciiTheme="minorHAnsi" w:hAnsi="ＭＳ 明朝" w:cstheme="minorBidi" w:hint="eastAsia"/>
                                <w:kern w:val="24"/>
                                <w:sz w:val="22"/>
                                <w:szCs w:val="22"/>
                              </w:rPr>
                              <w:t>原○</w:t>
                            </w:r>
                            <w:r w:rsidR="00DE45A3" w:rsidRPr="00AF7AED">
                              <w:rPr>
                                <w:rFonts w:asciiTheme="minorHAnsi" w:hAnsi="ＭＳ 明朝" w:cstheme="minorBidi" w:hint="eastAsia"/>
                                <w:kern w:val="24"/>
                                <w:sz w:val="22"/>
                                <w:szCs w:val="22"/>
                              </w:rPr>
                              <w:t>医院</w:t>
                            </w:r>
                          </w:p>
                        </w:txbxContent>
                      </v:textbox>
                    </v:shape>
                  </v:group>
                  <v:group id="グループ化 28" o:spid="_x0000_s1043" style="position:absolute;width:58559;height:33381" coordsize="58561,3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グループ化 77" o:spid="_x0000_s1044" style="position:absolute;width:38905;height:33383" coordsize="38905,3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グループ化 78" o:spid="_x0000_s1045" style="position:absolute;left:6351;top:2462;width:31033;height:28835" coordorigin="6351,2462" coordsize="60960,5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図 79" o:spid="_x0000_s1046" type="#_x0000_t75" style="position:absolute;left:6351;top:2462;width:60960;height:5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N7H/GAAAA2wAAAA8AAABkcnMvZG93bnJldi54bWxEj0FrAjEUhO+C/yG8ghfRrLXUdmuUKgrF&#10;i3QVSm+PzXOzuHlZNlFXf70pFDwOM/MNM523thJnanzpWMFomIAgzp0uuVCw360HbyB8QNZYOSYF&#10;V/Iwn3U7U0y1u/A3nbNQiAhhn6ICE0KdSulzQxb90NXE0Tu4xmKIsimkbvAS4baSz0nyKi2WHBcM&#10;1rQ0lB+zk1WQyP56uxj9ZKvD9jamzcr8viwXSvWe2s8PEIHa8Aj/t7+0gsk7/H2JP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3sf8YAAADbAAAADwAAAAAAAAAAAAAA&#10;AACfAgAAZHJzL2Rvd25yZXYueG1sUEsFBgAAAAAEAAQA9wAAAJIDAAAAAA==&#10;">
                          <v:imagedata r:id="rId17" o:title=""/>
                          <v:path arrowok="t"/>
                        </v:shape>
                        <v:rect id="正方形/長方形 80" o:spid="_x0000_s1047" style="position:absolute;left:47470;top:3238;width:18633;height:3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QMAA&#10;AADbAAAADwAAAGRycy9kb3ducmV2LnhtbERPy4rCMBTdD/gP4QqzG1MdHKWaFhEVZ3Y+6vrSXNti&#10;c1ObqPXvzWLA5eG852lnanGn1lWWFQwHEQji3OqKCwXHw/prCsJ5ZI21ZVLwJAdp0vuYY6ztg3d0&#10;3/tChBB2MSoovW9iKV1ekkE3sA1x4M62NegDbAupW3yEcFPLURT9SIMVh4YSG1qWlF/2N6PgNp78&#10;rrrTdfOdRdnkL6vHW79plPrsd4sZCE+df4v/3VutYBrWhy/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KQMAAAADbAAAADwAAAAAAAAAAAAAAAACYAgAAZHJzL2Rvd25y&#10;ZXYueG1sUEsFBgAAAAAEAAQA9QAAAIUDAAAAAA==&#10;" fillcolor="white [3212]" stroked="f" strokeweight="2pt">
                          <v:textbox>
                            <w:txbxContent>
                              <w:p w14:paraId="3484BB17" w14:textId="77777777" w:rsidR="00DE45A3" w:rsidRDefault="00DE45A3" w:rsidP="00005E30"/>
                            </w:txbxContent>
                          </v:textbox>
                        </v:rect>
                        <v:rect id="正方形/長方形 81" o:spid="_x0000_s1048" style="position:absolute;left:7415;top:53847;width:18633;height:3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v28MA&#10;AADbAAAADwAAAGRycy9kb3ducmV2LnhtbESPS4vCQBCE74L/YWhhbzpR8UF0FJFVdG8+4rnJtEkw&#10;05PNjJr9986C4LGoqq+o+bIxpXhQ7QrLCvq9CARxanXBmYLzadOdgnAeWWNpmRT8kYPlot2aY6zt&#10;kw/0OPpMBAi7GBXk3lexlC7NyaDr2Yo4eFdbG/RB1pnUNT4D3JRyEEVjabDgsJBjReuc0tvxbhTc&#10;R5P9d3P53Q6TKJn8JOVo57eVUl+dZjUD4anxn/C7vdMKpn3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Nv28MAAADbAAAADwAAAAAAAAAAAAAAAACYAgAAZHJzL2Rv&#10;d25yZXYueG1sUEsFBgAAAAAEAAQA9QAAAIgDAAAAAA==&#10;" fillcolor="white [3212]" stroked="f" strokeweight="2pt">
                          <v:textbox>
                            <w:txbxContent>
                              <w:p w14:paraId="630A3D4A" w14:textId="77777777" w:rsidR="00DE45A3" w:rsidRDefault="00DE45A3" w:rsidP="00005E30"/>
                            </w:txbxContent>
                          </v:textbox>
                        </v:rect>
                      </v:group>
                      <v:shape id="テキスト ボックス 1" o:spid="_x0000_s1049" type="#_x0000_t202" style="position:absolute;left:19125;top:16439;width:3232;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14:paraId="1ADE3B38"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①</w:t>
                              </w:r>
                            </w:p>
                          </w:txbxContent>
                        </v:textbox>
                      </v:shape>
                      <v:shape id="テキスト ボックス 2" o:spid="_x0000_s1050" type="#_x0000_t202" style="position:absolute;left:16024;top:15332;width:3232;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14:paraId="5A928612"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②</w:t>
                              </w:r>
                            </w:p>
                          </w:txbxContent>
                        </v:textbox>
                      </v:shape>
                      <v:shape id="テキスト ボックス 3" o:spid="_x0000_s1051" type="#_x0000_t202" style="position:absolute;left:20324;top:18676;width:3232;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14:paraId="422E3941"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③</w:t>
                              </w:r>
                            </w:p>
                          </w:txbxContent>
                        </v:textbox>
                      </v:shape>
                      <v:shape id="テキスト ボックス 4" o:spid="_x0000_s1052" type="#_x0000_t202" style="position:absolute;left:23710;top:20511;width:3232;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14:paraId="02574EDB"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④</w:t>
                              </w:r>
                            </w:p>
                          </w:txbxContent>
                        </v:textbox>
                      </v:shape>
                      <v:shape id="テキスト ボックス 5" o:spid="_x0000_s1053" type="#_x0000_t202" style="position:absolute;left:17608;top:16931;width:3106;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14:paraId="6A78CBAC"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⑤</w:t>
                              </w:r>
                            </w:p>
                          </w:txbxContent>
                        </v:textbox>
                      </v:shape>
                      <v:shape id="テキスト ボックス 7" o:spid="_x0000_s1054" type="#_x0000_t202" style="position:absolute;left:9388;top:11011;width:3232;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KMMA&#10;AADbAAAADwAAAGRycy9kb3ducmV2LnhtbESPzW7CMBCE75V4B2uRuIEDgkJTDEL8SNzaQh9gFW/j&#10;kHgdxQYCT4+RkHoczXwzmvmytZW4UOMLxwqGgwQEceZ0wbmC3+OuPwPhA7LGyjEpuJGH5aLzNsdU&#10;uyv/0OUQchFL2KeowIRQp1L6zJBFP3A1cfT+XGMxRNnkUjd4jeW2kqMkeZcWC44LBmtaG8rKw9kq&#10;mCX2qyw/Rt/eju/DiVlv3LY+KdXrtqtPEIHa8B9+0XsduS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3KMMAAADbAAAADwAAAAAAAAAAAAAAAACYAgAAZHJzL2Rv&#10;d25yZXYueG1sUEsFBgAAAAAEAAQA9QAAAIgDAAAAAA==&#10;" filled="f" stroked="f">
                        <v:textbox style="mso-fit-shape-to-text:t">
                          <w:txbxContent>
                            <w:p w14:paraId="372A7475"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⑥</w:t>
                              </w:r>
                            </w:p>
                          </w:txbxContent>
                        </v:textbox>
                      </v:shape>
                      <v:shape id="テキスト ボックス 15" o:spid="_x0000_s1055" type="#_x0000_t202" style="position:absolute;left:17220;top:15776;width:3232;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14:paraId="72C2775B"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⑦</w:t>
                              </w:r>
                            </w:p>
                          </w:txbxContent>
                        </v:textbox>
                      </v:shape>
                      <v:shape id="テキスト ボックス 17" o:spid="_x0000_s1056" type="#_x0000_t202" style="position:absolute;left:25080;top:4533;width:8693;height:54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GwcIA&#10;AADbAAAADwAAAGRycy9kb3ducmV2LnhtbESP3YrCMBSE7wXfIRzBO00VV7QaRVyFvVv/HuDQHJva&#10;5qQ0We3u028Ewcth5pthluvWVuJOjS8cKxgNExDEmdMF5wou5/1gBsIHZI2VY1LwSx7Wq25nial2&#10;Dz7S/RRyEUvYp6jAhFCnUvrMkEU/dDVx9K6usRiibHKpG3zEclvJcZJMpcWC44LBmraGsvL0YxXM&#10;EvtdlvPxwdvJ3+jDbD/drr4p1e+1mwWIQG14h1/0l47cH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MbBwgAAANsAAAAPAAAAAAAAAAAAAAAAAJgCAABkcnMvZG93&#10;bnJldi54bWxQSwUGAAAAAAQABAD1AAAAhwMAAAAA&#10;" filled="f" stroked="f">
                        <v:textbox style="mso-fit-shape-to-text:t">
                          <w:txbxContent>
                            <w:p w14:paraId="2969C982" w14:textId="23B35B13" w:rsidR="00DE45A3" w:rsidRDefault="00DD0CD7" w:rsidP="00005E30">
                              <w:pPr>
                                <w:pStyle w:val="Web"/>
                                <w:spacing w:before="0" w:beforeAutospacing="0" w:after="0" w:afterAutospacing="0"/>
                              </w:pPr>
                              <w:r>
                                <w:rPr>
                                  <w:rFonts w:asciiTheme="minorHAnsi" w:hAnsi="ＭＳ 明朝" w:cstheme="minorBidi" w:hint="eastAsia"/>
                                  <w:color w:val="000000" w:themeColor="text1"/>
                                  <w:kern w:val="24"/>
                                  <w:sz w:val="36"/>
                                  <w:szCs w:val="36"/>
                                </w:rPr>
                                <w:t>房総</w:t>
                              </w:r>
                              <w:r w:rsidR="00DE45A3">
                                <w:rPr>
                                  <w:rFonts w:asciiTheme="minorHAnsi" w:hAnsi="ＭＳ 明朝" w:cstheme="minorBidi" w:hint="eastAsia"/>
                                  <w:color w:val="000000" w:themeColor="text1"/>
                                  <w:kern w:val="24"/>
                                  <w:sz w:val="36"/>
                                  <w:szCs w:val="36"/>
                                </w:rPr>
                                <w:t>市</w:t>
                              </w:r>
                            </w:p>
                          </w:txbxContent>
                        </v:textbox>
                      </v:shape>
                      <v:rect id="正方形/長方形 90" o:spid="_x0000_s1057" style="position:absolute;left:3968;width:3795;height:33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cncIA&#10;AADbAAAADwAAAGRycy9kb3ducmV2LnhtbERPTU/CQBC9k/gfNmPCzW7VYKGwEEOkqdyslPOkO7SN&#10;3dnSXaD+e/dgwvHlfa82o+nElQbXWlbwHMUgiCurW64VHL53T3MQziNr7CyTgl9ysFk/TFaYanvj&#10;L7oWvhYhhF2KChrv+1RKVzVk0EW2Jw7cyQ4GfYBDLfWAtxBuOvkSx2/SYMuhocGetg1VP8XFKLjM&#10;ks+P8XjOXsu4TPZlN8t91is1fRzflyA8jf4u/nfnWsEirA9fw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lydwgAAANsAAAAPAAAAAAAAAAAAAAAAAJgCAABkcnMvZG93&#10;bnJldi54bWxQSwUGAAAAAAQABAD1AAAAhwMAAAAA&#10;" fillcolor="white [3212]" stroked="f" strokeweight="2pt">
                        <v:textbox>
                          <w:txbxContent>
                            <w:p w14:paraId="5A6445FC" w14:textId="77777777" w:rsidR="00DE45A3" w:rsidRDefault="00DE45A3" w:rsidP="00005E30"/>
                          </w:txbxContent>
                        </v:textbox>
                      </v:rect>
                      <v:rect id="正方形/長方形 91" o:spid="_x0000_s1058" style="position:absolute;top:1207;width:38905;height:1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5BsQA&#10;AADbAAAADwAAAGRycy9kb3ducmV2LnhtbESPQWvCQBSE7wX/w/IEb3UTS7RN3YhIFfVW2/T8yL4m&#10;odm3Mbua9N93BaHHYWa+YZarwTTiSp2rLSuIpxEI4sLqmksFnx/bx2cQziNrbCyTgl9ysMpGD0tM&#10;te35na4nX4oAYZeigsr7NpXSFRUZdFPbEgfv23YGfZBdKXWHfYCbRs6iaC4N1hwWKmxpU1Hxc7oY&#10;BZdkcXgbvs67pzzKF8e8SfZ+1yo1GQ/rVxCeBv8fvrf3WsFLDL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6+QbEAAAA2wAAAA8AAAAAAAAAAAAAAAAAmAIAAGRycy9k&#10;b3ducmV2LnhtbFBLBQYAAAAABAAEAPUAAACJAwAAAAA=&#10;" fillcolor="white [3212]" stroked="f" strokeweight="2pt">
                        <v:textbox>
                          <w:txbxContent>
                            <w:p w14:paraId="53DDB282" w14:textId="77777777" w:rsidR="00DE45A3" w:rsidRDefault="00DE45A3" w:rsidP="00005E30"/>
                          </w:txbxContent>
                        </v:textbox>
                      </v:rect>
                      <v:rect id="正方形/長方形 92" o:spid="_x0000_s1059" style="position:absolute;left:36769;width:2136;height:32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ccMA&#10;AADbAAAADwAAAGRycy9kb3ducmV2LnhtbESPT4vCMBTE7wt+h/AEb2uq4qrVKLKoqDf/1POjebbF&#10;5qXbRO1++42w4HGYmd8ws0VjSvGg2hWWFfS6EQji1OqCMwXn0/pzDMJ5ZI2lZVLwSw4W89bHDGNt&#10;n3ygx9FnIkDYxagg976KpXRpTgZd11bEwbva2qAPss6krvEZ4KaU/Sj6kgYLDgs5VvSdU3o73o2C&#10;+3C0WzWXn80giZLRPimHW7+plOq0m+UUhKfGv8P/7a1WMOn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nccMAAADbAAAADwAAAAAAAAAAAAAAAACYAgAAZHJzL2Rv&#10;d25yZXYueG1sUEsFBgAAAAAEAAQA9QAAAIgDAAAAAA==&#10;" fillcolor="white [3212]" stroked="f" strokeweight="2pt">
                        <v:textbox>
                          <w:txbxContent>
                            <w:p w14:paraId="149F4F98" w14:textId="77777777" w:rsidR="00DE45A3" w:rsidRDefault="00DE45A3" w:rsidP="00005E30"/>
                          </w:txbxContent>
                        </v:textbox>
                      </v:rect>
                      <v:rect id="正方形/長方形 93" o:spid="_x0000_s1060" style="position:absolute;left:2415;top:30115;width:3649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C6sQA&#10;AADbAAAADwAAAGRycy9kb3ducmV2LnhtbESPQWvCQBSE70L/w/IEb2ajorapq5RSQ/TWtOn5kX1N&#10;QrNvY3bV9N93BaHHYWa+YTa7wbTiQr1rLCuYRTEI4tLqhisFnx/76SMI55E1tpZJwS852G0fRhtM&#10;tL3yO11yX4kAYZeggtr7LpHSlTUZdJHtiIP3bXuDPsi+krrHa4CbVs7jeCUNNhwWauzotabyJz8b&#10;Befl+vA2fJ3SRREX62PRLjOfdkpNxsPLMwhPg/8P39uZVvC0gNu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wurEAAAA2wAAAA8AAAAAAAAAAAAAAAAAmAIAAGRycy9k&#10;b3ducmV2LnhtbFBLBQYAAAAABAAEAPUAAACJAwAAAAA=&#10;" fillcolor="white [3212]" stroked="f" strokeweight="2pt">
                        <v:textbox>
                          <w:txbxContent>
                            <w:p w14:paraId="7BE7C7D0" w14:textId="77777777" w:rsidR="00DE45A3" w:rsidRDefault="00DE45A3" w:rsidP="00005E30"/>
                          </w:txbxContent>
                        </v:textbox>
                      </v:rect>
                    </v:group>
                    <v:shape id="テキスト ボックス 16" o:spid="_x0000_s1061" type="#_x0000_t202" style="position:absolute;left:34881;top:6851;width:23680;height:23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14:paraId="690DC87B" w14:textId="77777777" w:rsidR="00DE45A3" w:rsidRDefault="00DE45A3" w:rsidP="00005E30">
                            <w:pPr>
                              <w:pStyle w:val="Web"/>
                              <w:spacing w:before="0" w:beforeAutospacing="0" w:after="0" w:afterAutospacing="0"/>
                            </w:pPr>
                            <w:r>
                              <w:rPr>
                                <w:rFonts w:asciiTheme="minorHAnsi" w:hAnsi="ＭＳ 明朝" w:cstheme="minorBidi" w:hint="eastAsia"/>
                                <w:color w:val="000000" w:themeColor="text1"/>
                                <w:kern w:val="24"/>
                                <w:sz w:val="22"/>
                                <w:szCs w:val="22"/>
                              </w:rPr>
                              <w:t>基幹施設</w:t>
                            </w:r>
                          </w:p>
                          <w:p w14:paraId="50D10F2B" w14:textId="19D4B883" w:rsidR="00DE45A3" w:rsidRDefault="00DD0CD7" w:rsidP="002F753D">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大学医学部附属病院</w:t>
                            </w:r>
                          </w:p>
                          <w:p w14:paraId="5FC9A462" w14:textId="77777777" w:rsidR="002F753D" w:rsidRPr="002F753D" w:rsidRDefault="002F753D" w:rsidP="002F753D">
                            <w:pPr>
                              <w:pStyle w:val="Web"/>
                              <w:spacing w:before="0" w:beforeAutospacing="0" w:after="0" w:afterAutospacing="0"/>
                              <w:ind w:left="360"/>
                            </w:pPr>
                          </w:p>
                          <w:p w14:paraId="7F3FC174" w14:textId="77777777" w:rsidR="00DE45A3" w:rsidRDefault="00DE45A3" w:rsidP="002F753D">
                            <w:pPr>
                              <w:pStyle w:val="Web"/>
                              <w:spacing w:before="0" w:beforeAutospacing="0" w:after="0" w:afterAutospacing="0"/>
                            </w:pPr>
                            <w:r>
                              <w:rPr>
                                <w:rFonts w:asciiTheme="minorHAnsi" w:hAnsi="ＭＳ 明朝" w:cstheme="minorBidi" w:hint="eastAsia"/>
                                <w:color w:val="000000" w:themeColor="text1"/>
                                <w:kern w:val="24"/>
                                <w:sz w:val="22"/>
                                <w:szCs w:val="22"/>
                              </w:rPr>
                              <w:t>連携施設</w:t>
                            </w:r>
                          </w:p>
                          <w:p w14:paraId="4BED815E" w14:textId="66D1E010"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国立病院機構房総</w:t>
                            </w:r>
                            <w:r w:rsidR="00DE45A3">
                              <w:rPr>
                                <w:rFonts w:asciiTheme="minorHAnsi" w:hAnsi="ＭＳ 明朝" w:cstheme="minorBidi" w:hint="eastAsia"/>
                                <w:color w:val="000000" w:themeColor="text1"/>
                                <w:kern w:val="24"/>
                                <w:sz w:val="22"/>
                                <w:szCs w:val="22"/>
                              </w:rPr>
                              <w:t>医療センター</w:t>
                            </w:r>
                          </w:p>
                          <w:p w14:paraId="7188C14C" w14:textId="53D6719B"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県がんセンター</w:t>
                            </w:r>
                          </w:p>
                          <w:p w14:paraId="266C6BC2" w14:textId="064D343E"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w:t>
                            </w:r>
                            <w:r w:rsidR="00DE45A3">
                              <w:rPr>
                                <w:rFonts w:asciiTheme="minorHAnsi" w:hAnsi="ＭＳ 明朝" w:cstheme="minorBidi" w:hint="eastAsia"/>
                                <w:color w:val="000000" w:themeColor="text1"/>
                                <w:kern w:val="24"/>
                                <w:sz w:val="22"/>
                                <w:szCs w:val="22"/>
                              </w:rPr>
                              <w:t>県こども病院</w:t>
                            </w:r>
                          </w:p>
                          <w:p w14:paraId="286EC1BA" w14:textId="14720EC6"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房総市立青○</w:t>
                            </w:r>
                            <w:r w:rsidR="00DE45A3">
                              <w:rPr>
                                <w:rFonts w:asciiTheme="minorHAnsi" w:hAnsi="ＭＳ 明朝" w:cstheme="minorBidi" w:hint="eastAsia"/>
                                <w:color w:val="000000" w:themeColor="text1"/>
                                <w:kern w:val="24"/>
                                <w:sz w:val="22"/>
                                <w:szCs w:val="22"/>
                              </w:rPr>
                              <w:t>病院</w:t>
                            </w:r>
                          </w:p>
                          <w:p w14:paraId="3C0AC4A7" w14:textId="7594BEB7"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み○</w:t>
                            </w:r>
                            <w:r w:rsidR="00DE45A3">
                              <w:rPr>
                                <w:rFonts w:asciiTheme="minorHAnsi" w:hAnsi="ＭＳ 明朝" w:cstheme="minorBidi" w:hint="eastAsia"/>
                                <w:color w:val="000000" w:themeColor="text1"/>
                                <w:kern w:val="24"/>
                                <w:sz w:val="22"/>
                                <w:szCs w:val="22"/>
                              </w:rPr>
                              <w:t>ま病院</w:t>
                            </w:r>
                          </w:p>
                          <w:p w14:paraId="04270A78" w14:textId="3EC613E2" w:rsidR="00DE45A3" w:rsidRDefault="00DD0CD7" w:rsidP="00DD0CD7">
                            <w:pPr>
                              <w:pStyle w:val="Web"/>
                              <w:numPr>
                                <w:ilvl w:val="0"/>
                                <w:numId w:val="36"/>
                              </w:numPr>
                              <w:spacing w:before="0" w:beforeAutospacing="0" w:after="0" w:afterAutospacing="0"/>
                            </w:pPr>
                            <w:r>
                              <w:rPr>
                                <w:rFonts w:asciiTheme="minorHAnsi" w:hAnsi="ＭＳ 明朝" w:cstheme="minorBidi" w:hint="eastAsia"/>
                                <w:color w:val="000000" w:themeColor="text1"/>
                                <w:kern w:val="24"/>
                                <w:sz w:val="22"/>
                                <w:szCs w:val="22"/>
                              </w:rPr>
                              <w:t>井○</w:t>
                            </w:r>
                            <w:r w:rsidR="00DE45A3">
                              <w:rPr>
                                <w:rFonts w:asciiTheme="minorHAnsi" w:hAnsi="ＭＳ 明朝" w:cstheme="minorBidi" w:hint="eastAsia"/>
                                <w:color w:val="000000" w:themeColor="text1"/>
                                <w:kern w:val="24"/>
                                <w:sz w:val="22"/>
                                <w:szCs w:val="22"/>
                              </w:rPr>
                              <w:t>記念病院</w:t>
                            </w:r>
                          </w:p>
                        </w:txbxContent>
                      </v:textbox>
                    </v:shape>
                  </v:group>
                </v:group>
                <v:shape id="テキスト ボックス 4" o:spid="_x0000_s1062" type="#_x0000_t202" style="position:absolute;left:18002;top:35526;width:8693;height:54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14:paraId="4E1F7874" w14:textId="1976EBF7" w:rsidR="00DE45A3" w:rsidRDefault="00DD0CD7" w:rsidP="007E6472">
                        <w:pPr>
                          <w:pStyle w:val="Web"/>
                          <w:spacing w:before="0" w:beforeAutospacing="0" w:after="0" w:afterAutospacing="0"/>
                        </w:pPr>
                        <w:r>
                          <w:rPr>
                            <w:rFonts w:asciiTheme="minorHAnsi" w:hAnsi="ＭＳ 明朝" w:cstheme="minorBidi" w:hint="eastAsia"/>
                            <w:color w:val="000000" w:themeColor="text1"/>
                            <w:kern w:val="24"/>
                            <w:sz w:val="36"/>
                            <w:szCs w:val="36"/>
                          </w:rPr>
                          <w:t>房総</w:t>
                        </w:r>
                        <w:r w:rsidR="00DE45A3">
                          <w:rPr>
                            <w:rFonts w:asciiTheme="minorHAnsi" w:hAnsi="ＭＳ 明朝" w:cstheme="minorBidi" w:hint="eastAsia"/>
                            <w:color w:val="000000" w:themeColor="text1"/>
                            <w:kern w:val="24"/>
                            <w:sz w:val="36"/>
                            <w:szCs w:val="36"/>
                          </w:rPr>
                          <w:t>県</w:t>
                        </w:r>
                      </w:p>
                    </w:txbxContent>
                  </v:textbox>
                </v:shape>
              </v:group>
            </w:pict>
          </mc:Fallback>
        </mc:AlternateContent>
      </w:r>
      <w:r w:rsidR="00177809" w:rsidRPr="00CD5728">
        <w:rPr>
          <w:rFonts w:asciiTheme="majorEastAsia" w:eastAsiaTheme="majorEastAsia" w:hAnsiTheme="majorEastAsia" w:cs="WX'78ˇø&lt;ú—"/>
          <w:noProof/>
          <w:kern w:val="0"/>
          <w:sz w:val="24"/>
          <w:szCs w:val="24"/>
        </w:rPr>
        <mc:AlternateContent>
          <mc:Choice Requires="wps">
            <w:drawing>
              <wp:anchor distT="0" distB="0" distL="114300" distR="114300" simplePos="0" relativeHeight="251655168" behindDoc="0" locked="0" layoutInCell="1" allowOverlap="1" wp14:anchorId="5720A2EC" wp14:editId="1237B558">
                <wp:simplePos x="0" y="0"/>
                <wp:positionH relativeFrom="column">
                  <wp:posOffset>1770119</wp:posOffset>
                </wp:positionH>
                <wp:positionV relativeFrom="paragraph">
                  <wp:posOffset>3905885</wp:posOffset>
                </wp:positionV>
                <wp:extent cx="723265" cy="307340"/>
                <wp:effectExtent l="0" t="0" r="0" b="0"/>
                <wp:wrapNone/>
                <wp:docPr id="75" name="テキスト ボックス 21"/>
                <wp:cNvGraphicFramePr/>
                <a:graphic xmlns:a="http://schemas.openxmlformats.org/drawingml/2006/main">
                  <a:graphicData uri="http://schemas.microsoft.com/office/word/2010/wordprocessingShape">
                    <wps:wsp>
                      <wps:cNvSpPr txBox="1"/>
                      <wps:spPr>
                        <a:xfrm>
                          <a:off x="0" y="0"/>
                          <a:ext cx="723265" cy="307340"/>
                        </a:xfrm>
                        <a:prstGeom prst="rect">
                          <a:avLst/>
                        </a:prstGeom>
                        <a:noFill/>
                      </wps:spPr>
                      <wps:txbx>
                        <w:txbxContent>
                          <w:p w14:paraId="22A2778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sz w:val="28"/>
                                <w:szCs w:val="28"/>
                              </w:rPr>
                              <w:t>千葉県</w:t>
                            </w:r>
                          </w:p>
                        </w:txbxContent>
                      </wps:txbx>
                      <wps:bodyPr wrap="none" rtlCol="0">
                        <a:spAutoFit/>
                      </wps:bodyPr>
                    </wps:wsp>
                  </a:graphicData>
                </a:graphic>
              </wp:anchor>
            </w:drawing>
          </mc:Choice>
          <mc:Fallback>
            <w:pict>
              <v:shape w14:anchorId="5720A2EC" id="テキスト ボックス 21" o:spid="_x0000_s1063" type="#_x0000_t202" style="position:absolute;left:0;text-align:left;margin-left:139.4pt;margin-top:307.55pt;width:56.95pt;height:24.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futwEAACYDAAAOAAAAZHJzL2Uyb0RvYy54bWysUktu2zAQ3RfoHQjua8lyExeC5aBtkGyC&#10;tkCaA9AUaREQOQTJWPLWAoIeolcouu55dJEO6U+CZBdkQ4kznDdv3pvFRa9bshHOKzAVnU5ySoTh&#10;UCuzrujdz6sPnyjxgZmatWBERbfC04vl+3eLzpaigAbaWjiCIMaXna1oE4Its8zzRmjmJ2CFwaQE&#10;p1nAq1tntWMdous2K/L8POvA1dYBF95j9HKfpMuEL6Xg4buUXgTSVhS5hXS6dK7imS0XrFw7ZhvF&#10;DzTYK1hopgw2PUFdssDIvVMvoLTiDjzIMOGgM5BScZFmwGmm+bNpbhtmRZoFxfH2JJN/O1j+bfPD&#10;EVVXdH5GiWEaPRqHh3H3Z9z9G4dfZBx+j8Mw7v7inRTTKFhnfYl1txYrQ/8FejT+GPcYjDr00un4&#10;xQkJ5lH67Ulu0QfCMTgvZsU5duWYmuXz2cdkR/ZYbJ0P1wI0iT8VdehmEpltbnxAIvj0+CT2MnCl&#10;2jbGI8M9k/gX+lWfRizmR5orqLfIvkPjK2pwMylxof0KaUsilref7wPipTYRZF9xwEYzUvfD4kS3&#10;n97Tq8f1Xv4HAAD//wMAUEsDBBQABgAIAAAAIQCsdH/g3wAAAAsBAAAPAAAAZHJzL2Rvd25yZXYu&#10;eG1sTI/BTsMwEETvSPyDtUjcqJOUpGmIU6FCz0DhA9xkiUPidRS7bejXs5zguLOjmTflZraDOOHk&#10;O0cK4kUEAql2TUetgo/33V0OwgdNjR4coYJv9LCprq9KXTTuTG942odWcAj5QiswIYyFlL42aLVf&#10;uBGJf59usjrwObWymfSZw+0gkyjKpNUdcYPRI24N1v3+aBXkkX3p+3Xy6u39JU7N9sk9j19K3d7M&#10;jw8gAs7hzwy/+IwOFTMd3JEaLwYFySpn9KAgi9MYBDuW62QF4sBKtkxBVqX8v6H6AQAA//8DAFBL&#10;AQItABQABgAIAAAAIQC2gziS/gAAAOEBAAATAAAAAAAAAAAAAAAAAAAAAABbQ29udGVudF9UeXBl&#10;c10ueG1sUEsBAi0AFAAGAAgAAAAhADj9If/WAAAAlAEAAAsAAAAAAAAAAAAAAAAALwEAAF9yZWxz&#10;Ly5yZWxzUEsBAi0AFAAGAAgAAAAhABJmd+63AQAAJgMAAA4AAAAAAAAAAAAAAAAALgIAAGRycy9l&#10;Mm9Eb2MueG1sUEsBAi0AFAAGAAgAAAAhAKx0f+DfAAAACwEAAA8AAAAAAAAAAAAAAAAAEQQAAGRy&#10;cy9kb3ducmV2LnhtbFBLBQYAAAAABAAEAPMAAAAdBQAAAAA=&#10;" filled="f" stroked="f">
                <v:textbox style="mso-fit-shape-to-text:t">
                  <w:txbxContent>
                    <w:p w14:paraId="22A27782" w14:textId="77777777" w:rsidR="00DE45A3" w:rsidRDefault="00DE45A3" w:rsidP="00177809">
                      <w:pPr>
                        <w:pStyle w:val="Web"/>
                        <w:spacing w:before="0" w:beforeAutospacing="0" w:after="0" w:afterAutospacing="0"/>
                      </w:pPr>
                      <w:r>
                        <w:rPr>
                          <w:rFonts w:asciiTheme="minorHAnsi" w:hAnsi="ＭＳ 明朝" w:cstheme="minorBidi" w:hint="eastAsia"/>
                          <w:color w:val="000000" w:themeColor="text1"/>
                          <w:kern w:val="24"/>
                          <w:sz w:val="28"/>
                          <w:szCs w:val="28"/>
                        </w:rPr>
                        <w:t>千葉県</w:t>
                      </w:r>
                    </w:p>
                  </w:txbxContent>
                </v:textbox>
              </v:shape>
            </w:pict>
          </mc:Fallback>
        </mc:AlternateContent>
      </w:r>
      <w:r w:rsidR="00473082" w:rsidRPr="00CD5728">
        <w:rPr>
          <w:rFonts w:asciiTheme="majorEastAsia" w:eastAsiaTheme="majorEastAsia" w:hAnsiTheme="majorEastAsia" w:cs="WX'78ˇø&lt;ú—"/>
          <w:kern w:val="0"/>
          <w:sz w:val="24"/>
          <w:szCs w:val="24"/>
        </w:rPr>
        <w:br w:type="page"/>
      </w:r>
    </w:p>
    <w:p w14:paraId="0CE18798" w14:textId="77777777" w:rsidR="00473082" w:rsidRPr="00CD5728" w:rsidRDefault="00473082">
      <w:pPr>
        <w:rPr>
          <w:rFonts w:asciiTheme="majorEastAsia" w:eastAsiaTheme="majorEastAsia" w:hAnsiTheme="majorEastAsia" w:cs="WX'78ˇø&lt;ú—"/>
          <w:kern w:val="0"/>
          <w:sz w:val="24"/>
          <w:szCs w:val="24"/>
        </w:rPr>
      </w:pPr>
    </w:p>
    <w:p w14:paraId="4D0A6917" w14:textId="1531EDC3" w:rsidR="005D0CE2" w:rsidRPr="00CD5728" w:rsidRDefault="0013005A">
      <w:pPr>
        <w:rPr>
          <w:rFonts w:asciiTheme="majorEastAsia" w:eastAsiaTheme="majorEastAsia" w:hAnsiTheme="majorEastAsia"/>
          <w:sz w:val="28"/>
          <w:szCs w:val="28"/>
        </w:rPr>
      </w:pPr>
      <w:r w:rsidRPr="00CD5728">
        <w:rPr>
          <w:rFonts w:asciiTheme="majorEastAsia" w:eastAsiaTheme="majorEastAsia" w:hAnsiTheme="majorEastAsia"/>
          <w:noProof/>
          <w:sz w:val="28"/>
          <w:szCs w:val="28"/>
        </w:rPr>
        <mc:AlternateContent>
          <mc:Choice Requires="wpg">
            <w:drawing>
              <wp:anchor distT="0" distB="0" distL="114300" distR="114300" simplePos="0" relativeHeight="251660288" behindDoc="0" locked="0" layoutInCell="1" allowOverlap="1" wp14:anchorId="377B1221" wp14:editId="7E34B8BF">
                <wp:simplePos x="0" y="0"/>
                <wp:positionH relativeFrom="column">
                  <wp:posOffset>99695</wp:posOffset>
                </wp:positionH>
                <wp:positionV relativeFrom="paragraph">
                  <wp:posOffset>76200</wp:posOffset>
                </wp:positionV>
                <wp:extent cx="5476875" cy="7092315"/>
                <wp:effectExtent l="0" t="0" r="9525" b="0"/>
                <wp:wrapNone/>
                <wp:docPr id="5" name="グループ化 5"/>
                <wp:cNvGraphicFramePr/>
                <a:graphic xmlns:a="http://schemas.openxmlformats.org/drawingml/2006/main">
                  <a:graphicData uri="http://schemas.microsoft.com/office/word/2010/wordprocessingGroup">
                    <wpg:wgp>
                      <wpg:cNvGrpSpPr/>
                      <wpg:grpSpPr>
                        <a:xfrm>
                          <a:off x="0" y="0"/>
                          <a:ext cx="5476875" cy="7092315"/>
                          <a:chOff x="0" y="0"/>
                          <a:chExt cx="5476875" cy="7092315"/>
                        </a:xfrm>
                      </wpg:grpSpPr>
                      <pic:pic xmlns:pic="http://schemas.openxmlformats.org/drawingml/2006/picture">
                        <pic:nvPicPr>
                          <pic:cNvPr id="4" name="コンテンツ プレースホルダー 3"/>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476875" cy="6086475"/>
                          </a:xfrm>
                          <a:prstGeom prst="rect">
                            <a:avLst/>
                          </a:prstGeom>
                        </pic:spPr>
                      </pic:pic>
                      <wpg:grpSp>
                        <wpg:cNvPr id="103" name="グループ化 10"/>
                        <wpg:cNvGrpSpPr/>
                        <wpg:grpSpPr>
                          <a:xfrm>
                            <a:off x="1447800" y="619125"/>
                            <a:ext cx="2057584" cy="4065271"/>
                            <a:chOff x="1451771" y="620333"/>
                            <a:chExt cx="2058211" cy="4065283"/>
                          </a:xfrm>
                        </wpg:grpSpPr>
                        <wps:wsp>
                          <wps:cNvPr id="104" name="テキスト ボックス 1"/>
                          <wps:cNvSpPr txBox="1"/>
                          <wps:spPr>
                            <a:xfrm>
                              <a:off x="2907183" y="620333"/>
                              <a:ext cx="602799" cy="320041"/>
                            </a:xfrm>
                            <a:prstGeom prst="rect">
                              <a:avLst/>
                            </a:prstGeom>
                            <a:noFill/>
                          </wps:spPr>
                          <wps:txbx>
                            <w:txbxContent>
                              <w:p w14:paraId="52B38822" w14:textId="0FEC83DF" w:rsidR="00DE45A3" w:rsidRDefault="00B906B3" w:rsidP="002B7220">
                                <w:pPr>
                                  <w:pStyle w:val="Web"/>
                                  <w:spacing w:before="0" w:beforeAutospacing="0" w:after="0" w:afterAutospacing="0"/>
                                </w:pPr>
                                <w:r>
                                  <w:rPr>
                                    <w:rFonts w:asciiTheme="minorHAnsi" w:hAnsi="ＭＳ 明朝" w:cstheme="minorBidi" w:hint="eastAsia"/>
                                    <w:color w:val="000000" w:themeColor="text1"/>
                                    <w:kern w:val="24"/>
                                    <w:sz w:val="22"/>
                                    <w:szCs w:val="22"/>
                                  </w:rPr>
                                  <w:t>栃○</w:t>
                                </w:r>
                                <w:r w:rsidR="00DE45A3">
                                  <w:rPr>
                                    <w:rFonts w:asciiTheme="minorHAnsi" w:hAnsi="ＭＳ 明朝" w:cstheme="minorBidi" w:hint="eastAsia"/>
                                    <w:color w:val="000000" w:themeColor="text1"/>
                                    <w:kern w:val="24"/>
                                    <w:sz w:val="22"/>
                                    <w:szCs w:val="22"/>
                                  </w:rPr>
                                  <w:t>県</w:t>
                                </w:r>
                              </w:p>
                            </w:txbxContent>
                          </wps:txbx>
                          <wps:bodyPr wrap="none" rtlCol="0">
                            <a:spAutoFit/>
                          </wps:bodyPr>
                        </wps:wsp>
                        <wps:wsp>
                          <wps:cNvPr id="105" name="テキスト ボックス 2"/>
                          <wps:cNvSpPr txBox="1"/>
                          <wps:spPr>
                            <a:xfrm>
                              <a:off x="1724166" y="3799070"/>
                              <a:ext cx="602799" cy="320041"/>
                            </a:xfrm>
                            <a:prstGeom prst="rect">
                              <a:avLst/>
                            </a:prstGeom>
                            <a:noFill/>
                          </wps:spPr>
                          <wps:txbx>
                            <w:txbxContent>
                              <w:p w14:paraId="4C7A6CFF" w14:textId="225C3417" w:rsidR="00DE45A3" w:rsidRDefault="00B906B3" w:rsidP="002B7220">
                                <w:pPr>
                                  <w:pStyle w:val="Web"/>
                                  <w:spacing w:before="0" w:beforeAutospacing="0" w:after="0" w:afterAutospacing="0"/>
                                </w:pPr>
                                <w:r>
                                  <w:rPr>
                                    <w:rFonts w:asciiTheme="minorHAnsi" w:hAnsi="ＭＳ 明朝" w:cstheme="minorBidi" w:hint="eastAsia"/>
                                    <w:color w:val="000000" w:themeColor="text1"/>
                                    <w:kern w:val="24"/>
                                    <w:sz w:val="22"/>
                                    <w:szCs w:val="22"/>
                                  </w:rPr>
                                  <w:t>東○</w:t>
                                </w:r>
                                <w:r w:rsidR="00DE45A3">
                                  <w:rPr>
                                    <w:rFonts w:asciiTheme="minorHAnsi" w:hAnsi="ＭＳ 明朝" w:cstheme="minorBidi" w:hint="eastAsia"/>
                                    <w:color w:val="000000" w:themeColor="text1"/>
                                    <w:kern w:val="24"/>
                                    <w:sz w:val="22"/>
                                    <w:szCs w:val="22"/>
                                  </w:rPr>
                                  <w:t>都</w:t>
                                </w:r>
                              </w:p>
                            </w:txbxContent>
                          </wps:txbx>
                          <wps:bodyPr wrap="none" rtlCol="0">
                            <a:spAutoFit/>
                          </wps:bodyPr>
                        </wps:wsp>
                        <wps:wsp>
                          <wps:cNvPr id="106" name="テキスト ボックス 106"/>
                          <wps:cNvSpPr txBox="1"/>
                          <wps:spPr>
                            <a:xfrm>
                              <a:off x="1451771" y="4365575"/>
                              <a:ext cx="742541" cy="320041"/>
                            </a:xfrm>
                            <a:prstGeom prst="rect">
                              <a:avLst/>
                            </a:prstGeom>
                            <a:noFill/>
                          </wps:spPr>
                          <wps:txbx>
                            <w:txbxContent>
                              <w:p w14:paraId="0FB45B04" w14:textId="00FF7AFF" w:rsidR="00DE45A3" w:rsidRDefault="00B906B3" w:rsidP="002B7220">
                                <w:pPr>
                                  <w:pStyle w:val="Web"/>
                                  <w:spacing w:before="0" w:beforeAutospacing="0" w:after="0" w:afterAutospacing="0"/>
                                </w:pPr>
                                <w:r>
                                  <w:rPr>
                                    <w:rFonts w:asciiTheme="minorHAnsi" w:hAnsi="ＭＳ 明朝" w:cstheme="minorBidi" w:hint="eastAsia"/>
                                    <w:color w:val="000000" w:themeColor="text1"/>
                                    <w:kern w:val="24"/>
                                    <w:sz w:val="22"/>
                                    <w:szCs w:val="22"/>
                                  </w:rPr>
                                  <w:t>神○</w:t>
                                </w:r>
                                <w:r w:rsidR="00DE45A3">
                                  <w:rPr>
                                    <w:rFonts w:asciiTheme="minorHAnsi" w:hAnsi="ＭＳ 明朝" w:cstheme="minorBidi" w:hint="eastAsia"/>
                                    <w:color w:val="000000" w:themeColor="text1"/>
                                    <w:kern w:val="24"/>
                                    <w:sz w:val="22"/>
                                    <w:szCs w:val="22"/>
                                  </w:rPr>
                                  <w:t>川県</w:t>
                                </w:r>
                              </w:p>
                            </w:txbxContent>
                          </wps:txbx>
                          <wps:bodyPr wrap="none" rtlCol="0">
                            <a:spAutoFit/>
                          </wps:bodyPr>
                        </wps:wsp>
                        <wps:wsp>
                          <wps:cNvPr id="107" name="テキスト ボックス 7"/>
                          <wps:cNvSpPr txBox="1"/>
                          <wps:spPr>
                            <a:xfrm>
                              <a:off x="2779892" y="3684329"/>
                              <a:ext cx="323215" cy="320040"/>
                            </a:xfrm>
                            <a:prstGeom prst="rect">
                              <a:avLst/>
                            </a:prstGeom>
                            <a:noFill/>
                          </wps:spPr>
                          <wps:txbx>
                            <w:txbxContent>
                              <w:p w14:paraId="15145CE8" w14:textId="77777777"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⑱</w:t>
                                </w:r>
                              </w:p>
                            </w:txbxContent>
                          </wps:txbx>
                          <wps:bodyPr wrap="none" rtlCol="0">
                            <a:spAutoFit/>
                          </wps:bodyPr>
                        </wps:wsp>
                        <wps:wsp>
                          <wps:cNvPr id="108" name="テキスト ボックス 8"/>
                          <wps:cNvSpPr txBox="1"/>
                          <wps:spPr>
                            <a:xfrm>
                              <a:off x="2412597" y="4269275"/>
                              <a:ext cx="323215" cy="320040"/>
                            </a:xfrm>
                            <a:prstGeom prst="rect">
                              <a:avLst/>
                            </a:prstGeom>
                            <a:noFill/>
                          </wps:spPr>
                          <wps:txbx>
                            <w:txbxContent>
                              <w:p w14:paraId="493CE974" w14:textId="77777777"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⑲</w:t>
                                </w:r>
                              </w:p>
                            </w:txbxContent>
                          </wps:txbx>
                          <wps:bodyPr wrap="none" rtlCol="0">
                            <a:spAutoFit/>
                          </wps:bodyPr>
                        </wps:wsp>
                        <wps:wsp>
                          <wps:cNvPr id="109" name="テキスト ボックス 9"/>
                          <wps:cNvSpPr txBox="1"/>
                          <wps:spPr>
                            <a:xfrm>
                              <a:off x="2907183" y="1658312"/>
                              <a:ext cx="323215" cy="320040"/>
                            </a:xfrm>
                            <a:prstGeom prst="rect">
                              <a:avLst/>
                            </a:prstGeom>
                            <a:noFill/>
                          </wps:spPr>
                          <wps:txbx>
                            <w:txbxContent>
                              <w:p w14:paraId="40D4D152" w14:textId="77777777"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⑳</w:t>
                                </w:r>
                              </w:p>
                            </w:txbxContent>
                          </wps:txbx>
                          <wps:bodyPr wrap="none" rtlCol="0">
                            <a:spAutoFit/>
                          </wps:bodyPr>
                        </wps:wsp>
                      </wpg:grpSp>
                      <wps:wsp>
                        <wps:cNvPr id="12" name="テキスト ボックス 11"/>
                        <wps:cNvSpPr txBox="1"/>
                        <wps:spPr>
                          <a:xfrm>
                            <a:off x="1866900" y="6086475"/>
                            <a:ext cx="2209165" cy="1005840"/>
                          </a:xfrm>
                          <a:prstGeom prst="rect">
                            <a:avLst/>
                          </a:prstGeom>
                          <a:noFill/>
                        </wps:spPr>
                        <wps:txbx>
                          <w:txbxContent>
                            <w:p w14:paraId="6F1B02CE" w14:textId="7A4794FD" w:rsidR="00DE45A3" w:rsidRDefault="00DE45A3" w:rsidP="002B7220">
                              <w:pPr>
                                <w:pStyle w:val="Web"/>
                                <w:spacing w:before="0" w:beforeAutospacing="0" w:after="0" w:afterAutospacing="0"/>
                                <w:rPr>
                                  <w:rFonts w:asciiTheme="minorHAnsi" w:hAnsi="ＭＳ 明朝" w:cstheme="minorBidi"/>
                                  <w:color w:val="000000" w:themeColor="text1"/>
                                  <w:kern w:val="24"/>
                                  <w:sz w:val="22"/>
                                  <w:szCs w:val="22"/>
                                </w:rPr>
                              </w:pPr>
                              <w:r>
                                <w:rPr>
                                  <w:rFonts w:asciiTheme="minorHAnsi" w:hAnsi="ＭＳ 明朝" w:cstheme="minorBidi" w:hint="eastAsia"/>
                                  <w:color w:val="000000" w:themeColor="text1"/>
                                  <w:kern w:val="24"/>
                                  <w:sz w:val="22"/>
                                  <w:szCs w:val="22"/>
                                </w:rPr>
                                <w:t>連携施設</w:t>
                              </w:r>
                            </w:p>
                            <w:p w14:paraId="4D4CF63E" w14:textId="40FDF20E"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⑱</w:t>
                              </w:r>
                              <w:r w:rsidR="00A06D1D">
                                <w:rPr>
                                  <w:rFonts w:asciiTheme="minorHAnsi" w:hAnsi="ＭＳ 明朝" w:cstheme="minorBidi" w:hint="eastAsia"/>
                                  <w:color w:val="000000" w:themeColor="text1"/>
                                  <w:kern w:val="24"/>
                                  <w:sz w:val="22"/>
                                  <w:szCs w:val="22"/>
                                </w:rPr>
                                <w:t xml:space="preserve"> </w:t>
                              </w:r>
                              <w:r w:rsidR="00A06D1D">
                                <w:rPr>
                                  <w:rFonts w:asciiTheme="minorHAnsi" w:hAnsi="ＭＳ 明朝" w:cstheme="minorBidi" w:hint="eastAsia"/>
                                  <w:color w:val="000000" w:themeColor="text1"/>
                                  <w:kern w:val="24"/>
                                  <w:sz w:val="22"/>
                                  <w:szCs w:val="22"/>
                                </w:rPr>
                                <w:t>東○新○</w:t>
                              </w:r>
                              <w:r>
                                <w:rPr>
                                  <w:rFonts w:asciiTheme="minorHAnsi" w:hAnsi="ＭＳ 明朝" w:cstheme="minorBidi" w:hint="eastAsia"/>
                                  <w:color w:val="000000" w:themeColor="text1"/>
                                  <w:kern w:val="24"/>
                                  <w:sz w:val="22"/>
                                  <w:szCs w:val="22"/>
                                </w:rPr>
                                <w:t>メディカルセンター</w:t>
                              </w:r>
                            </w:p>
                            <w:p w14:paraId="1C8F7B8C" w14:textId="2E507033"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⑲</w:t>
                              </w:r>
                              <w:r w:rsidR="00A06D1D">
                                <w:rPr>
                                  <w:rFonts w:asciiTheme="minorHAnsi" w:hAnsi="ＭＳ 明朝" w:cstheme="minorBidi" w:hint="eastAsia"/>
                                  <w:color w:val="000000" w:themeColor="text1"/>
                                  <w:kern w:val="24"/>
                                  <w:sz w:val="22"/>
                                  <w:szCs w:val="22"/>
                                </w:rPr>
                                <w:t xml:space="preserve"> </w:t>
                              </w:r>
                              <w:r w:rsidR="00A06D1D">
                                <w:rPr>
                                  <w:rFonts w:asciiTheme="minorHAnsi" w:hAnsi="ＭＳ 明朝" w:cstheme="minorBidi" w:hint="eastAsia"/>
                                  <w:color w:val="000000" w:themeColor="text1"/>
                                  <w:kern w:val="24"/>
                                  <w:sz w:val="22"/>
                                  <w:szCs w:val="22"/>
                                </w:rPr>
                                <w:t>横○</w:t>
                              </w:r>
                              <w:r>
                                <w:rPr>
                                  <w:rFonts w:asciiTheme="minorHAnsi" w:hAnsi="ＭＳ 明朝" w:cstheme="minorBidi" w:hint="eastAsia"/>
                                  <w:color w:val="000000" w:themeColor="text1"/>
                                  <w:kern w:val="24"/>
                                  <w:sz w:val="22"/>
                                  <w:szCs w:val="22"/>
                                </w:rPr>
                                <w:t>労災病院</w:t>
                              </w:r>
                            </w:p>
                            <w:p w14:paraId="4783673A" w14:textId="1103C2A5"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⑳</w:t>
                              </w:r>
                              <w:r w:rsidR="00A06D1D">
                                <w:rPr>
                                  <w:rFonts w:asciiTheme="minorHAnsi" w:hAnsi="ＭＳ 明朝" w:cstheme="minorBidi" w:hint="eastAsia"/>
                                  <w:color w:val="000000" w:themeColor="text1"/>
                                  <w:kern w:val="24"/>
                                  <w:sz w:val="22"/>
                                  <w:szCs w:val="22"/>
                                </w:rPr>
                                <w:t xml:space="preserve"> </w:t>
                              </w:r>
                              <w:r w:rsidR="00A06D1D">
                                <w:rPr>
                                  <w:rFonts w:asciiTheme="minorHAnsi" w:hAnsi="ＭＳ 明朝" w:cstheme="minorBidi" w:hint="eastAsia"/>
                                  <w:color w:val="000000" w:themeColor="text1"/>
                                  <w:kern w:val="24"/>
                                  <w:sz w:val="22"/>
                                  <w:szCs w:val="22"/>
                                </w:rPr>
                                <w:t>済○会宇○</w:t>
                              </w:r>
                              <w:r>
                                <w:rPr>
                                  <w:rFonts w:asciiTheme="minorHAnsi" w:hAnsi="ＭＳ 明朝" w:cstheme="minorBidi" w:hint="eastAsia"/>
                                  <w:color w:val="000000" w:themeColor="text1"/>
                                  <w:kern w:val="24"/>
                                  <w:sz w:val="22"/>
                                  <w:szCs w:val="22"/>
                                </w:rPr>
                                <w:t>宮病院</w:t>
                              </w:r>
                            </w:p>
                          </w:txbxContent>
                        </wps:txbx>
                        <wps:bodyPr wrap="none" rtlCol="0">
                          <a:spAutoFit/>
                        </wps:bodyPr>
                      </wps:wsp>
                    </wpg:wgp>
                  </a:graphicData>
                </a:graphic>
              </wp:anchor>
            </w:drawing>
          </mc:Choice>
          <mc:Fallback>
            <w:pict>
              <v:group w14:anchorId="377B1221" id="グループ化 5" o:spid="_x0000_s1064" style="position:absolute;left:0;text-align:left;margin-left:7.85pt;margin-top:6pt;width:431.25pt;height:558.45pt;z-index:251660288" coordsize="54768,7092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TPvG/BAAAcRIAAA4AAABkcnMvZTJvRG9jLnhtbNRY3W7jRBS+R+IdLN+n&#10;mRn/W01X3bRbIa2gYuEBJs44sdb2jMaTJhVCQg1CXOz1cgFvAAgkrpB4m4j34Mz4r01bpSnQVaXW&#10;8Yw9x+ec73zfHPvwxarIrQsmq4yXIxsfINtiZcKnWTkb2V9+8WoQ2lalaDmlOS/ZyL5klf3i6OOP&#10;DpciZoTPeT5l0gIjZRUvxcieKyXi4bBK5qyg1QEXrISLKZcFVTCUs+FU0iVYL/IhQcgfLrmcCskT&#10;VlUwe1JftI+M/TRlifosTSumrHxkg2/KHKU5TvRxeHRI45mkYp4ljRv0EV4UNCvhoZ2pE6qotZDZ&#10;LVNFlkhe8VQdJLwY8jTNEmZigGgw2ormTPKFMLHM4uVMdGmC1G7l6dFmk08vzqWVTUe2Z1slLQCi&#10;zdXvm/XPm/Vfm/UPf797b3k6SUsxi+HeMyneiHPZTMzqkY57lcpC/0JE1sqk97JLL1spK4FJzw38&#10;MIDnJHAtQBFxsLFN42QOKN1al8xPd6wctg8eav86d0SWxPDf5AvObuVrd13BKrWQzG6MFA+yUVD5&#10;diEGAK2gKptkeaYuTZkCiNqp8uI8S85lPehT7/ap/2Ozhr/vzPFbCxDYrH/RUFz9uVn/aGD5BoaW&#10;ozHRFrWR2iTVIb/mydvKKjngBGwEs3w8p+WMHVcCqKCnYN3w5kIzvOHZJM/EqyzPNaD6vMkB0Gar&#10;7O5IY13SJzxZFKxUNUclyyEdvKzmmahsS8asmDAoOfnJFBvWQIW8rpR+nK4Vw5uvSHiMoEZeDsYe&#10;Gg9cFJwOjiM3GAToNHCRG+IxHn+tV2M3XlQMIqf5icgaX2H2lrd3kqSRk5p+hsbWBTVioTNlHGp/&#10;jYswpVOifa2UZCqZ69MUsvU5ZLhe010wqe2zqfNeAX30ir0J46PQd4E99SPa5UJW6ozxwtInkFHw&#10;wWSUXoC39a3tLQ3wtQPGM/CnZrZhTkfyRhAwcvq6vCkJ2AjnnpqAXTcIEYgwsN/HESYN+Vt5IMgL&#10;vBC4oOXBRb5HAlOu1+QBux4OYNaYIMhxDA/0Da1SgJGQYLijMxKae+5RiqWAbadqCxxGDysavenc&#10;Jdhv5lQwyL8229Mbo57gQO2rXw2bvwd2/7RZrzdXv8HYMqE267TEWmr1koNodvP3FA6JUIAhxu2U&#10;tFn1EQmiqM6HAzumW0tAX4BteTyogmhccq0MurK0s7VT+kytJiuzj5BQl6iemvDpJQSyhN11ZJew&#10;/QP1VT7mhl2GQOJ4ocCeKdR+RWMbcKntPAFA/eZ3L0CkDQuA3QcgHBAX+74ByAEoUNB0HR8OoagN&#10;5RkhBAls2pN7EcLIbwPbF6NruuI6vgdCpC3V25FuXQKXeMAcoypPwiKnUdhnxaJgN0bBIxEiQRCF&#10;EalZ5IeuQ0wR9wg5xCHQTvYImQR2sg/d0T475QN0zumU+RmxCN7GdrGok+89OQQqR7wISkDv3sSP&#10;yDaHnh6hTrKfEUKwVe9CqJPvfRG61ipg3wsdbBL0ITlkerN+5/93vUL/EvhUfQPo0S6woBdt2qE9&#10;0cKh70dtu9z3/j1ahKAIYKwlDyNofN3/XfPcNpj/glEGL/iuYd6vmm8w+sPJ9bHpBfsvRUf/AA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m6vy98AAAAKAQAADwAAAGRycy9kb3ducmV2&#10;LnhtbExPTUvDQBC9C/6HZQRvdpNIbZpmU0pRT0WwFcTbNjtNQrOzIbtN0n/veLKn4c17vI98PdlW&#10;DNj7xpGCeBaBQCqdaahS8HV4e0pB+KDJ6NYRKriih3Vxf5frzLiRPnHYh0qwCflMK6hD6DIpfVmj&#10;1X7mOiTmTq63OjDsK2l6PbK5bWUSRS/S6oY4odYdbmssz/uLVfA+6nHzHL8Ou/Npe/05zD++dzEq&#10;9fgwbVYgAk7hXwx/9bk6FNzp6C5kvGgZzxes5JvwJObTRZqAOPIjTtIlyCKXtxOKXwAAAP//AwBQ&#10;SwMECgAAAAAAAAAhAFKB9U+hMwAAoTMAABQAAABkcnMvbWVkaWEvaW1hZ2UxLmdpZkdJRjg5YZUB&#10;wgHVAAD////7+/v39/fz8/Pv7+/r6+vn5+fj4+Pf39/b29vX19fS0tLOzs7KysrGxsbCwsK+vr66&#10;urq2traysrKurq6qqqqmpqaioqKenp6ampqWlpaSkpKOjo6KioqGhoaCgoJ9fX15eXl1dXVxcXFt&#10;bW1paWllZWVhYWFdXV1ZWVlVVVVRUVFNTU1JSUlFRUVBQUE9PT05OTk1NTUxMTEtLS0oKCgkJCQg&#10;ICAcHBwYGBgUFBQQEBAMDAwICAgEBAQAAAAh+QQEFAD/ACwAAAAAlQHCAQAG/0CAcEgsGo/IpHLJ&#10;bDqf0Kh0Sq1ar9isdsvter/gsHhMLpvP6LR6zW673/C4fE6v2+/4vH7P7/v/gIGCg4SFhoeIiYqL&#10;jI2Oj5CRkpOUlZaXmJmam5ydnp+goaKjpKWmp6hqARIQQ6utqbGyjBUVCw0SALULDBcYvwuzwsN8&#10;BxkcB0MHH8lCAc8BDhwJEhnWGAkIxNvcZwwSExNSFgZEFBURAd3r7FsPELxbCRMC6u33+E0FEQ9f&#10;Bx0aKmRDgKBZvoP3ElxwQMYChYcWGCCc2C0BhTX8nlHcKKtBvzUQIgywx7FkqQrlQEYgQNKky08W&#10;CrR50AFDy5c4M03Q1kZAgf8KLHMKjXRAggSDHeAguDCg3tCnihBMWLBAwgYMGoK9QaDhAAGnUMMO&#10;OnBxSD0Bch5cYBBUrNs9RcGJ0/MAQ4ORb/POMfBrgwSqEvtU2ABWr+E0CBIsmPAMrSADFQrcPJzJ&#10;gIQGlIo+nGsIAYavkylnngoBFiSpChYlyICgQGHRlRhEEOJAwutFFxyFQ9AWdqWqQxqIDE1oVQUO&#10;jiJYWGAAr29KwId08OoYEQUFCwg4krCWN/HnjKILSdC1tyAC1ySda6DANfhJ4oVkYHDAuSANlRBs&#10;cMAcbeD3jijA2RAatFddIPhV8g8HGlgTgWkAKlJAWUVMYEEC9ulRQAIcWmT/ECXQaESORhEe8lAS&#10;Ethymx0IPARRSpw8SECGJQZCwX9INHCBa9/FgYFMoUQQQTbN9VjjHRFk4MQEGxywIhwcNuDBgZ5w&#10;0EADC3h35B87RWGBAk+2EcF6pHTwwAMNJGDelnkMKUUDkYWpRpemrPYAfTSy2UaHHDJgzTE8ReGA&#10;Ba3JSUYAHEaAHCoe8GcAlXqy4YCL53xkhQMYMKAlGy/G0oGjkEaqxgZePKCBAwo8aoYvGIhDwQVG&#10;iuLBnfXFKqoYpHaxwKfMDUDGABRoB4ABHnwoiwYRNLDprWooYCkXDHBw1ABFYQZGBcZuQ2yaazJr&#10;xqJfzNNBAxMoAMGzXFQQ/2g3F1CQpmTeqlGBr2EAO0RphkqRQEzsYCDBA6i6F28aCZYhgQMF5EkF&#10;AxjA2I0H5wYc6sBiKFmGAR0okECRWDgA4TrEVvCurV0cgIEFt+ZmRgMaMJBAA9lGsRhCE2BwQJpp&#10;FIDyhAoDqEAuZjCwgQUTbGbUxErMg1CKREeEhgEoA7DAvPmKBiy9ZSxgzwIKdF1B1HzZhIQvGlhA&#10;siwVCCHsAxsYcLYVUA9RAVtVU3YdHAZwsMFFAlTQNZhCAKvd27JgYEQA6iK9RdzS8aY4bBQkcEcF&#10;4Zyjy7oIqWxEBcESHgVkREAwrediUYC5HQxoAPRGmhuxwV2kOyGABA5/kP9q3XoJ0DoeyZa0AENH&#10;MEABx2FgUB15aqoDJIAW53GZSeYmkTHxX2jQUgIbXED5iYcV8AsGwANQsB0CTGBtSdEjkQAGBoYh&#10;VREGcF3OAhc0uHxYBFC462Kn7xU19B8rAgcoAAH29C8L41NCBTQAgQO6JIEAMJ0eGviS9CWBaOHw&#10;2xcEYDYnKERrT2meHx4guQoGUAkcqEfsksAPKHSgKSvchgj54IDzucSCTdCAAWYUwyLIJgr/aJA1&#10;7maSGe7BTTjBIRM4oIBCZQFYs7lCAIhGgQEhxIh6iEBqknhC6fEHAT1jwgD6QgGtZOEAXaNAD0uR&#10;Kz9E4H4AhMICXpc8Kcz/TmVrTMIIclDCfDxgi3wQAIVewoAuIgEBVqpjFCAQvjGoAHYHAZdghDJI&#10;JiTASu2DQt/O0AIH7BB3qYgPH4aHEwj0sQkW+IuqoPBDM4wgAwrwSh47AadT9iEDpTFkPtrYBERm&#10;b25PoEYadsAegXEjAhjYAAQc9ocCNIABVpyIAdC1hPh1LQKNVIL1zMCCDFhABKAihgIoACgAzNIN&#10;hisJ4qogOgaYsQhdkwAgxXCBG1hgBCU4F57OyQgITIBe5EobIxhTxCtMagJRNIs/bVEGAsQgl2fi&#10;T61MIQEGjHMDHFhmI5RmknRiQUBgIcDuxpACBp7pmQvYWBg7AStJlO8l/7y8wgYS5p/VHWoGEbNo&#10;QRLGT0ZIshEDiOZGHBCzKQTgAtn5BhpaUIFzsWeHMEzFA9450KJSBIJVkMCDhCqGFVwAYAuoVU8d&#10;cQCBJoeqHKkkFjCg1jFsQAROVaQsQOcIfz4OH20NhENLI9GVjkKNjngHTjyCCBTgEk2ZnAVWD/HH&#10;nBxAl37oQcTC6tdR/BQRB+BqWpkZCAeoIK7GjMUCMsDZQ2R2KBSAYyBeMAFGUnaser2ANRiANblx&#10;gJqJIIBNX2KB2gpCBRVAbGg5UTAIRMYe+burISZgSyR4AB8IsGEgNhACfS6rEzP0RT1E+QjNtgAG&#10;MHiBB1qg3FTEFBAZgP9rOD8hwSIQYAMbMOsk/keEGbAilxGowQhwtI0A5HUPBoABP4pZ3roWTV2h&#10;wCIHSCCCBo+ghhlYwX9lMQD5+gEBLrButypxmQSkShQeLUIFLkDiC7ygawvgQTs2CYgDvMC19bFE&#10;AbBDTg44sBPnPYIKdtIAFtyDvn0YgAyEW+BCGDeDsE1EdJ1wAhWkIB8h5sNb0SRXSFwGraZYLBKs&#10;uo0o7yEHcd0wIh4QgcXMU6r8zcnPAAHmO123EOGI8wYmcIAL3JgUFSgyPsAxYTs4IAWMxBMiuMMn&#10;DycZEhU4dCgG4E0LXMAC0u0DDFqLqlUSQgE2xkdvXzIACSi6DCr46sj/CqHEdXQaJ1oGRKjdXNk8&#10;5LgbdMaJlwXxgBP8S9CFEBs+kOiSVwNiAyBwraUHkWpiwAMnDmhuIDgQbIkZoij4CIBmKcLrQQQg&#10;Be6q8iBwcY/fCWUBCSUEC+b25vOMVIZDGUC4f4sBN4v5D4m+x6xNQgEuu1oGFwjzp8HgzAwUWxgI&#10;gCxFgNwHC5SgtRre9xbiXAvcroMABHfJufdwz4g9tdVxiByHzozXpyggBIEYwLjPZFHqUVy1CJk3&#10;R4QZ8oci1uR7UPlBKLDukhRSEBxQ7z4BoWuTkDknEZh4HnQQscT2oYA5uYABCsB0lB+Ern0ogUm5&#10;pXAtpMi3JnHIQzQo/4T7aYMq7BB6HQ6QAkq/1g8TeEDVS+GnVkGAKd50wOuOzS4/cOADoNUzG6KR&#10;FMqc2hkAEOQ6xD6HANDgQX1duxUsUiM6bYPwcuBAdak83Dy06EjTRoXM5wBmGGMcDv+mDBZjoVs+&#10;mGDqCag8Hpy1pdGn4rJ3CLXnFW8FX/tGAZGWxQEcPgcHoOBf79J7T/p8GIivw/VyAEEH9DnRZkYc&#10;NhGwt+b1cIAMA+x2gWA8gKLPjmTnwcUJB8RP3sOktrXj8niQASsS/4eykv/OwtAoHohOeeGzAerP&#10;kQD8Z7F5N1DXup8HB6uwf2KBJVCWBy1gdsPWBxGQZqIRerIgEnegAf+TN2p/YACZlxe4lw/oVwcY&#10;MAKB1nx+gHx6YXz5YIB28IHXp3p6QIJ58QDSJwwQKC8kgCbltgcu+BYzGAsSgHVxMABMxWq0hwWw&#10;dxjPxw0TUFo/6HI79wcLwHt6YXvDEAFKGAceUF2O4oN6sINQQQA1xw391wbMVnQsmAc99xxcWAph&#10;yAYTcAKl4W5DeAVn6Bs5iAr7kAen51SpEoBx0FLvAXbdMH54gGGTJUuCEABr6BYT4HSxwB95EGD6&#10;lHr2BwdFeBj4RwyJuAYBBlbNQQgRQIBQgUgWRgxHGAebGHyEkIY5YQDElwqlaIowQGXvFnNxGAuX&#10;2GUA9gKyWItY4If/sJGBsZCJa3AAsUh1xaGKLgGMwcgHOjACxuiJAjcU8oQPwrgGJWAX2gYIq+Bo&#10;M5UXBbBb61CNakACr2N0giAABtAAENAgnGUASrh0BaABHtABHQACDhgLQXUQyHgGBRADB4N9hRAA&#10;1IJ7DvABA0IBIAACCVQXH0CPuVQauFQLwkAAyvgJFCkOpVUA0egG4FdpkygHAUAABoAA2AECrhBs&#10;IdFGC/Qg5xJRDlBDFyAB3BMLsSYL30gVWpVNAMAUABaLznYIAkkABWAAF9AeM6ZMALMB7VELb1hD&#10;KNU1HqYAvQCOpUB3pOCOwgIAUeYAzzJVfHCKkpgIjSEAEKcBDBJR/xaVTPxwUhaVDQewdEJpAAcw&#10;JrJAAR/5CBZRRRHgaVFWPq21l1jGIi6wi40gkBvSAC/pMkuHRojJHgdQADPSFCokAANALrEwiqHQ&#10;RupgAaGSUrH0ByJAR7NYHANgAFJZck1BAGiUUp8EDUUQADOTCnWoCeJ4dCiQbKNJmnL5liPxDCK5&#10;dCslIMtoCu4UCS0gT2UIlJQZVc4gAM5pJMKZCrXpCAOQQgCAmJJgAC3QK5JAIlPwPqmwj4Tgju54&#10;AKnkAB4wGxPQAYHJCDigKbnZCX+RChDAiI6wAFWUQUJQhZGQA+t1CuWSCiZICQwAhZcgeXCIChUV&#10;Cwygk4+AEqHAWv+EaQoUeZfQARST0IqUkAIYoG+nsGazMA/8SQgE0CCYqQkL0AJ8dXamAKLCMJ+L&#10;wFajQAAuwAr1Z4cENQwUQJWDoKGWcAAs8CCcyIeYsKDEoEWIsAAbaQkZMHkOAJ+82AdGKgwYmAgJ&#10;8IWd4AF4dydhKaD0QAzgGQh0OQRXOgoC4HIXF6V84KJTGINzMEdoYQGZVqah0AEx0KEJGgsctQ0U&#10;8IoguQFUhTIUGQogEAI26pGzIIjc4H57kGOZlYSgAAJ4l1M3WAqQlwpUqAfFeQQ7BAr12JQuwyOx&#10;ACd+yoNNhAcXkJWnwFSTVShqqgcNUEUHEQFNdQfTFAoP0GAi8Fz/Q7BqXwQaUvVGjDCm9zcgSUJi&#10;Sjks7RkGUkgJJgADKsAB0toBJNCrouY4DGqg2dcBLKEBZcMGhHIAu3I/u+JP9vkFJzoJA7ACMJAD&#10;IpBvLWkBTyYEq4Zr5rUIiBNpsiovN5IEGKhVQhKwe8lxWFBvmwADJzACKFACKlACDksCPkAEofaf&#10;05cIQUWwUjMfAIClbDAAGlNoHmaVWeCFnFAARTMElGJDE9sfssCmhdCsCsAa+veVPtoEdJoKK7uA&#10;dVKzePAyTzAATqMHLKcFpxULOWuhk6B9hpCGmJaVAcABqkoEEaABJIYG/7QF6ToKRzsLzGUIXjkF&#10;U7sfrTC1v0AS/10rBKoTNPcoBVUqC1srC9NoZBj7BBy3KDU5BKxoBs3aBLU6C29rqoYAAXNbBQeg&#10;AT9yBAMAqGQgAIo7BbtSRsMwbhSroIO7BybLBuoYtV/giKUxogBgEezJDR/wAZN7CnE7CAOqBsKT&#10;tVqQACWAAimQA0oATaWKCjhQuhS1rHvAulnDu1dAATgFASGwWOp4rrJgA301C9JmvHeAn3EwAWvb&#10;SwdwQBNAAA2wAmwDAkuRrABAAACTDzYghMKwt3VgOXIwATyqBFOTIikSQJkKAA/QAj6gfdBUNLnX&#10;DTowobIwm3Lgu2mAdE5QnZu6nzYVACJUa0WARhPRhsX0qn1Avv9zUIluILg8URAHcMEYnAA0waOn&#10;hT0jVQDa2g5C9pOyAKl+kADR6wa0KiQVYBQubBSRUU1BawTQZhIG8AK4ewrk4AcQzAZDaQVIgwDp&#10;mw+b2IQlfL92UJGOIMQv0aRQagqNpCN51gcGsKSOMLQlcQHOmI2f8CAR4JxnAoo+4gkSoLkTcQEk&#10;QMKigBwEoDcOugeXGgkQqgmeqwUpYAs6+wkMgKGEMJ2JUMWaUAAtUAKgFhEiKAoNsMM4p2yY0MNi&#10;iVMXQMhjgAIX8Iyj4F+6O4GhsIiZQAGUjAE0IA4nQAM+5gU0QGCmIBDZl8KXIAHMO6wqsAEMUAIt&#10;kG8UUMpccAP/OewJkOHAT+DIksComTACSnkZXDkBLtAFNAABRmymGYBRIMCzZXBUGJABfuO/laCo&#10;mHABILBxDOBOEdACUnACN4ByCeAClkwKpfk7GUMHBCBftXsJBsCxkYAAKiACA1EQCGACmVwEKpAB&#10;MXAE1afGl0wACKCkfqwFUaTNqMC/i/ATMhADDjAjAgABIxAFJ9AB4nwEDcmyphAAPnEAHgbM6bIa&#10;GSDNnBDPhRkAKLASIG0CrFwEPSADSJAB9ghGvlwHID0AQtleakCyYPgJJHACBxAAJIDESFACMKA+&#10;LZ16OW0HjWGXnMLIw1kE+1oJKAABA1ACSI0EP4ClEubRsqmF/2TQoOsAQW/UtpPwACoQSyogxgDw&#10;AguGBB/gAZpCpJewp2RAO0LQN12NqQ7DcvNcCRGAAvSTAipNdCrwxjyQzqSAANh8BdiDAHK3AUja&#10;DhGQPdZzsw7NBp9yBRVgAgkgvPEsAa8bmBJwAmJdCmEaBqvx1+1AAe8AIyoNEiTwAi+wQvYVVhUA&#10;ck8AAT5AHAUAA3f91HRARF+wl5HdDnOslXywAqKz0VIQASnApRfAq09wAkyFBCdQlMnpCSIFBgCM&#10;WkMQx25AAC82ATIwAzPwAkVgAlo4AZ+FWBfg20tCAhlgAm31TSyaym76BIhUxxQBLkrKBzcAMC/5&#10;ABNAAwxe2P8aIAMiILBCIgOfFVfEUocDgFMOcAEocAQRcAIkFJ+b8LRcoMFuEQ9CgNJpUAOI5WEM&#10;gJgO0N3nsgEnUOMngAIt3ZRh9RUeEMcGoAIHowEXbQQJCJAfndBFIJ74UENyswc45ZgjiR28AONX&#10;gphncuU1lCWgIQAgULsmYBcLgANH0I/NPAoZgLRCAIN6weRCsNxpUH3FRABxOb1R+bG88M3fnFLU&#10;oQ4CyQJuim0JwAL9w1Rc/Ak3iwXhbRjPNAS1nQYmANOP0hg8HZdNJ5cEYcE0RQR9I8lNQAPZQNNG&#10;QAAwwJ2l4NNYoMQvYZVujgYSAAN3KpnmBNLP6ZwDUOu2viL/5VOtTKACy4EAH4CZw1vo8hnTQyA0&#10;yZQmBKHBJG0SgzoE+6EHAdAB7D0Ddpbm9HLlRd0jA+ACd5UAQK4AGNB3RVBrDABznjAhUKCoFmEU&#10;pOQbMys3//0GHIACIDACJJACIJACJEACM/Bv0vYBfEsCSloCocICEiDsmjAADxDPQMsmR1EhgMAK&#10;3XvwQ2ACTtIjP+65C6YpJeCg/dgrxv0GFbZ/CfDG4EHxIoYILKABPKUEV7EEEEADHpAmK1BULWA6&#10;Im4JIbk3ooNCbLIKSNDodQABJUACPfgdASDmSVAB+XR9aIwEor7aoCCQVWwB1oAE3Lclh57yh7Dv&#10;oooEEqDr/0egAC6QAtiUKhMg9kXwAdOQ85VA9YrRAEakAEKfFzF8BJ1tBw3pqlAP6kkAATMwDQmD&#10;kEegAR8A8qRgmCJtXEMwTquuF5aBBEruBvueAo2i5RMzACTAyiGQAV8xACYQaQmQ1Qg/4pRZAAhA&#10;KACgAO8rKpEf6kOcByrgrUj5TCAQA01xBA7A6UrQ+TPS8UfAAteRx1PvnO8czQPzanMpCDcAASeA&#10;2xqwATKQNjKAb7YUAB6QgxrArQNQA0egpWWe+AMQm95Sn0hAAcveBjTAbIE3AiZJBPMOAgeC/SVw&#10;ZzFeVvZdBI1d+p8QAJYZL0CAoACIxSJiozAumU3nExotPv9UgmhkJQgUBZNXAdqaLFwE58S0MFil&#10;bfcbHpcDEsP5HZ/X7/nRQiRqYWPDoc8wz4BFQgsggGDjIgqnQUTDKYDGAYFg69Dzc65CCZS01PR0&#10;AqGNIuHU1WgAZEQrQCBCJ+rDg+HDwslApaGA7bX4s8DCzniZuRkgQtUPkK9jxpnp4kcm5uCBZEHK&#10;Y0Yi5umkYrPzeh0uAGKaPV4+zzJKAT4PxEMCRl6EgYiLEkQe4HMygweEJyomrJn38NKBCuogVrS4&#10;ZAE4KPf4rLAAAYVCiw4OFJAgRYYKEE4IxNhE7OJDARZGxbRZcYOUB/X0oNBwwsDFeghEPmEwo4KT&#10;Ay8WHBj/QPHmugAPCkW1Gs9XGw0G55iISSEoEQMcGMBckqPmkqUNFDi8Gk8D1LdzX1GY0MbAXbpu&#10;BJxc8mBCVgAhIgHAgMvJgBcPGDiVu/dVBsiTXTHwG8UAV8pGGlRlogBDAhAbSMygseJJgBYsSivg&#10;tPlV37CwaRsSHIUAh7SQG2ygSWTBAygJZnB4V6EfEwI5XIwYp0DFsNqmFmiefj1OAr1tGFBQNrcC&#10;KyJ26VgnMoDSBwcSXjgZQWIlERMRCDDCfqhvtPv74VAwC+UABCrQQIMBLjJgAww2UGWCBMAwAoPt&#10;oNCAhgYeaK8JCH4wggIRDqiPv0PGOIBE/UI80QgGhJtD/4IH5UEggQvgaQCDPVA4QQEXnOBARyNe&#10;aODDx1CMIwAKMtiAgw8qAIgU7xoYkh0GNJIjgtucMaCCCCQ8xIYWMGSigB7SigBHt6C8I4ABDljA&#10;wgo2ePITCxBAwMIzr8npDgUs2NKYAyQ4wJQALODgiRZWLOIGTV6zcw4BCDhAAQYsS8qT7opgIILZ&#10;GK1LDwT4fIWnU75bAgQTAVhghbb+27QNRw0IUEs+IJhAggokGFWBCgBl1ZUDPoXDAAsSGKCCCgw8&#10;xYFWXikSjhQoSIdXIgUYAL1R54igqQOUZUKAwqIthSM9CHAAggQSgGCQ3Qx5YMpXLjDjjR/N/NaN&#10;AOx9AP8CeOdIpY0DILkggwrapVePP0hhIK45FrjgAg3GKCIzJo1JFg4POoCW4DgguACCjj3+dQkI&#10;NIXDVgokOJnSjOXgVwoJfIoDzzcCsNWIku1S9xVC4eBBjadUfkOAAiiwAIOiM9BAsihClUMABEgM&#10;sNif4Wio3wk84OFVGxYQYNVL4WSCgQQ1YGPmJgiYcx0DimpjghIc7FrqJdI0IFIH7LY7aSZeTSDv&#10;PgQgK+4oEDCvCQNy0IYFH1xwYYNDmXDga+A22DYCBRQAWR4EL2jccigCgAECxwKPYm4EFMgoIwZk&#10;JCIBCTrmoAMPNBiZDz1pH708OSwIwVcSSHj5CQeYtPX/siJifcsA72h9IgMQFJAO99QcLcCA6vem&#10;IIIEOEA6g4+t7KObmDOIXOoECJei4zYEuWDb6xpYewlDRY/+klq45noAAtTGwIEH/KcKchy4XR+I&#10;FokETO4BHBAYBTTAsA0Uz07mox+wyPIfD3jgeXCbIBNqUQAEsKkBDZCSAs61pGK0iAgpI4JJWCXB&#10;Db7hARTQVxFA0IH5vZB0jtIWCQ9ggAIQgAAMsAD5nPGuTbkQh+qDHwAEIIMMJrFVAyjADwfANXsJ&#10;wFLy6B6jkAhFKECuCR1Y0KK8KD1aLMEyD6ncXghwgZPBoYtlbIItmoCAFfRMSHKEwgIguA4I4Mwm&#10;eVEF/wSmlIThnG8ZAoAADUw1lwscawkFiMHb9BgHTEHEW4eIQAY0CAXTNYGFRCDk5QAwgV01IY7X&#10;IEAJZJACCNSAMhRrAgsocMNKSqEAE8gjM5bGhwmAQWeBMEIBsjQBzUhgW7MazwBzJ48EsKBjGxjB&#10;ZoIZyRdQ8pZukMDA2HGBoinIRXf45TMgGbwHEE1BEIjGAL65AY1IoJHj0QAGsoI91iGyGARYAQdS&#10;AJsFiMAJFsNYNqUQM4tE4JRvIOECqPYsKbDJDSEEQAVm6AQLjI0tAEheRWjQx71wgAafioEDDOAz&#10;gkZBojH50xsaYJcIUOBYBFgiEwz6UAtUNAo5ccAEcP96UjqUwAQlMBWZsOnTS9S0ImBpg4V6mkki&#10;aEBiEihnG3ZZxw44oJdGBcAJGpaCLxEBB40xqVaZ0DeLsIwJGUGXO51QnXAmhQEQYADVXnEAIi5D&#10;ridSwQo08ADUFKEAMFgA9Mi6BLNWhAAVWJGWJmCznmLEAoDyThFyNVVTNKB9zHCZCiS2nwGIgAQM&#10;+KtYVLAAMhaWCDW6iQDWRyIDxDMK6MpsM7JajBRkYASKQBEEZPABFBjhBGAZK2rjilooHLYYEGiB&#10;CBwwg6+GiAMeMIE6VgABwqKWmMZ9QqaWUYASlMA5s0WRxVAQHwCogD6dzCY7VajdIlQgnKeoAAs4&#10;YIH/E8wURR34gAZgAAMSyeABUrSsT9MUQ/cuQQKPJQUGXgCDGSj4RB1g3AZU0AIX0EAEMriBdh2R&#10;AUCSNVwHbkIIQnCCEYxABHehwRkLKwBRiLiZMG5CXItSAyqqt4y1qKZ2qyNjN9ggAQgoaVX12IAK&#10;MNOo1vJxE24gwgScVqsOuABstdpeEVNrAjRwQTlhMAG2FIDIegwaBjIgXq1izqgHoEAIZCCDE0Sg&#10;AjIAaGpL4IDnhVmOc1NAB5ScZjRv0AAmMMH35NMCE3TAY//TAAkAYAESQMDO1yVr6SLQgbue1Fd6&#10;jAUNXpCBDJSABqMIQJZl0L2O+Q9yIlxADQhADqo8/5HDQYNUBTrQARA4AMJQzAw4BoACp0aPAheQ&#10;gQcicGp8rYYCM3hzoiE3wgSQiAEwiAEMXi3pwtZCiqbrTAY6gGQcXuBhAECACXKwwQ+owAQjSDRV&#10;RIipEvwP1Q1YQJB9SABqZRuEDsJzNmuhvwQsgAG9ofIL0UqEEnulCAP+VgiUZOxm8zBAkeqMCHlY&#10;gCqesYMfVMBARZymAgQoAQogkNQK4ALHFSGzqmVCDmxQAYWw8sOMggAJPOBwKT2bivl7reXobW/7&#10;GKGDJBrGvk+KbSB+vAEgoIBnopUICbiSCThYgsqNEIESSACoNXj0hglGARUgGgJUYcDGfVhFe12R&#10;AP9TtDiLm4BtahHdqGd3lAwh1e1vYUAEEdDAQJZgDQgtQQA0UEHYIQfuCMiAYPY1tryF7HO52M9e&#10;9Yr8kpuwAYqIjFcQMIEKWFDuFboAHDSYuhGgU+ywq5oBDnBBsbg5JH/dl/Bj/9DPKW8KFTFhx1CC&#10;QApMoJ3CmKC6PGhAcoqQyQi40n/yfnaAFhACEbAA4WdCQAvUHfsEDLn2xQgWExIgHAIQqM/Xue0O&#10;JsACAGggByj4wH0HwIATGGHHD2DBA9hSEmodHVIXgMFvh9QCGJieKhYAASwO7rIvD+jKCBCAA/wi&#10;lJyBmDrrEEhAAyAgBDzgAjwgBRyABJLjBTwgPg7/wPzU4gQeYPbOrt8gRXVO4M8oQwVcLuzoTwDr&#10;owANMA86QAqw5UoAwWQqYHkMYQQaxwE4oAYGggSEDQAgYAQmAN0ErQlGIAUQarj67bUSoAJMALlo&#10;owU+wvpmjwaXwQLUi12cwQLCQgB6qHX6gAFSYAI0oAZYABAI4AUcQAZAgCEaIAKKZgVmg1pSYAIZ&#10;YADNwug+LgFEgOpqgwVcEAYHcLi60BUoIL6coLYMgXqGCQfBJNz0gAQ2oD1cZgJaAHIcQAR4YIhU&#10;zQNEoFgsoM04hv7aYhGJANsKAAJU4DoqoAVPrf5kkBGZAalQ6dL4IHlMSSwooPWIoAss4BHj4AQ0&#10;/6AccOAAQgDgLOS2LEBSNk573qP6XpAtsO8SpiUCZJE2QKAEtHAVtTEXl+HXIJEUsmsA6snbNApd&#10;8kA1QIADCgAFEkBFJEUHdoACLKck9Efb+ufhuDCHHoDvJuOVwI7dWHEGy1EPLqkNOABOCgCrMKAd&#10;cYNSkECRYm4JLsoBjlEKdMABPGAEbMABYiAFUEDIqMdcSoprHuXfRkjIzI6qBIAE8MkiMIHZGOD6&#10;WpEhXYGP3oAKLUACmOQBeDAPEqsIIMCjAkFX5AADRqABSnEgakgE7M2D/tAVpci1foj2pGAA0mAy&#10;RKDmkk8ACbAnm4Fc4OBR1MIAAOabHKYd3kQPGv9EDnCAMSwgCVFgBFrAANKuekDEFaeFWrqyXu6r&#10;ERTOImrIFhWgBM+SGQ7AJpkmAy4AAodjA3ItCiagEKUADeYKBjqAv5ApJWUS6BaSC4LKBmCgMi2C&#10;AkxgMcnRMY3BBk/hpfZtpfKA0J6AAkLr2dJlGhvzE9KEA0bAAVTg5CxiBTDg9BiTJ2PzFISmLhCT&#10;CSSgIqHgAsKPCCIgPsSoLT5O4pqiOflgAVAgA1SAAgryIg6R8JoCypyzGCLREzKgEp9AIzZTDkKM&#10;g2DAA0KAAirgBRpjiiBl46ztEEzA8jzAd2xiBVxQeF7CPZ3hCkGhCwKj7U4GHOwzDhBgKZmIBiD/&#10;YD9DgP4c5Oj6kjA9YQO8AgTMLB5cQBwxi0Af1BXgExQ+7tfO0BLOMQ78JDVCCgIaTAb+iCWtyDRl&#10;RgTwSx5gABGzMTxhlBTOsBmgYQmclAOG9L2Y6QBiAEMMAAZ2kkrhYACKwyau9DWXlEk/4Sev4TaL&#10;YAXVsj+trAkvwJZcQQBMoDqX4ZnGtEvLVGbgix2QaSM9IQBeCzuJoAFSoKheYQJm0yI+4APWM071&#10;lDoisxQQ6u8+IU3VzD0wgONIYQR+iwRUdB0UD9L8sD0htRTONB4oNbVAodUAABlCcgVK6wJOoBAM&#10;AAUmQCFLoW3+6ATejTVhL0Rf1FRBIS3lASmJ/yA390AAGicsWscEZOcEXoADRIAxNvUQRsADgGPg&#10;ruEFKMBRyXRY+8BJ56GWimAXiXXQ6Mtlkk/fSMFl6rQZaG49rTVczXRN82kaxq4YJiDDCuADUiCE&#10;RIhe96AUt5UdRAAh/VBY67UPkOEiDMhIP8EbXMAKakBK5g02DcEGrAIHXrNEGfYo/wcChDEm7gJD&#10;D0FiYuBEVZDn+jJPp9MbbeIEuicAHxVk8wDc7uYBQJUd8gI9TKEDWkB1UmAEqEIUFmBAcYxITsC8&#10;YiIB1HBUB/Zm52Af6aJccLQPbGD3TAADQAAGUmDs+BFc5eAAeuQm9Ov0DnVq9SD3rCJi96AIkf/k&#10;BEwABDCABDjAXLDyE4jvJjoU0sDzZad2Ad7WTkJlAz9Av0AABUQgCZzGLD1BApo2JiowbRd2bd8g&#10;jQjGDDZABE5AfzoQICjgAyjgYnkIMPFDBQw2Hjr2b232cmGoIDJmBGJgBToAAyogBn60CMLRcjKC&#10;hFzWE4SBBJT2GlBAOYOVeF/XCGKkAuwmYyTANU8ABSQA1Txv84YyI4KsJD42DhwKADCMBDzyIYy3&#10;dcdWeVMkAsAsY9iwW98hBWbADRmgA2qABrqn2XCONPWAAjxARzrAApguJqggApD3fCPKfyT1RCQA&#10;9sKuAlJAAGooyP6tM1YROJVVBQiAUaMvKkT/wDgYw3UL2AjwxXl/Bg2wkY9cAG+F7FUiRUqk9g4Y&#10;YCA+gGfnYQBigPBUBYShgAAioBfpRQQyAANsYMoKoC3mpCSoZ05I9GUt4APQAz2tIgvDjlQDF0YJ&#10;4AEyYBhVBgV+6wZMJ38C5EPuz94mbw8eYHRdoBfoomMDMGNzWKMkAIDphxZRQAGkqOxM8GVFYAR6&#10;oAgG1SK0NkRLNYeFwIsGoAPeBYjM1w0iYAZmwG5UNyZmoHzduAkcIIvphwYcRJHbgCCnY2YhDdYo&#10;2QhkFHesLgaTNzMZrTYU4FZXUX1FOUUIN3C4St4+GBln+Co0IAROz4ULOAJWc4JS4AKqVZDl/+AC&#10;JJcyHK18qfhBw3CDQGKLUcAFVNEPNzkzkRkyHI2AYZkIHIArMDihCEYJv+l2O8aSSyoC4zibSYCY&#10;mdk93cHTNGADam0DIEADbK2HdW/wXhCAhEdt9UDqagMNqtWapzZNIMVC4M2MCWYHTq3ZfJdLD+EC&#10;FHUzUgADPLigb9YRUDBg242ieSUBXGACYIApeugvMzoKKiBbN8MAXkCKbRmEPQ5GzCXInOajeQUB&#10;YAAWR8DezM6dAYADTvYqJGmSuVlu8geIkppaOuNnIqAq89cTDpk2iNrO5sWoXRGPTfBcWSXZMqWY&#10;3cAAaGAeiyAAOiBC50KSgvWnb/asGWVBx/+ujeFgYy/gBcKDDt6vNtIas776qg3rZ0CiQVEaWVfa&#10;A84tBS4ZrWMgkNcaZNuaUUogA6YYD7ZgAmImyK6jpRe7r92AlO3EBCizl6FABWQHBFD5KlSjAvaa&#10;sRlWVb9l91pTs5kmBQhgf3lgQ2HjPFV7s9vAYb9lAVqgAlaAAtT6DihAtRB7MzIgBFx0tRm2uKJl&#10;BOapr/yZr58gFnF5MxyABaratLmZlKCbaEuALJhzBjtABCAZNhrgjpxit6WgDiqCXx8kUK3Hhw7h&#10;SbAuae+A6+yEBh4gtDcbU7uJYRrmBDggBiazwfqrv2IAAxjmOFkEBeZNIHl7Aiq8HjfFAFz/IJTb&#10;uwl4ah04YAV8x3eq7wH0eICNrcRPTAVQYMB2j21QQHjKknglYAYGAV6ngwQ0tbr7urMPoXpSwAZs&#10;IAQQ8X/sJmDvpqM7wwEy4FaDPA8PYAYserSM4llPQEos1wgEoANYgAUyQHxDJAJMAIc5vAkcmw8a&#10;gGFcoL+Uc92azdnM5XRIiKZDbgFKYAUy8JxI2vRgwNsqgATwUv8UAJVrIQNcAAMw8zpKoAMkm8yX&#10;YKv7IABSgDVIwHUc7uG0t4d+iHp86IeSmnom4AMk7m4A8gFaAK+f4CkbwAYE4AQWgOjmJgE+gAVO&#10;HUVGgANezao5/IoZ2wBSgMHb/KF5qC/v/40W7ocW5G5a/BF1UgdpF8DrUpokE4BOodpzsk0B0Dxm&#10;T+QGzFkNuvt8nfkTBuACYYDNCU/VSMhxHe/sJG8AXsWk3d2HDGC/A0HMSVRmdE5b7ghFXMBbXdnb&#10;lffR88AEWGAEGtWhlS/dB5OM5SBNElkwL24AQuC2jWAEhCVIZAbbDKAE8hk2FKC6LBmmYfmmQMEn&#10;Kj3eMNbifJoPrkgdJi8AGoDWoUAek2XH5aYARA9FNgBEv+zfLxdLQMGiD/7mhn3hX0EBSADPSMAF&#10;Gig8vANeF0CVQ0QFLKCdG32iwrkj2Jz+xq7xnqK5n4DPKuaCxl4F4BUEEHguPAKjv/5B6f/SEHqd&#10;Y5bT/tjOGYJaD2SAE8LMAFZAOjcjABRbrKy+lLC7DTaA3BezguNBBPz4CQqgBRL/EggA5/njBjBa&#10;8N1+D2xt8XIVIgKA0ucABLkey5koBND+Kmxg7a3+yPhgPx0argWbFNLksJ2SuWp5bBtAg7FjBujv&#10;vylZhJj83zlgl60vruVBUFZaZiR5mdUn5qdDmGO70UGAwbFWCmrAoWWc7e+gieTA+v3dDcScP4yX&#10;uK1ekj6gBfAAkEEeF6NiAVKgOgPgBD5CeEJeo57rOk7gonVb8Ec8WaMAkEkVCASAIbFoPCKTyuUx&#10;wGh5mEMHCvJoKApCKSUl/YLD4qQAVXn/MA6DwLjtfsPj8rncsZl8Km4bxKEwbNEJLgUQWIgseaiU&#10;pFgxIBCwLXGwRA1eymWE9C0AYn6ChoqKHqhoJJBgtOVcZUmODkbUvCggCUTYfFxcWPl5JmYYwA4r&#10;UZj0/QUSLzM3gxpEgGAokFCIOahcJUQ6x+UoGcBUQVg9ODxyK3lYdDeHdGgXvLbT19snIUCIaCjo&#10;iPFpS3fvywdrSA64iEDOXAMGCxIYWKOkA7uBogjEcARpnsWOHmEFOADiRw0EYmJMCMjxoxEHLjYc&#10;KQBD4YMrDBQgMFBAYpINGlh+glHBkZqVQI8idSNgQcWTKR/xTGoEhAQjNWiew1mAgAAB/0aJeKgq&#10;VU6CF72SjU2rlkkAAQyagpEhwUEnZWqpFqFQgtw5iFy/Fkkwwu5aJioOq3CxEB3gwo6RBhigwCAY&#10;Fhbo/ios4kEREhusNEiws3ERCCMef1Gxa9dCX4RRwz4amcKBf3S1PJYQwggrzFG/gIgQO8kJDAvN&#10;OWiwYOPw5pAnCAtjA/NrqQ5KGLFQIrRAMMGdF1GQYkIvhwu0Vgevnl4Cyl9qoFHjOMLpIzgkbCN9&#10;ZESD9QA+fADacgfo9Jd/B9pzwASdLOEABrXlUAFjawlQQxIFvBBCZmBYMAIEwy1ARAXHcHIAAQN0&#10;pR+CK5JSgQUTVODAERCsMEILKVSQgv8F+a0VwAdiIUGDAt19MUEJwqGWQAsoDKHDQqHhxqKU9Qhg&#10;gAQVXNBBbUSc8BkEF7iAQgRZpAfUASgIcwACNmhggg02dLCAiSoSERkK/T3GhwUnAFCBC+Z08tuU&#10;gy5TCAILNOAgBB94sIEKGdSUXANYRETnQAaMIEIILigWggZP/iEoEwKIgORYGGAg4wXHSMADBjCc&#10;oBKhszLTFgEHJKDAAhUkWlNNyiWQawJFrXWACSNgwMAD5TjQLBbEhhFACEAmxcIII6ygAokQhAAC&#10;A82mISqt437S1gAEFGAAAgowMGlDChxQQLrxiouUWwYs4Kx55yGghaUASGCJPQNsaVT/CxQsZIGv&#10;WCCQwAI3VUquxKME0JYA6OIabE5cCTCAx/9aJEABDvNLYIH1KvFNOxgMAACqMbxgggYsREfECkP1&#10;4u5N8aqbQL9lThw0HeaiS8CJXg1RMWqRqRvv0SmCHIKpzFBQIwsqXEsOBp6eZoAKB7CA8xUPNYyA&#10;iR3LeyLIQrMtRsVvr31Ux0fHXcR1zlxwggUQSHCBr8hBkIINL1gQg9jPGm00ihV3hXTbj0P+BdxD&#10;W8iMBh4yq/N5Cuj6ra99VTp55KOT3kwAIKhQdxsbiFDeeRrHO++h7ToEEcql4577JwnMsAxG5jAA&#10;UdpPo60mAmaPprvyy4OigArLABRa/0RevV3n3Ccuzrz228sxgozEADShEnCrzr35ywe8jAgdEHX7&#10;+e/D/4UE9Q1TAvucbBi//vszccMyJHDgSTziHwELaAQWFIAUBzjA+kAVMQNCkIACoAEodPOCC95v&#10;bHOKIAf55wH30CFHATxOKzbYwROaLyQA0McgDGCDExxHUjsjEgprqDsJ3MADIBgEAszSGuUowGcP&#10;tCERdWcAEPxEEIk5DrCclr0iQjF3AlABDa7SsjeEoAa8yBm8dkK9KIIxd0wjwQtqJoYSeIAc5bGd&#10;48LoRtIxLQENYMGWwjCCETJkOcl7Ix9HZytcjWACY7hBa4JnAAP1MZGQM1cBQCDIMP+U4FOA6pf7&#10;FGlJWgVgASQAWnhQgLBzQKKNlxylxBZYgAaQQAwdAo1oOEnKVx5oAi9oQQtCAEImQKAKdIEWLHs5&#10;qMoBYGqpwUArouTLY8aGVBSogAgWiKsZwAcONNAIDZFpzbQsCgRppGULViAHCsDwHLy8JjnHYppP&#10;5IAvaCknO6UiABBY4IqCoEEEZNXOeyIFBC7QgCroQM/4VBKfAnVGlToQAhasgABy4AN1BurQjhTi&#10;AAuAUQy8CQcCwMAPxnwoR+lxMVw9jALPcwMCOIACjbqyoyoFRWQKoCYFTMCiYlBAC0CAv5SuNKeD&#10;IJpLZTCGA8CgNXKSp06LOgzGDcC+p//44TqN6tSjKlU69QRdQJ9q1TiswCRSOF4DtTHEq4L1E6YA&#10;wAU0YNboHMCsiXHB/XZZ1bDCVQwCmJmmQhCCbq6gliHAWTmCV824AvYNkVlAvmoCgQrwNVLJMeRb&#10;A+tYJYhsdgyYbLv09bqcNPaxmjXCH49ntoZxzmdOFOVmSxutuXnsXOjaise+aNrXtoF8jHMtbGtr&#10;29viNre63S1ve+vb3wI3uMIdLnGLa9zjIje5yl0uc5vr3OdCFwBBAAA7UEsBAi0AFAAGAAgAAAAh&#10;ADjoYMcJAQAAEwIAABMAAAAAAAAAAAAAAAAAAAAAAFtDb250ZW50X1R5cGVzXS54bWxQSwECLQAU&#10;AAYACAAAACEAOP0h/9YAAACUAQAACwAAAAAAAAAAAAAAAAA6AQAAX3JlbHMvLnJlbHNQSwECLQAU&#10;AAYACAAAACEAFNM+8b8EAABxEgAADgAAAAAAAAAAAAAAAAA5AgAAZHJzL2Uyb0RvYy54bWxQSwEC&#10;LQAUAAYACAAAACEAte+gfrkAAAAhAQAAGQAAAAAAAAAAAAAAAAAkBwAAZHJzL19yZWxzL2Uyb0Rv&#10;Yy54bWwucmVsc1BLAQItABQABgAIAAAAIQD6bq/L3wAAAAoBAAAPAAAAAAAAAAAAAAAAABQIAABk&#10;cnMvZG93bnJldi54bWxQSwECLQAKAAAAAAAAACEAUoH1T6EzAAChMwAAFAAAAAAAAAAAAAAAAAAg&#10;CQAAZHJzL21lZGlhL2ltYWdlMS5naWZQSwUGAAAAAAYABgB8AQAA8zwAAAAA&#10;">
                <v:group id="グループ化 10" o:spid="_x0000_s1066" style="position:absolute;left:14478;top:6191;width:20575;height:40652" coordorigin="14517,6203" coordsize="20582,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テキスト ボックス 1" o:spid="_x0000_s1067" type="#_x0000_t202" style="position:absolute;left:29071;top:6203;width:6028;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h9sEA&#10;AADcAAAADwAAAGRycy9kb3ducmV2LnhtbERP22oCMRB9F/oPYQp900RRsVujiFrwzUv7AcNmutnu&#10;ZrJsom779UYQfJvDuc582blaXKgNpWcNw4ECQZx7U3Kh4fvrsz8DESKywdozafijAMvFS2+OmfFX&#10;PtLlFAuRQjhkqMHG2GRShtySwzDwDXHifnzrMCbYFtK0eE3hrpYjpabSYcmpwWJDa0t5dTo7DTPl&#10;9lX1PjoEN/4fTux647fNr9Zvr93qA0SkLj7FD/fOpPlq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p4fbBAAAA3AAAAA8AAAAAAAAAAAAAAAAAmAIAAGRycy9kb3du&#10;cmV2LnhtbFBLBQYAAAAABAAEAPUAAACGAwAAAAA=&#10;" filled="f" stroked="f">
                    <v:textbox style="mso-fit-shape-to-text:t">
                      <w:txbxContent>
                        <w:p w14:paraId="52B38822" w14:textId="0FEC83DF" w:rsidR="00DE45A3" w:rsidRDefault="00B906B3" w:rsidP="002B7220">
                          <w:pPr>
                            <w:pStyle w:val="Web"/>
                            <w:spacing w:before="0" w:beforeAutospacing="0" w:after="0" w:afterAutospacing="0"/>
                          </w:pPr>
                          <w:r>
                            <w:rPr>
                              <w:rFonts w:asciiTheme="minorHAnsi" w:hAnsi="ＭＳ 明朝" w:cstheme="minorBidi" w:hint="eastAsia"/>
                              <w:color w:val="000000" w:themeColor="text1"/>
                              <w:kern w:val="24"/>
                              <w:sz w:val="22"/>
                              <w:szCs w:val="22"/>
                            </w:rPr>
                            <w:t>栃○</w:t>
                          </w:r>
                          <w:r w:rsidR="00DE45A3">
                            <w:rPr>
                              <w:rFonts w:asciiTheme="minorHAnsi" w:hAnsi="ＭＳ 明朝" w:cstheme="minorBidi" w:hint="eastAsia"/>
                              <w:color w:val="000000" w:themeColor="text1"/>
                              <w:kern w:val="24"/>
                              <w:sz w:val="22"/>
                              <w:szCs w:val="22"/>
                            </w:rPr>
                            <w:t>県</w:t>
                          </w:r>
                        </w:p>
                      </w:txbxContent>
                    </v:textbox>
                  </v:shape>
                  <v:shape id="テキスト ボックス 2" o:spid="_x0000_s1068" type="#_x0000_t202" style="position:absolute;left:17241;top:37990;width:6028;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EbcIA&#10;AADcAAAADwAAAGRycy9kb3ducmV2LnhtbERP3WrCMBS+F/YO4Qx2p4kyRWtTGW4D7+bfAxyas6Zr&#10;c1KaTDuffhkMvDsf3+/JN4NrxYX6UHvWMJ0oEMSlNzVXGs6n9/ESRIjIBlvPpOGHAmyKh1GOmfFX&#10;PtDlGCuRQjhkqMHG2GVShtKSwzDxHXHiPn3vMCbYV9L0eE3hrpUzpRbSYc2pwWJHW0tlc/x2GpbK&#10;fTTNarYP7vk2ndvtq3/rvrR+ehxe1iAiDfEu/nfvTJqv5v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URtwgAAANwAAAAPAAAAAAAAAAAAAAAAAJgCAABkcnMvZG93&#10;bnJldi54bWxQSwUGAAAAAAQABAD1AAAAhwMAAAAA&#10;" filled="f" stroked="f">
                    <v:textbox style="mso-fit-shape-to-text:t">
                      <w:txbxContent>
                        <w:p w14:paraId="4C7A6CFF" w14:textId="225C3417" w:rsidR="00DE45A3" w:rsidRDefault="00B906B3" w:rsidP="002B7220">
                          <w:pPr>
                            <w:pStyle w:val="Web"/>
                            <w:spacing w:before="0" w:beforeAutospacing="0" w:after="0" w:afterAutospacing="0"/>
                          </w:pPr>
                          <w:r>
                            <w:rPr>
                              <w:rFonts w:asciiTheme="minorHAnsi" w:hAnsi="ＭＳ 明朝" w:cstheme="minorBidi" w:hint="eastAsia"/>
                              <w:color w:val="000000" w:themeColor="text1"/>
                              <w:kern w:val="24"/>
                              <w:sz w:val="22"/>
                              <w:szCs w:val="22"/>
                            </w:rPr>
                            <w:t>東○</w:t>
                          </w:r>
                          <w:r w:rsidR="00DE45A3">
                            <w:rPr>
                              <w:rFonts w:asciiTheme="minorHAnsi" w:hAnsi="ＭＳ 明朝" w:cstheme="minorBidi" w:hint="eastAsia"/>
                              <w:color w:val="000000" w:themeColor="text1"/>
                              <w:kern w:val="24"/>
                              <w:sz w:val="22"/>
                              <w:szCs w:val="22"/>
                            </w:rPr>
                            <w:t>都</w:t>
                          </w:r>
                        </w:p>
                      </w:txbxContent>
                    </v:textbox>
                  </v:shape>
                  <v:shape id="テキスト ボックス 106" o:spid="_x0000_s1069" type="#_x0000_t202" style="position:absolute;left:14517;top:43655;width:7426;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aGsEA&#10;AADcAAAADwAAAGRycy9kb3ducmV2LnhtbERPzWoCMRC+F3yHMEJvNVGq6GoU0Qq91aoPMGzGzbqb&#10;ybJJde3Tm4LQ23x8v7NYda4WV2pD6VnDcKBAEOfelFxoOB13b1MQISIbrD2ThjsFWC17LwvMjL/x&#10;N10PsRAphEOGGmyMTSZlyC05DAPfECfu7FuHMcG2kKbFWwp3tRwpNZEOS04NFhvaWMqrw4/TMFXu&#10;q6pmo31w77/Dsd1s/Udz0fq1363nICJ18V/8dH+aNF9N4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2hrBAAAA3AAAAA8AAAAAAAAAAAAAAAAAmAIAAGRycy9kb3du&#10;cmV2LnhtbFBLBQYAAAAABAAEAPUAAACGAwAAAAA=&#10;" filled="f" stroked="f">
                    <v:textbox style="mso-fit-shape-to-text:t">
                      <w:txbxContent>
                        <w:p w14:paraId="0FB45B04" w14:textId="00FF7AFF" w:rsidR="00DE45A3" w:rsidRDefault="00B906B3" w:rsidP="002B7220">
                          <w:pPr>
                            <w:pStyle w:val="Web"/>
                            <w:spacing w:before="0" w:beforeAutospacing="0" w:after="0" w:afterAutospacing="0"/>
                          </w:pPr>
                          <w:r>
                            <w:rPr>
                              <w:rFonts w:asciiTheme="minorHAnsi" w:hAnsi="ＭＳ 明朝" w:cstheme="minorBidi" w:hint="eastAsia"/>
                              <w:color w:val="000000" w:themeColor="text1"/>
                              <w:kern w:val="24"/>
                              <w:sz w:val="22"/>
                              <w:szCs w:val="22"/>
                            </w:rPr>
                            <w:t>神○</w:t>
                          </w:r>
                          <w:r w:rsidR="00DE45A3">
                            <w:rPr>
                              <w:rFonts w:asciiTheme="minorHAnsi" w:hAnsi="ＭＳ 明朝" w:cstheme="minorBidi" w:hint="eastAsia"/>
                              <w:color w:val="000000" w:themeColor="text1"/>
                              <w:kern w:val="24"/>
                              <w:sz w:val="22"/>
                              <w:szCs w:val="22"/>
                            </w:rPr>
                            <w:t>川県</w:t>
                          </w:r>
                        </w:p>
                      </w:txbxContent>
                    </v:textbox>
                  </v:shape>
                  <v:shape id="テキスト ボックス 7" o:spid="_x0000_s1070" type="#_x0000_t202" style="position:absolute;left:27798;top:36843;width:3233;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gcIA&#10;AADcAAAADwAAAGRycy9kb3ducmV2LnhtbERP22oCMRB9F/oPYQq+aaKotVujFC/QN1vbDxg20812&#10;N5NlE3X1601B8G0O5zqLVedqcaI2lJ41jIYKBHHuTcmFhp/v3WAOIkRkg7Vn0nChAKvlU2+BmfFn&#10;/qLTIRYihXDIUIONscmkDLklh2HoG+LE/frWYUywLaRp8ZzCXS3HSs2kw5JTg8WG1pby6nB0GubK&#10;7avqdfwZ3OQ6mtr1xm+bP637z937G4hIXXyI7+4Pk+arF/h/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3+BwgAAANwAAAAPAAAAAAAAAAAAAAAAAJgCAABkcnMvZG93&#10;bnJldi54bWxQSwUGAAAAAAQABAD1AAAAhwMAAAAA&#10;" filled="f" stroked="f">
                    <v:textbox style="mso-fit-shape-to-text:t">
                      <w:txbxContent>
                        <w:p w14:paraId="15145CE8" w14:textId="77777777"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⑱</w:t>
                          </w:r>
                        </w:p>
                      </w:txbxContent>
                    </v:textbox>
                  </v:shape>
                  <v:shape id="テキスト ボックス 8" o:spid="_x0000_s1071" type="#_x0000_t202" style="position:absolute;left:24125;top:42692;width:3233;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88QA&#10;AADcAAAADwAAAGRycy9kb3ducmV2LnhtbESPQW/CMAyF75P2HyJP2m0koDFBR0AT2yRubIwfYDVe&#10;07VxqiaDwq/HByRutt7ze58XqyG06kB9qiNbGI8MKOIyuporC/ufz6cZqJSRHbaRycKJEqyW93cL&#10;LFw88jcddrlSEsKpQAs+567QOpWeAqZR7IhF+419wCxrX2nX41HCQ6snxrzogDVLg8eO1p7KZvcf&#10;LMxM2DbNfPKVwvN5PPXr9/jR/Vn7+DC8vYLKNOSb+Xq9cYJvhFa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6/PEAAAA3AAAAA8AAAAAAAAAAAAAAAAAmAIAAGRycy9k&#10;b3ducmV2LnhtbFBLBQYAAAAABAAEAPUAAACJAwAAAAA=&#10;" filled="f" stroked="f">
                    <v:textbox style="mso-fit-shape-to-text:t">
                      <w:txbxContent>
                        <w:p w14:paraId="493CE974" w14:textId="77777777"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⑲</w:t>
                          </w:r>
                        </w:p>
                      </w:txbxContent>
                    </v:textbox>
                  </v:shape>
                  <v:shape id="テキスト ボックス 9" o:spid="_x0000_s1072" type="#_x0000_t202" style="position:absolute;left:29071;top:16583;width:3232;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14:paraId="40D4D152" w14:textId="77777777"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⑳</w:t>
                          </w:r>
                        </w:p>
                      </w:txbxContent>
                    </v:textbox>
                  </v:shape>
                </v:group>
                <v:shape id="テキスト ボックス 11" o:spid="_x0000_s1073" type="#_x0000_t202" style="position:absolute;left:18669;top:60864;width:22091;height:100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6F1B02CE" w14:textId="7A4794FD" w:rsidR="00DE45A3" w:rsidRDefault="00DE45A3" w:rsidP="002B7220">
                        <w:pPr>
                          <w:pStyle w:val="Web"/>
                          <w:spacing w:before="0" w:beforeAutospacing="0" w:after="0" w:afterAutospacing="0"/>
                          <w:rPr>
                            <w:rFonts w:asciiTheme="minorHAnsi" w:hAnsi="ＭＳ 明朝" w:cstheme="minorBidi"/>
                            <w:color w:val="000000" w:themeColor="text1"/>
                            <w:kern w:val="24"/>
                            <w:sz w:val="22"/>
                            <w:szCs w:val="22"/>
                          </w:rPr>
                        </w:pPr>
                        <w:r>
                          <w:rPr>
                            <w:rFonts w:asciiTheme="minorHAnsi" w:hAnsi="ＭＳ 明朝" w:cstheme="minorBidi" w:hint="eastAsia"/>
                            <w:color w:val="000000" w:themeColor="text1"/>
                            <w:kern w:val="24"/>
                            <w:sz w:val="22"/>
                            <w:szCs w:val="22"/>
                          </w:rPr>
                          <w:t>連携施設</w:t>
                        </w:r>
                      </w:p>
                      <w:p w14:paraId="4D4CF63E" w14:textId="40FDF20E"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⑱</w:t>
                        </w:r>
                        <w:r w:rsidR="00A06D1D">
                          <w:rPr>
                            <w:rFonts w:asciiTheme="minorHAnsi" w:hAnsi="ＭＳ 明朝" w:cstheme="minorBidi" w:hint="eastAsia"/>
                            <w:color w:val="000000" w:themeColor="text1"/>
                            <w:kern w:val="24"/>
                            <w:sz w:val="22"/>
                            <w:szCs w:val="22"/>
                          </w:rPr>
                          <w:t xml:space="preserve"> </w:t>
                        </w:r>
                        <w:r w:rsidR="00A06D1D">
                          <w:rPr>
                            <w:rFonts w:asciiTheme="minorHAnsi" w:hAnsi="ＭＳ 明朝" w:cstheme="minorBidi" w:hint="eastAsia"/>
                            <w:color w:val="000000" w:themeColor="text1"/>
                            <w:kern w:val="24"/>
                            <w:sz w:val="22"/>
                            <w:szCs w:val="22"/>
                          </w:rPr>
                          <w:t>東○新○</w:t>
                        </w:r>
                        <w:r>
                          <w:rPr>
                            <w:rFonts w:asciiTheme="minorHAnsi" w:hAnsi="ＭＳ 明朝" w:cstheme="minorBidi" w:hint="eastAsia"/>
                            <w:color w:val="000000" w:themeColor="text1"/>
                            <w:kern w:val="24"/>
                            <w:sz w:val="22"/>
                            <w:szCs w:val="22"/>
                          </w:rPr>
                          <w:t>メディカルセンター</w:t>
                        </w:r>
                      </w:p>
                      <w:p w14:paraId="1C8F7B8C" w14:textId="2E507033"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⑲</w:t>
                        </w:r>
                        <w:r w:rsidR="00A06D1D">
                          <w:rPr>
                            <w:rFonts w:asciiTheme="minorHAnsi" w:hAnsi="ＭＳ 明朝" w:cstheme="minorBidi" w:hint="eastAsia"/>
                            <w:color w:val="000000" w:themeColor="text1"/>
                            <w:kern w:val="24"/>
                            <w:sz w:val="22"/>
                            <w:szCs w:val="22"/>
                          </w:rPr>
                          <w:t xml:space="preserve"> </w:t>
                        </w:r>
                        <w:r w:rsidR="00A06D1D">
                          <w:rPr>
                            <w:rFonts w:asciiTheme="minorHAnsi" w:hAnsi="ＭＳ 明朝" w:cstheme="minorBidi" w:hint="eastAsia"/>
                            <w:color w:val="000000" w:themeColor="text1"/>
                            <w:kern w:val="24"/>
                            <w:sz w:val="22"/>
                            <w:szCs w:val="22"/>
                          </w:rPr>
                          <w:t>横○</w:t>
                        </w:r>
                        <w:r>
                          <w:rPr>
                            <w:rFonts w:asciiTheme="minorHAnsi" w:hAnsi="ＭＳ 明朝" w:cstheme="minorBidi" w:hint="eastAsia"/>
                            <w:color w:val="000000" w:themeColor="text1"/>
                            <w:kern w:val="24"/>
                            <w:sz w:val="22"/>
                            <w:szCs w:val="22"/>
                          </w:rPr>
                          <w:t>労災病院</w:t>
                        </w:r>
                      </w:p>
                      <w:p w14:paraId="4783673A" w14:textId="1103C2A5" w:rsidR="00DE45A3" w:rsidRDefault="00DE45A3" w:rsidP="002B7220">
                        <w:pPr>
                          <w:pStyle w:val="Web"/>
                          <w:spacing w:before="0" w:beforeAutospacing="0" w:after="0" w:afterAutospacing="0"/>
                        </w:pPr>
                        <w:r>
                          <w:rPr>
                            <w:rFonts w:asciiTheme="minorHAnsi" w:hAnsi="ＭＳ 明朝" w:cstheme="minorBidi" w:hint="eastAsia"/>
                            <w:color w:val="000000" w:themeColor="text1"/>
                            <w:kern w:val="24"/>
                            <w:sz w:val="22"/>
                            <w:szCs w:val="22"/>
                          </w:rPr>
                          <w:t>⑳</w:t>
                        </w:r>
                        <w:r w:rsidR="00A06D1D">
                          <w:rPr>
                            <w:rFonts w:asciiTheme="minorHAnsi" w:hAnsi="ＭＳ 明朝" w:cstheme="minorBidi" w:hint="eastAsia"/>
                            <w:color w:val="000000" w:themeColor="text1"/>
                            <w:kern w:val="24"/>
                            <w:sz w:val="22"/>
                            <w:szCs w:val="22"/>
                          </w:rPr>
                          <w:t xml:space="preserve"> </w:t>
                        </w:r>
                        <w:r w:rsidR="00A06D1D">
                          <w:rPr>
                            <w:rFonts w:asciiTheme="minorHAnsi" w:hAnsi="ＭＳ 明朝" w:cstheme="minorBidi" w:hint="eastAsia"/>
                            <w:color w:val="000000" w:themeColor="text1"/>
                            <w:kern w:val="24"/>
                            <w:sz w:val="22"/>
                            <w:szCs w:val="22"/>
                          </w:rPr>
                          <w:t>済○会宇○</w:t>
                        </w:r>
                        <w:r>
                          <w:rPr>
                            <w:rFonts w:asciiTheme="minorHAnsi" w:hAnsi="ＭＳ 明朝" w:cstheme="minorBidi" w:hint="eastAsia"/>
                            <w:color w:val="000000" w:themeColor="text1"/>
                            <w:kern w:val="24"/>
                            <w:sz w:val="22"/>
                            <w:szCs w:val="22"/>
                          </w:rPr>
                          <w:t>宮病院</w:t>
                        </w:r>
                      </w:p>
                    </w:txbxContent>
                  </v:textbox>
                </v:shape>
              </v:group>
            </w:pict>
          </mc:Fallback>
        </mc:AlternateContent>
      </w:r>
      <w:r w:rsidR="005D0CE2" w:rsidRPr="00CD5728">
        <w:rPr>
          <w:rFonts w:asciiTheme="majorEastAsia" w:eastAsiaTheme="majorEastAsia" w:hAnsiTheme="majorEastAsia"/>
          <w:sz w:val="28"/>
          <w:szCs w:val="28"/>
        </w:rPr>
        <w:br w:type="page"/>
      </w:r>
    </w:p>
    <w:p w14:paraId="2596ED8A" w14:textId="7024C0EE" w:rsidR="009008B3" w:rsidRPr="00CD5728" w:rsidRDefault="00E94B9C" w:rsidP="004B156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11</w:t>
      </w:r>
      <w:r w:rsidR="00932CF6" w:rsidRPr="00CD5728">
        <w:rPr>
          <w:rFonts w:asciiTheme="majorEastAsia" w:eastAsiaTheme="majorEastAsia" w:hAnsiTheme="majorEastAsia"/>
          <w:sz w:val="28"/>
          <w:szCs w:val="28"/>
        </w:rPr>
        <w:t xml:space="preserve">. </w:t>
      </w:r>
      <w:r w:rsidR="00932CF6" w:rsidRPr="00CD5728">
        <w:rPr>
          <w:rFonts w:asciiTheme="majorEastAsia" w:eastAsiaTheme="majorEastAsia" w:hAnsiTheme="majorEastAsia" w:hint="eastAsia"/>
          <w:sz w:val="28"/>
          <w:szCs w:val="28"/>
        </w:rPr>
        <w:t>専攻医の評価時期と方法</w:t>
      </w:r>
    </w:p>
    <w:p w14:paraId="2A238852" w14:textId="77777777" w:rsidR="00932CF6" w:rsidRPr="00CD5728" w:rsidRDefault="00932CF6" w:rsidP="00932CF6">
      <w:pPr>
        <w:rPr>
          <w:rFonts w:asciiTheme="majorEastAsia" w:eastAsiaTheme="majorEastAsia" w:hAnsiTheme="majorEastAsia"/>
          <w:sz w:val="22"/>
        </w:rPr>
      </w:pPr>
      <w:r w:rsidRPr="00CD5728">
        <w:rPr>
          <w:rFonts w:asciiTheme="majorEastAsia" w:eastAsiaTheme="majorEastAsia" w:hAnsiTheme="majorEastAsia" w:hint="eastAsia"/>
          <w:sz w:val="22"/>
        </w:rPr>
        <w:t>専門研修中の専攻医と指導医の相互評価は施設群による研修とともに専門研修プログラムの根幹となるものです。評価は形成的評価（専攻医に対してフィードバックを行い、自己の成長や達成度を把握できるように指導を行う）と総括的評価（専門研修期間全体を総括しての評価）からなります。</w:t>
      </w:r>
    </w:p>
    <w:p w14:paraId="30318CAE" w14:textId="77777777" w:rsidR="00932CF6" w:rsidRPr="00CD5728" w:rsidRDefault="00932CF6" w:rsidP="00932CF6">
      <w:pPr>
        <w:rPr>
          <w:rFonts w:asciiTheme="majorEastAsia" w:eastAsiaTheme="majorEastAsia" w:hAnsiTheme="majorEastAsia"/>
          <w:sz w:val="22"/>
        </w:rPr>
      </w:pPr>
    </w:p>
    <w:p w14:paraId="77EEAF59" w14:textId="04A289CA" w:rsidR="00932CF6" w:rsidRPr="00CD5728" w:rsidRDefault="00932CF6" w:rsidP="0046164C">
      <w:pPr>
        <w:pStyle w:val="ab"/>
        <w:numPr>
          <w:ilvl w:val="0"/>
          <w:numId w:val="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形成的評価</w:t>
      </w:r>
    </w:p>
    <w:p w14:paraId="40E0EF27" w14:textId="2C53D486"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年2回、9月と3月に、指導医による形成的評価とそれに基づく各地域プログラム管理委員会による評価を実施します。以下に具体的方法を示します。</w:t>
      </w:r>
    </w:p>
    <w:p w14:paraId="19814E91" w14:textId="77777777" w:rsidR="004419B3" w:rsidRPr="00CD5728" w:rsidRDefault="0098394F" w:rsidP="0046164C">
      <w:pPr>
        <w:pStyle w:val="ab"/>
        <w:numPr>
          <w:ilvl w:val="0"/>
          <w:numId w:val="1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評価項目は、コアコンピテンシ一項目と泌尿器科専門知識および技能。</w:t>
      </w:r>
    </w:p>
    <w:p w14:paraId="004A4362" w14:textId="77777777" w:rsidR="004419B3" w:rsidRPr="00CD5728" w:rsidRDefault="0098394F" w:rsidP="0046164C">
      <w:pPr>
        <w:pStyle w:val="ab"/>
        <w:numPr>
          <w:ilvl w:val="0"/>
          <w:numId w:val="1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指導医による形成的評価は、項目毎に専攻医に対してフィードバックし、自己の成長や達成度を把握できるようにする。</w:t>
      </w:r>
    </w:p>
    <w:p w14:paraId="3C45AD19" w14:textId="77777777" w:rsidR="004419B3" w:rsidRPr="00CD5728" w:rsidRDefault="0098394F" w:rsidP="0046164C">
      <w:pPr>
        <w:pStyle w:val="ab"/>
        <w:numPr>
          <w:ilvl w:val="0"/>
          <w:numId w:val="1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専攻医は指導医・指導責任者のチェックを受けた研修目標達成度評価報告用紙と経験症例数報告用紙を研修プログラム管理委員会に提出する。</w:t>
      </w:r>
    </w:p>
    <w:p w14:paraId="32954DA1" w14:textId="77777777" w:rsidR="004419B3" w:rsidRPr="00CD5728" w:rsidRDefault="0098394F" w:rsidP="0046164C">
      <w:pPr>
        <w:pStyle w:val="ab"/>
        <w:numPr>
          <w:ilvl w:val="0"/>
          <w:numId w:val="1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書類提出時期は形成的評価を受けた翌月とする。</w:t>
      </w:r>
    </w:p>
    <w:p w14:paraId="3BC72338" w14:textId="77777777" w:rsidR="004419B3" w:rsidRPr="00CD5728" w:rsidRDefault="0098394F" w:rsidP="0046164C">
      <w:pPr>
        <w:pStyle w:val="ab"/>
        <w:numPr>
          <w:ilvl w:val="0"/>
          <w:numId w:val="1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専攻医の研修実績および評価の記録は専門研修プログラム管理委員会で保存する。</w:t>
      </w:r>
    </w:p>
    <w:p w14:paraId="63C11646" w14:textId="77777777" w:rsidR="004419B3" w:rsidRPr="00CD5728" w:rsidRDefault="0098394F" w:rsidP="0046164C">
      <w:pPr>
        <w:pStyle w:val="ab"/>
        <w:numPr>
          <w:ilvl w:val="0"/>
          <w:numId w:val="1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研修プログラム管理委員会は中間報告と年次報告の内容を精査し、次年度の研修指導に反映させる。</w:t>
      </w:r>
    </w:p>
    <w:p w14:paraId="710269D2" w14:textId="01806023" w:rsidR="0098394F" w:rsidRPr="00CD5728" w:rsidRDefault="0098394F" w:rsidP="0046164C">
      <w:pPr>
        <w:pStyle w:val="ab"/>
        <w:numPr>
          <w:ilvl w:val="0"/>
          <w:numId w:val="1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具体的な評価項目は専門医研修記録簿のシート1-1～1-4を、経験すべき症例数については専門医研修記録簿のシート2-1、2-2、2-3-1～2-3-3を参照してください。</w:t>
      </w:r>
    </w:p>
    <w:p w14:paraId="0A1087A4" w14:textId="77777777" w:rsidR="00932CF6" w:rsidRPr="00CD5728" w:rsidRDefault="00932CF6" w:rsidP="00932CF6">
      <w:pPr>
        <w:rPr>
          <w:rFonts w:asciiTheme="majorEastAsia" w:eastAsiaTheme="majorEastAsia" w:hAnsiTheme="majorEastAsia"/>
          <w:sz w:val="22"/>
        </w:rPr>
      </w:pPr>
    </w:p>
    <w:p w14:paraId="37304D56" w14:textId="77777777" w:rsidR="00932CF6" w:rsidRPr="00CD5728" w:rsidRDefault="00932CF6" w:rsidP="00932CF6">
      <w:pPr>
        <w:rPr>
          <w:rFonts w:asciiTheme="majorEastAsia" w:eastAsiaTheme="majorEastAsia" w:hAnsiTheme="majorEastAsia"/>
          <w:sz w:val="22"/>
        </w:rPr>
      </w:pPr>
      <w:r w:rsidRPr="00CD5728">
        <w:rPr>
          <w:rFonts w:asciiTheme="majorEastAsia" w:eastAsiaTheme="majorEastAsia" w:hAnsiTheme="majorEastAsia"/>
          <w:sz w:val="22"/>
        </w:rPr>
        <w:t>(2)</w:t>
      </w:r>
      <w:r w:rsidRPr="00CD5728">
        <w:rPr>
          <w:rFonts w:asciiTheme="majorEastAsia" w:eastAsiaTheme="majorEastAsia" w:hAnsiTheme="majorEastAsia" w:hint="eastAsia"/>
          <w:sz w:val="22"/>
        </w:rPr>
        <w:t>総括的評価</w:t>
      </w:r>
    </w:p>
    <w:p w14:paraId="179BEBBF" w14:textId="0F731F76"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1)評価項目・基準と時期</w:t>
      </w:r>
    </w:p>
    <w:p w14:paraId="53AFAF17" w14:textId="34FC8684"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最終研修年度(専門研修4年目)の研修を終えた4月に研修期間中の研修目標達成度評価報告用紙と経験症例数報告用紙を総合的に評価し、専門的知識、専門的技能、医師として備えるべき態度を習得したかどうかを判定します。また、ローテーション終了時や年次終了時等の区切りで行う形成的評価も参考にして総括的評価のための測定を行います。</w:t>
      </w:r>
    </w:p>
    <w:p w14:paraId="15DCE1BF" w14:textId="23EDB183"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 xml:space="preserve"> 2)評価の責任者</w:t>
      </w:r>
    </w:p>
    <w:p w14:paraId="55CD0E70" w14:textId="2D11387D"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専門研修期間全体を総括しての評価はプログラム統括責任者が行います。また、年次毎の評価も当該研修施設の指導責任者による評価を参考にプログラム統括責任者が行います。</w:t>
      </w:r>
    </w:p>
    <w:p w14:paraId="36AFC56A" w14:textId="77C8F6EC"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3)終了判定のプロセス</w:t>
      </w:r>
    </w:p>
    <w:p w14:paraId="10354E79" w14:textId="5DE0DAFA"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研修基幹施設の研修プログラム管理委員会において、知識、技能、態度それぞれについて評価を行い、総合的に修了判定を可とすべきか否かを判定します。知識、技能、態度の中に不可の項目がある場合には修了とみなされません。</w:t>
      </w:r>
    </w:p>
    <w:p w14:paraId="68103F10" w14:textId="0ED18409"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総括的評価のプロセスは、自己申告ならびに上級医・専門医・指導医・多職種の評価を参考にして作成された、研修目標達成度評価報告用紙、経験症例数報告用紙について、連携施設指導者の評価を参考にプログラム管理委員会で評価し、プログラム統括責任者が決定します。</w:t>
      </w:r>
    </w:p>
    <w:p w14:paraId="5250311D" w14:textId="42FC7BA4"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sz w:val="22"/>
        </w:rPr>
        <w:t>4)</w:t>
      </w:r>
      <w:r w:rsidRPr="00CD5728">
        <w:rPr>
          <w:rFonts w:asciiTheme="majorEastAsia" w:eastAsiaTheme="majorEastAsia" w:hAnsiTheme="majorEastAsia" w:hint="eastAsia"/>
          <w:sz w:val="22"/>
        </w:rPr>
        <w:t>他</w:t>
      </w:r>
      <w:r w:rsidRPr="00CD5728">
        <w:rPr>
          <w:rFonts w:asciiTheme="majorEastAsia" w:eastAsiaTheme="majorEastAsia" w:hAnsiTheme="majorEastAsia"/>
          <w:sz w:val="22"/>
        </w:rPr>
        <w:t>職種評価</w:t>
      </w:r>
    </w:p>
    <w:p w14:paraId="510EB49A" w14:textId="2466BEA5" w:rsidR="0098394F" w:rsidRPr="00CD5728" w:rsidRDefault="0098394F" w:rsidP="0098394F">
      <w:pPr>
        <w:rPr>
          <w:rFonts w:asciiTheme="majorEastAsia" w:eastAsiaTheme="majorEastAsia" w:hAnsiTheme="majorEastAsia"/>
          <w:sz w:val="22"/>
        </w:rPr>
      </w:pPr>
      <w:r w:rsidRPr="00CD5728">
        <w:rPr>
          <w:rFonts w:asciiTheme="majorEastAsia" w:eastAsiaTheme="majorEastAsia" w:hAnsiTheme="majorEastAsia" w:hint="eastAsia"/>
          <w:sz w:val="22"/>
        </w:rPr>
        <w:t>看護師、薬剤師、MSなどからも評価を受けるようにし、３６０度評価を行います。特に、「コアコンピテンシー　４．倫理観と医療のプロフェッショナリズム」における、それぞれのコンピテンシーは看護師、薬剤師、クラーク等の医療スタッフによる評価を参考にしてプログラム統括責任者が年2回、9月と3月に評価を行う。</w:t>
      </w:r>
    </w:p>
    <w:p w14:paraId="516121E2" w14:textId="77777777" w:rsidR="00932CF6" w:rsidRPr="00CD5728" w:rsidRDefault="00932CF6" w:rsidP="00932CF6">
      <w:pPr>
        <w:rPr>
          <w:rFonts w:asciiTheme="majorEastAsia" w:eastAsiaTheme="majorEastAsia" w:hAnsiTheme="majorEastAsia"/>
          <w:sz w:val="22"/>
        </w:rPr>
      </w:pPr>
    </w:p>
    <w:p w14:paraId="4CE64041" w14:textId="19200F06" w:rsidR="007B2854" w:rsidRPr="00CD5728" w:rsidRDefault="007B2854" w:rsidP="007B2854">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 xml:space="preserve">12. </w:t>
      </w:r>
      <w:r w:rsidRPr="00CD5728">
        <w:rPr>
          <w:rFonts w:asciiTheme="majorEastAsia" w:eastAsiaTheme="majorEastAsia" w:hAnsiTheme="majorEastAsia" w:hint="eastAsia"/>
          <w:sz w:val="28"/>
          <w:szCs w:val="28"/>
        </w:rPr>
        <w:t>専門研修施設群の概要</w:t>
      </w:r>
    </w:p>
    <w:p w14:paraId="13B975BB" w14:textId="35979072" w:rsidR="007B2854" w:rsidRPr="00CD5728" w:rsidRDefault="007B2854" w:rsidP="00932CF6">
      <w:pPr>
        <w:rPr>
          <w:rFonts w:asciiTheme="majorEastAsia" w:eastAsiaTheme="majorEastAsia" w:hAnsiTheme="majorEastAsia"/>
          <w:sz w:val="22"/>
        </w:rPr>
      </w:pPr>
      <w:r w:rsidRPr="00CD5728">
        <w:rPr>
          <w:rFonts w:asciiTheme="majorEastAsia" w:eastAsiaTheme="majorEastAsia" w:hAnsiTheme="majorEastAsia"/>
          <w:sz w:val="22"/>
        </w:rPr>
        <w:t xml:space="preserve">(1) </w:t>
      </w:r>
      <w:r w:rsidRPr="00CD5728">
        <w:rPr>
          <w:rFonts w:asciiTheme="majorEastAsia" w:eastAsiaTheme="majorEastAsia" w:hAnsiTheme="majorEastAsia" w:hint="eastAsia"/>
          <w:sz w:val="22"/>
        </w:rPr>
        <w:t>専門研修基幹施設の認定基準</w:t>
      </w:r>
    </w:p>
    <w:p w14:paraId="128D24CE" w14:textId="16A19EFE" w:rsidR="007B2854" w:rsidRPr="00CD5728" w:rsidRDefault="007B2854" w:rsidP="00932CF6">
      <w:pPr>
        <w:rPr>
          <w:rFonts w:asciiTheme="majorEastAsia" w:eastAsiaTheme="majorEastAsia" w:hAnsiTheme="majorEastAsia"/>
          <w:sz w:val="22"/>
        </w:rPr>
      </w:pPr>
      <w:r w:rsidRPr="00CD5728">
        <w:rPr>
          <w:rFonts w:asciiTheme="majorEastAsia" w:eastAsiaTheme="majorEastAsia" w:hAnsiTheme="majorEastAsia" w:hint="eastAsia"/>
          <w:sz w:val="22"/>
        </w:rPr>
        <w:t>泌尿器科専門研修プログラム整備基準では専門研修基幹施設の認定基準を以下のように定めています。</w:t>
      </w:r>
    </w:p>
    <w:p w14:paraId="08D260CE" w14:textId="77777777" w:rsidR="001E354A"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専門研修プログラムを管理し、当該プログラムに参加する専攻医および専門研修連携施設を統括する。</w:t>
      </w:r>
    </w:p>
    <w:p w14:paraId="5A20BC36" w14:textId="77777777" w:rsidR="001E354A"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初期臨床研修の基幹型臨床研修病院の指定基準（十分な指導医数、図書館設置、CPCなどの定期開催など）を満たす教育病院としての水準が保証されている。</w:t>
      </w:r>
    </w:p>
    <w:p w14:paraId="59C687C1" w14:textId="77777777" w:rsidR="001E354A"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日本泌尿器科学会基幹教育施設である。</w:t>
      </w:r>
    </w:p>
    <w:p w14:paraId="0E320653" w14:textId="77777777" w:rsidR="001E354A"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全身麻酔・硬膜外麻酔・腰椎麻酔で行う泌尿器科手術が年間80件以上である。</w:t>
      </w:r>
    </w:p>
    <w:p w14:paraId="0946BD8F" w14:textId="77777777" w:rsidR="001E354A"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泌尿器科指導医が1名以上常勤医師として在籍している。</w:t>
      </w:r>
    </w:p>
    <w:p w14:paraId="4C440C8B" w14:textId="77777777" w:rsidR="001E354A"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認定は日本専門医機構の泌尿器科領域研修委員会が定める専門研修基幹施設の認定基準に従い、泌尿器科領域研修委員会が行う。</w:t>
      </w:r>
    </w:p>
    <w:p w14:paraId="0D2DAA59" w14:textId="77777777" w:rsidR="001E354A"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研修内容に関する監査・調査に対応出来る体制を備えていること。</w:t>
      </w:r>
    </w:p>
    <w:p w14:paraId="515D34EA" w14:textId="2BECCF09" w:rsidR="007B2854" w:rsidRPr="00CD5728" w:rsidRDefault="007B2854" w:rsidP="0046164C">
      <w:pPr>
        <w:pStyle w:val="ab"/>
        <w:numPr>
          <w:ilvl w:val="0"/>
          <w:numId w:val="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施設実地調査(サイトビジット)による評価に対応できる。</w:t>
      </w:r>
    </w:p>
    <w:p w14:paraId="088EBA4B" w14:textId="5B4A69FC" w:rsidR="007B2854" w:rsidRPr="00CD5728" w:rsidRDefault="003C7DFC" w:rsidP="007B2854">
      <w:pPr>
        <w:rPr>
          <w:rFonts w:asciiTheme="majorEastAsia" w:eastAsiaTheme="majorEastAsia" w:hAnsiTheme="majorEastAsia"/>
          <w:sz w:val="22"/>
        </w:rPr>
      </w:pPr>
      <w:r w:rsidRPr="00CD5728">
        <w:rPr>
          <w:rFonts w:asciiTheme="majorEastAsia" w:eastAsiaTheme="majorEastAsia" w:hAnsiTheme="majorEastAsia" w:hint="eastAsia"/>
          <w:sz w:val="22"/>
        </w:rPr>
        <w:t>本プログラムの研修基幹施設である</w:t>
      </w:r>
      <w:r w:rsidR="000D5E82" w:rsidRPr="00CD5728">
        <w:rPr>
          <w:rFonts w:asciiTheme="majorEastAsia" w:eastAsiaTheme="majorEastAsia" w:hAnsiTheme="majorEastAsia" w:hint="eastAsia"/>
          <w:sz w:val="22"/>
        </w:rPr>
        <w:t>房総</w:t>
      </w:r>
      <w:r w:rsidR="007B2854" w:rsidRPr="00CD5728">
        <w:rPr>
          <w:rFonts w:asciiTheme="majorEastAsia" w:eastAsiaTheme="majorEastAsia" w:hAnsiTheme="majorEastAsia" w:hint="eastAsia"/>
          <w:sz w:val="22"/>
        </w:rPr>
        <w:t>大学</w:t>
      </w:r>
      <w:r w:rsidRPr="00CD5728">
        <w:rPr>
          <w:rFonts w:asciiTheme="majorEastAsia" w:eastAsiaTheme="majorEastAsia" w:hAnsiTheme="majorEastAsia" w:hint="eastAsia"/>
          <w:sz w:val="22"/>
        </w:rPr>
        <w:t>医学部</w:t>
      </w:r>
      <w:r w:rsidR="007B2854" w:rsidRPr="00CD5728">
        <w:rPr>
          <w:rFonts w:asciiTheme="majorEastAsia" w:eastAsiaTheme="majorEastAsia" w:hAnsiTheme="majorEastAsia" w:hint="eastAsia"/>
          <w:sz w:val="22"/>
        </w:rPr>
        <w:t>附属病院は以上の要件を全てみたしています。実際の診療</w:t>
      </w:r>
      <w:r w:rsidR="0075421C" w:rsidRPr="00CD5728">
        <w:rPr>
          <w:rFonts w:asciiTheme="majorEastAsia" w:eastAsiaTheme="majorEastAsia" w:hAnsiTheme="majorEastAsia" w:hint="eastAsia"/>
          <w:sz w:val="22"/>
        </w:rPr>
        <w:t>実績</w:t>
      </w:r>
      <w:r w:rsidR="00CD4E9D" w:rsidRPr="00CD5728">
        <w:rPr>
          <w:rFonts w:asciiTheme="majorEastAsia" w:eastAsiaTheme="majorEastAsia" w:hAnsiTheme="majorEastAsia" w:hint="eastAsia"/>
          <w:sz w:val="22"/>
        </w:rPr>
        <w:t>に関しては別添資料5</w:t>
      </w:r>
      <w:r w:rsidR="007B2854" w:rsidRPr="00CD5728">
        <w:rPr>
          <w:rFonts w:asciiTheme="majorEastAsia" w:eastAsiaTheme="majorEastAsia" w:hAnsiTheme="majorEastAsia" w:hint="eastAsia"/>
          <w:sz w:val="22"/>
        </w:rPr>
        <w:t>を参照して下さい。</w:t>
      </w:r>
    </w:p>
    <w:p w14:paraId="0069F44B" w14:textId="77777777" w:rsidR="007B2854" w:rsidRPr="00CD5728" w:rsidRDefault="007B2854" w:rsidP="007B2854">
      <w:pPr>
        <w:rPr>
          <w:rFonts w:asciiTheme="majorEastAsia" w:eastAsiaTheme="majorEastAsia" w:hAnsiTheme="majorEastAsia"/>
          <w:sz w:val="22"/>
        </w:rPr>
      </w:pPr>
    </w:p>
    <w:p w14:paraId="7BCD935F" w14:textId="371FEA6B" w:rsidR="007B2854" w:rsidRPr="00CD5728" w:rsidRDefault="007B2854" w:rsidP="007B2854">
      <w:pPr>
        <w:rPr>
          <w:rFonts w:asciiTheme="majorEastAsia" w:eastAsiaTheme="majorEastAsia" w:hAnsiTheme="majorEastAsia"/>
          <w:sz w:val="22"/>
        </w:rPr>
      </w:pPr>
      <w:r w:rsidRPr="00CD5728">
        <w:rPr>
          <w:rFonts w:asciiTheme="majorEastAsia" w:eastAsiaTheme="majorEastAsia" w:hAnsiTheme="majorEastAsia"/>
          <w:sz w:val="22"/>
        </w:rPr>
        <w:t xml:space="preserve">(2) </w:t>
      </w:r>
      <w:r w:rsidRPr="00CD5728">
        <w:rPr>
          <w:rFonts w:asciiTheme="majorEastAsia" w:eastAsiaTheme="majorEastAsia" w:hAnsiTheme="majorEastAsia" w:hint="eastAsia"/>
          <w:sz w:val="22"/>
        </w:rPr>
        <w:t>専門研修連携施設の認定基準</w:t>
      </w:r>
    </w:p>
    <w:p w14:paraId="2D83CDD5" w14:textId="5654DBED" w:rsidR="0075421C" w:rsidRPr="00CD5728" w:rsidRDefault="0075421C" w:rsidP="00825C90">
      <w:pPr>
        <w:rPr>
          <w:rFonts w:asciiTheme="majorEastAsia" w:eastAsiaTheme="majorEastAsia" w:hAnsiTheme="majorEastAsia"/>
          <w:sz w:val="22"/>
        </w:rPr>
      </w:pPr>
      <w:r w:rsidRPr="00CD5728">
        <w:rPr>
          <w:rFonts w:asciiTheme="majorEastAsia" w:eastAsiaTheme="majorEastAsia" w:hAnsiTheme="majorEastAsia" w:hint="eastAsia"/>
          <w:sz w:val="22"/>
        </w:rPr>
        <w:t>泌尿器科専門研修プログラム整備基準では専門研修連携施設の認定基準を以下のように定めています。</w:t>
      </w:r>
    </w:p>
    <w:p w14:paraId="3E11AA2A" w14:textId="1B77A852" w:rsidR="0075421C" w:rsidRPr="00CD5728" w:rsidRDefault="0075421C" w:rsidP="0046164C">
      <w:pPr>
        <w:pStyle w:val="ab"/>
        <w:numPr>
          <w:ilvl w:val="0"/>
          <w:numId w:val="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専門性および地域性から当該専門研修プログラムで必要とされる施設であること。</w:t>
      </w:r>
    </w:p>
    <w:p w14:paraId="46B9D989" w14:textId="41FCC352" w:rsidR="0075421C" w:rsidRPr="00CD5728" w:rsidRDefault="0075421C" w:rsidP="0046164C">
      <w:pPr>
        <w:pStyle w:val="ab"/>
        <w:numPr>
          <w:ilvl w:val="0"/>
          <w:numId w:val="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研修連携施設は専門研修基幹施設が定めた専門研修プログラムに協力して専攻医に専門研修を提供する。</w:t>
      </w:r>
    </w:p>
    <w:p w14:paraId="62DB3329" w14:textId="18DDF516" w:rsidR="0075421C" w:rsidRPr="00CD5728" w:rsidRDefault="0075421C" w:rsidP="0046164C">
      <w:pPr>
        <w:pStyle w:val="ab"/>
        <w:numPr>
          <w:ilvl w:val="0"/>
          <w:numId w:val="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日本泌尿器科学会基幹教育施設あるいは関連教育施設である。</w:t>
      </w:r>
    </w:p>
    <w:p w14:paraId="5E70E7B5" w14:textId="16100DBC" w:rsidR="007B2854" w:rsidRPr="00CD5728" w:rsidRDefault="0075421C" w:rsidP="0046164C">
      <w:pPr>
        <w:pStyle w:val="ab"/>
        <w:numPr>
          <w:ilvl w:val="0"/>
          <w:numId w:val="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認定は日本専門医機構の泌尿器科領域研修委員会が定める専門研修連携施設の認定基準に従い、泌尿器科領域研修委員会が行う。</w:t>
      </w:r>
    </w:p>
    <w:p w14:paraId="690D5EB9" w14:textId="760E46FE" w:rsidR="0075421C" w:rsidRPr="00CD5728" w:rsidRDefault="000D5E82" w:rsidP="0075421C">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75421C" w:rsidRPr="00CD5728">
        <w:rPr>
          <w:rFonts w:asciiTheme="majorEastAsia" w:eastAsiaTheme="majorEastAsia" w:hAnsiTheme="majorEastAsia"/>
          <w:sz w:val="22"/>
        </w:rPr>
        <w:t>大学泌尿器科研修プログラム</w:t>
      </w:r>
      <w:r w:rsidR="00EE60D3" w:rsidRPr="00CD5728">
        <w:rPr>
          <w:rFonts w:asciiTheme="majorEastAsia" w:eastAsiaTheme="majorEastAsia" w:hAnsiTheme="majorEastAsia" w:hint="eastAsia"/>
          <w:sz w:val="22"/>
        </w:rPr>
        <w:t>に属する</w:t>
      </w:r>
      <w:r w:rsidR="0075421C" w:rsidRPr="00CD5728">
        <w:rPr>
          <w:rFonts w:asciiTheme="majorEastAsia" w:eastAsiaTheme="majorEastAsia" w:hAnsiTheme="majorEastAsia" w:hint="eastAsia"/>
          <w:sz w:val="22"/>
        </w:rPr>
        <w:t>連携施設は</w:t>
      </w:r>
      <w:r w:rsidR="00BE45FF" w:rsidRPr="00CD5728">
        <w:rPr>
          <w:rFonts w:asciiTheme="majorEastAsia" w:eastAsiaTheme="majorEastAsia" w:hAnsiTheme="majorEastAsia" w:hint="eastAsia"/>
          <w:sz w:val="22"/>
        </w:rPr>
        <w:t>18</w:t>
      </w:r>
      <w:r w:rsidR="0075421C" w:rsidRPr="00CD5728">
        <w:rPr>
          <w:rFonts w:asciiTheme="majorEastAsia" w:eastAsiaTheme="majorEastAsia" w:hAnsiTheme="majorEastAsia" w:hint="eastAsia"/>
          <w:sz w:val="22"/>
        </w:rPr>
        <w:t>あり</w:t>
      </w:r>
      <w:r w:rsidR="00EE60D3" w:rsidRPr="00CD5728">
        <w:rPr>
          <w:rFonts w:asciiTheme="majorEastAsia" w:eastAsiaTheme="majorEastAsia" w:hAnsiTheme="majorEastAsia" w:hint="eastAsia"/>
          <w:sz w:val="22"/>
        </w:rPr>
        <w:t>ますが、すべての施設において泌尿器科指導医が常勤しています。これらの病院群は上記の認定基準をみたしています。</w:t>
      </w:r>
    </w:p>
    <w:p w14:paraId="406E07F4" w14:textId="77777777" w:rsidR="0025681F" w:rsidRPr="00CD5728" w:rsidRDefault="0025681F" w:rsidP="0075421C">
      <w:pPr>
        <w:rPr>
          <w:rFonts w:asciiTheme="majorEastAsia" w:eastAsiaTheme="majorEastAsia" w:hAnsiTheme="majorEastAsia"/>
          <w:sz w:val="22"/>
        </w:rPr>
      </w:pPr>
    </w:p>
    <w:p w14:paraId="16029BF8" w14:textId="19864B4D" w:rsidR="001F4004" w:rsidRPr="00CD5728" w:rsidRDefault="001F4004" w:rsidP="0075421C">
      <w:pPr>
        <w:rPr>
          <w:rFonts w:asciiTheme="majorEastAsia" w:eastAsiaTheme="majorEastAsia" w:hAnsiTheme="majorEastAsia"/>
          <w:sz w:val="22"/>
        </w:rPr>
      </w:pPr>
      <w:r w:rsidRPr="00CD5728">
        <w:rPr>
          <w:rFonts w:asciiTheme="majorEastAsia" w:eastAsiaTheme="majorEastAsia" w:hAnsiTheme="majorEastAsia"/>
          <w:sz w:val="22"/>
        </w:rPr>
        <w:t>(3)</w:t>
      </w:r>
      <w:r w:rsidR="00825C90" w:rsidRPr="00CD5728">
        <w:rPr>
          <w:rFonts w:asciiTheme="majorEastAsia" w:eastAsiaTheme="majorEastAsia" w:hAnsiTheme="majorEastAsia"/>
          <w:sz w:val="22"/>
        </w:rPr>
        <w:t xml:space="preserve"> </w:t>
      </w:r>
      <w:r w:rsidR="00825C90" w:rsidRPr="00CD5728">
        <w:rPr>
          <w:rFonts w:asciiTheme="majorEastAsia" w:eastAsiaTheme="majorEastAsia" w:hAnsiTheme="majorEastAsia" w:hint="eastAsia"/>
          <w:sz w:val="22"/>
        </w:rPr>
        <w:t>専門研修指導医の基準</w:t>
      </w:r>
    </w:p>
    <w:p w14:paraId="4810D4CF" w14:textId="4168CF30" w:rsidR="00825C90" w:rsidRPr="00CD5728" w:rsidRDefault="00825C90" w:rsidP="0075421C">
      <w:pPr>
        <w:rPr>
          <w:rFonts w:asciiTheme="majorEastAsia" w:eastAsiaTheme="majorEastAsia" w:hAnsiTheme="majorEastAsia"/>
          <w:sz w:val="22"/>
        </w:rPr>
      </w:pPr>
      <w:r w:rsidRPr="00CD5728">
        <w:rPr>
          <w:rFonts w:asciiTheme="majorEastAsia" w:eastAsiaTheme="majorEastAsia" w:hAnsiTheme="majorEastAsia" w:hint="eastAsia"/>
          <w:sz w:val="22"/>
        </w:rPr>
        <w:t>泌尿器科専門研修プログラム整備基準では専門研修指導医の基準を以下のように定めています。</w:t>
      </w:r>
    </w:p>
    <w:p w14:paraId="6E05BCCC" w14:textId="7589D288" w:rsidR="00825C90" w:rsidRPr="00CD5728" w:rsidRDefault="00825C90" w:rsidP="0046164C">
      <w:pPr>
        <w:pStyle w:val="ab"/>
        <w:widowControl w:val="0"/>
        <w:numPr>
          <w:ilvl w:val="0"/>
          <w:numId w:val="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専門研修指導医とは、専門医の資格を持ち、十分な診療経験を有しかつ教育指導能力を有する医師である。</w:t>
      </w:r>
    </w:p>
    <w:p w14:paraId="6D28C2E3" w14:textId="618E04E1" w:rsidR="00825C90" w:rsidRPr="00CD5728" w:rsidRDefault="00825C90" w:rsidP="0046164C">
      <w:pPr>
        <w:pStyle w:val="ab"/>
        <w:widowControl w:val="0"/>
        <w:numPr>
          <w:ilvl w:val="0"/>
          <w:numId w:val="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専攻医研修施設において常勤泌尿器科医師として5年以上泌尿器科の診療に従事していること（合計5年以上であれば転勤による施設移動があっても基準を満たすこととする）。</w:t>
      </w:r>
    </w:p>
    <w:p w14:paraId="4FC96424" w14:textId="205E1FCE" w:rsidR="00825C90" w:rsidRPr="00CD5728" w:rsidRDefault="00825C90" w:rsidP="0046164C">
      <w:pPr>
        <w:pStyle w:val="ab"/>
        <w:widowControl w:val="0"/>
        <w:numPr>
          <w:ilvl w:val="0"/>
          <w:numId w:val="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14:paraId="7C13A5A5" w14:textId="55F6E32C" w:rsidR="00825C90" w:rsidRPr="00CD5728" w:rsidRDefault="00825C90" w:rsidP="0046164C">
      <w:pPr>
        <w:pStyle w:val="ab"/>
        <w:widowControl w:val="0"/>
        <w:numPr>
          <w:ilvl w:val="0"/>
          <w:numId w:val="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泌尿器科学会あるいは日本専門医機構の泌尿器科領域研修委員会が認める指導医講習会を5年間に1回以上受講していること。</w:t>
      </w:r>
    </w:p>
    <w:p w14:paraId="50039207" w14:textId="7B75F7CE" w:rsidR="00825C90" w:rsidRPr="00CD5728" w:rsidRDefault="00825C90" w:rsidP="0046164C">
      <w:pPr>
        <w:pStyle w:val="ab"/>
        <w:numPr>
          <w:ilvl w:val="0"/>
          <w:numId w:val="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日本泌尿器科学会が認定する指導医はこれらの基準を満たしているので、本研修プログラムの指導医の基準も満たすものとします。</w:t>
      </w:r>
    </w:p>
    <w:p w14:paraId="122B1F93" w14:textId="051FE962" w:rsidR="005A359E" w:rsidRPr="00CD5728" w:rsidRDefault="000D5E82" w:rsidP="005A359E">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5A359E" w:rsidRPr="00CD5728">
        <w:rPr>
          <w:rFonts w:asciiTheme="majorEastAsia" w:eastAsiaTheme="majorEastAsia" w:hAnsiTheme="majorEastAsia"/>
          <w:sz w:val="22"/>
        </w:rPr>
        <w:t>大学泌尿器科研修プログラム</w:t>
      </w:r>
      <w:r w:rsidR="005A359E" w:rsidRPr="00CD5728">
        <w:rPr>
          <w:rFonts w:asciiTheme="majorEastAsia" w:eastAsiaTheme="majorEastAsia" w:hAnsiTheme="majorEastAsia" w:hint="eastAsia"/>
          <w:sz w:val="22"/>
        </w:rPr>
        <w:t>に属する研修連携施設は</w:t>
      </w:r>
      <w:r w:rsidR="003519CB" w:rsidRPr="00CD5728">
        <w:rPr>
          <w:rFonts w:asciiTheme="majorEastAsia" w:eastAsiaTheme="majorEastAsia" w:hAnsiTheme="majorEastAsia" w:hint="eastAsia"/>
          <w:sz w:val="22"/>
        </w:rPr>
        <w:t>18</w:t>
      </w:r>
      <w:r w:rsidR="005A359E" w:rsidRPr="00CD5728">
        <w:rPr>
          <w:rFonts w:asciiTheme="majorEastAsia" w:eastAsiaTheme="majorEastAsia" w:hAnsiTheme="majorEastAsia" w:hint="eastAsia"/>
          <w:sz w:val="22"/>
        </w:rPr>
        <w:t>ありますが、すべての施設において日本泌尿器科学会が認定する泌尿器科指導医が常勤しているため以上の基準を満たしています。</w:t>
      </w:r>
    </w:p>
    <w:p w14:paraId="43ED7068" w14:textId="77777777" w:rsidR="005A359E" w:rsidRPr="00CD5728" w:rsidRDefault="005A359E" w:rsidP="005A359E">
      <w:pPr>
        <w:rPr>
          <w:rFonts w:asciiTheme="majorEastAsia" w:eastAsiaTheme="majorEastAsia" w:hAnsiTheme="majorEastAsia"/>
          <w:sz w:val="22"/>
        </w:rPr>
      </w:pPr>
    </w:p>
    <w:p w14:paraId="5833E91E" w14:textId="2390031A" w:rsidR="0025681F" w:rsidRPr="00CD5728" w:rsidRDefault="0025681F" w:rsidP="0075421C">
      <w:pPr>
        <w:rPr>
          <w:rFonts w:asciiTheme="majorEastAsia" w:eastAsiaTheme="majorEastAsia" w:hAnsiTheme="majorEastAsia"/>
          <w:sz w:val="22"/>
        </w:rPr>
      </w:pPr>
      <w:r w:rsidRPr="00CD5728">
        <w:rPr>
          <w:rFonts w:asciiTheme="majorEastAsia" w:eastAsiaTheme="majorEastAsia" w:hAnsiTheme="majorEastAsia"/>
          <w:sz w:val="22"/>
        </w:rPr>
        <w:t>(</w:t>
      </w:r>
      <w:r w:rsidR="00245DE9" w:rsidRPr="00CD5728">
        <w:rPr>
          <w:rFonts w:asciiTheme="majorEastAsia" w:eastAsiaTheme="majorEastAsia" w:hAnsiTheme="majorEastAsia" w:hint="eastAsia"/>
          <w:sz w:val="22"/>
        </w:rPr>
        <w:t>4</w:t>
      </w: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専門研修施設群の構成要件</w:t>
      </w:r>
    </w:p>
    <w:p w14:paraId="0E300B88" w14:textId="703ADF46" w:rsidR="00871B63" w:rsidRPr="00CD5728" w:rsidRDefault="000D5E82" w:rsidP="00871B63">
      <w:pPr>
        <w:rPr>
          <w:rFonts w:asciiTheme="majorEastAsia" w:eastAsiaTheme="majorEastAsia" w:hAnsiTheme="majorEastAsia"/>
          <w:bCs/>
          <w:sz w:val="22"/>
        </w:rPr>
      </w:pPr>
      <w:r w:rsidRPr="00CD5728">
        <w:rPr>
          <w:rFonts w:asciiTheme="majorEastAsia" w:eastAsiaTheme="majorEastAsia" w:hAnsiTheme="majorEastAsia" w:hint="eastAsia"/>
          <w:sz w:val="22"/>
        </w:rPr>
        <w:t>房総</w:t>
      </w:r>
      <w:r w:rsidR="00871B63" w:rsidRPr="00CD5728">
        <w:rPr>
          <w:rFonts w:asciiTheme="majorEastAsia" w:eastAsiaTheme="majorEastAsia" w:hAnsiTheme="majorEastAsia" w:hint="eastAsia"/>
          <w:sz w:val="22"/>
        </w:rPr>
        <w:t>大学泌尿器科専門研修プログラム</w:t>
      </w:r>
      <w:r w:rsidR="00871B63" w:rsidRPr="00CD5728">
        <w:rPr>
          <w:rFonts w:asciiTheme="majorEastAsia" w:eastAsiaTheme="majorEastAsia" w:hAnsiTheme="majorEastAsia" w:hint="eastAsia"/>
          <w:bCs/>
          <w:sz w:val="22"/>
        </w:rPr>
        <w:t>は、専攻医</w:t>
      </w:r>
      <w:r w:rsidR="00BA2D1C" w:rsidRPr="00CD5728">
        <w:rPr>
          <w:rFonts w:asciiTheme="majorEastAsia" w:eastAsiaTheme="majorEastAsia" w:hAnsiTheme="majorEastAsia" w:hint="eastAsia"/>
          <w:bCs/>
          <w:sz w:val="22"/>
        </w:rPr>
        <w:t>と各</w:t>
      </w:r>
      <w:r w:rsidR="00871B63" w:rsidRPr="00CD5728">
        <w:rPr>
          <w:rFonts w:asciiTheme="majorEastAsia" w:eastAsiaTheme="majorEastAsia" w:hAnsiTheme="majorEastAsia" w:hint="eastAsia"/>
          <w:bCs/>
          <w:sz w:val="22"/>
        </w:rPr>
        <w:t>施設</w:t>
      </w:r>
      <w:r w:rsidR="00BA2D1C" w:rsidRPr="00CD5728">
        <w:rPr>
          <w:rFonts w:asciiTheme="majorEastAsia" w:eastAsiaTheme="majorEastAsia" w:hAnsiTheme="majorEastAsia" w:hint="eastAsia"/>
          <w:bCs/>
          <w:sz w:val="22"/>
        </w:rPr>
        <w:t>の</w:t>
      </w:r>
      <w:r w:rsidR="00871B63" w:rsidRPr="00CD5728">
        <w:rPr>
          <w:rFonts w:asciiTheme="majorEastAsia" w:eastAsiaTheme="majorEastAsia" w:hAnsiTheme="majorEastAsia" w:hint="eastAsia"/>
          <w:bCs/>
          <w:sz w:val="22"/>
        </w:rPr>
        <w:t>情報を定期的に共有するために本プログラム管理委員会を毎年2回開催</w:t>
      </w:r>
      <w:r w:rsidR="00BA2D1C" w:rsidRPr="00CD5728">
        <w:rPr>
          <w:rFonts w:asciiTheme="majorEastAsia" w:eastAsiaTheme="majorEastAsia" w:hAnsiTheme="majorEastAsia" w:hint="eastAsia"/>
          <w:bCs/>
          <w:sz w:val="22"/>
        </w:rPr>
        <w:t>します</w:t>
      </w:r>
      <w:r w:rsidR="00871B63" w:rsidRPr="00CD5728">
        <w:rPr>
          <w:rFonts w:asciiTheme="majorEastAsia" w:eastAsiaTheme="majorEastAsia" w:hAnsiTheme="majorEastAsia" w:hint="eastAsia"/>
          <w:bCs/>
          <w:sz w:val="22"/>
        </w:rPr>
        <w:t>。基幹施設、連携施設ともに、毎年3月</w:t>
      </w:r>
      <w:r w:rsidR="00871B63" w:rsidRPr="00CD5728">
        <w:rPr>
          <w:rFonts w:asciiTheme="majorEastAsia" w:eastAsiaTheme="majorEastAsia" w:hAnsiTheme="majorEastAsia"/>
          <w:bCs/>
          <w:sz w:val="22"/>
        </w:rPr>
        <w:t>30</w:t>
      </w:r>
      <w:r w:rsidR="00C75404" w:rsidRPr="00CD5728">
        <w:rPr>
          <w:rFonts w:asciiTheme="majorEastAsia" w:eastAsiaTheme="majorEastAsia" w:hAnsiTheme="majorEastAsia" w:hint="eastAsia"/>
          <w:bCs/>
          <w:sz w:val="22"/>
        </w:rPr>
        <w:t>日までに前年度の診療実績および病院の状況に関し添付資料5</w:t>
      </w:r>
      <w:r w:rsidR="00871B63" w:rsidRPr="00CD5728">
        <w:rPr>
          <w:rFonts w:asciiTheme="majorEastAsia" w:eastAsiaTheme="majorEastAsia" w:hAnsiTheme="majorEastAsia" w:hint="eastAsia"/>
          <w:bCs/>
          <w:sz w:val="22"/>
        </w:rPr>
        <w:t>に示すような</w:t>
      </w:r>
      <w:r w:rsidR="00BA2D1C" w:rsidRPr="00CD5728">
        <w:rPr>
          <w:rFonts w:asciiTheme="majorEastAsia" w:eastAsiaTheme="majorEastAsia" w:hAnsiTheme="majorEastAsia" w:hint="eastAsia"/>
          <w:bCs/>
          <w:sz w:val="22"/>
        </w:rPr>
        <w:t>様式で</w:t>
      </w:r>
      <w:r w:rsidR="00871B63" w:rsidRPr="00CD5728">
        <w:rPr>
          <w:rFonts w:asciiTheme="majorEastAsia" w:eastAsiaTheme="majorEastAsia" w:hAnsiTheme="majorEastAsia" w:hint="eastAsia"/>
          <w:bCs/>
          <w:sz w:val="22"/>
        </w:rPr>
        <w:t>本プログラム管理委員会に以下の報告を行</w:t>
      </w:r>
      <w:r w:rsidR="00BA2D1C" w:rsidRPr="00CD5728">
        <w:rPr>
          <w:rFonts w:asciiTheme="majorEastAsia" w:eastAsiaTheme="majorEastAsia" w:hAnsiTheme="majorEastAsia" w:hint="eastAsia"/>
          <w:bCs/>
          <w:sz w:val="22"/>
        </w:rPr>
        <w:t>います</w:t>
      </w:r>
      <w:r w:rsidR="00871B63" w:rsidRPr="00CD5728">
        <w:rPr>
          <w:rFonts w:asciiTheme="majorEastAsia" w:eastAsiaTheme="majorEastAsia" w:hAnsiTheme="majorEastAsia" w:hint="eastAsia"/>
          <w:bCs/>
          <w:sz w:val="22"/>
        </w:rPr>
        <w:t>。</w:t>
      </w:r>
    </w:p>
    <w:p w14:paraId="06FE1D87" w14:textId="73A5D45E" w:rsidR="005A359E" w:rsidRPr="00CD5728" w:rsidRDefault="005A359E" w:rsidP="0046164C">
      <w:pPr>
        <w:pStyle w:val="ab"/>
        <w:numPr>
          <w:ilvl w:val="0"/>
          <w:numId w:val="3"/>
        </w:numPr>
        <w:ind w:leftChars="0"/>
        <w:rPr>
          <w:rFonts w:asciiTheme="majorEastAsia" w:eastAsiaTheme="majorEastAsia" w:hAnsiTheme="majorEastAsia"/>
          <w:bCs/>
          <w:sz w:val="22"/>
        </w:rPr>
      </w:pPr>
      <w:r w:rsidRPr="00CD5728">
        <w:rPr>
          <w:rFonts w:asciiTheme="majorEastAsia" w:eastAsiaTheme="majorEastAsia" w:hAnsiTheme="majorEastAsia" w:hint="eastAsia"/>
          <w:bCs/>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14:paraId="7E9445ED" w14:textId="6AE9F996" w:rsidR="005A359E" w:rsidRPr="00CD5728" w:rsidRDefault="005A359E" w:rsidP="0046164C">
      <w:pPr>
        <w:pStyle w:val="ab"/>
        <w:numPr>
          <w:ilvl w:val="0"/>
          <w:numId w:val="3"/>
        </w:numPr>
        <w:ind w:leftChars="0"/>
        <w:rPr>
          <w:rFonts w:asciiTheme="majorEastAsia" w:eastAsiaTheme="majorEastAsia" w:hAnsiTheme="majorEastAsia"/>
          <w:bCs/>
          <w:sz w:val="22"/>
        </w:rPr>
      </w:pPr>
      <w:r w:rsidRPr="00CD5728">
        <w:rPr>
          <w:rFonts w:asciiTheme="majorEastAsia" w:eastAsiaTheme="majorEastAsia" w:hAnsiTheme="majorEastAsia" w:hint="eastAsia"/>
          <w:bCs/>
          <w:sz w:val="22"/>
        </w:rPr>
        <w:t>診療実績：泌尿器科指導医数</w:t>
      </w:r>
      <w:r w:rsidR="00833803" w:rsidRPr="00CD5728">
        <w:rPr>
          <w:rFonts w:asciiTheme="majorEastAsia" w:eastAsiaTheme="majorEastAsia" w:hAnsiTheme="majorEastAsia" w:hint="eastAsia"/>
          <w:bCs/>
          <w:sz w:val="22"/>
        </w:rPr>
        <w:t>、専攻医の指導実績、次年度の専攻医受けいれ可能人数）、代表的な泌尿器科疾患数、泌尿器科検査・手技の数、泌尿器科手術数（一般的な手術と専門的な手術）</w:t>
      </w:r>
    </w:p>
    <w:p w14:paraId="31FDA7E2" w14:textId="6A2974B6" w:rsidR="00833803" w:rsidRPr="00CD5728" w:rsidRDefault="00833803" w:rsidP="0046164C">
      <w:pPr>
        <w:pStyle w:val="ab"/>
        <w:numPr>
          <w:ilvl w:val="0"/>
          <w:numId w:val="3"/>
        </w:numPr>
        <w:ind w:leftChars="0"/>
        <w:rPr>
          <w:rFonts w:asciiTheme="majorEastAsia" w:eastAsiaTheme="majorEastAsia" w:hAnsiTheme="majorEastAsia"/>
          <w:bCs/>
          <w:sz w:val="22"/>
        </w:rPr>
      </w:pPr>
      <w:r w:rsidRPr="00CD5728">
        <w:rPr>
          <w:rFonts w:asciiTheme="majorEastAsia" w:eastAsiaTheme="majorEastAsia" w:hAnsiTheme="majorEastAsia" w:hint="eastAsia"/>
          <w:bCs/>
          <w:sz w:val="22"/>
        </w:rPr>
        <w:t>学術活動：今年度の学会発表と論文発表</w:t>
      </w:r>
    </w:p>
    <w:p w14:paraId="3885E15A" w14:textId="385F1278" w:rsidR="006E7384" w:rsidRPr="00CD5728" w:rsidRDefault="006E7384" w:rsidP="0046164C">
      <w:pPr>
        <w:pStyle w:val="ab"/>
        <w:numPr>
          <w:ilvl w:val="0"/>
          <w:numId w:val="3"/>
        </w:numPr>
        <w:ind w:leftChars="0"/>
        <w:rPr>
          <w:rFonts w:asciiTheme="majorEastAsia" w:eastAsiaTheme="majorEastAsia" w:hAnsiTheme="majorEastAsia"/>
          <w:bCs/>
          <w:sz w:val="22"/>
        </w:rPr>
      </w:pPr>
      <w:r w:rsidRPr="00CD5728">
        <w:rPr>
          <w:rFonts w:asciiTheme="majorEastAsia" w:eastAsiaTheme="majorEastAsia" w:hAnsiTheme="majorEastAsia"/>
          <w:bCs/>
          <w:sz w:val="22"/>
        </w:rPr>
        <w:t>Subspecialty</w:t>
      </w:r>
      <w:r w:rsidRPr="00CD5728">
        <w:rPr>
          <w:rFonts w:asciiTheme="majorEastAsia" w:eastAsiaTheme="majorEastAsia" w:hAnsiTheme="majorEastAsia" w:hint="eastAsia"/>
          <w:bCs/>
          <w:sz w:val="22"/>
        </w:rPr>
        <w:t>領域の専門医数</w:t>
      </w:r>
    </w:p>
    <w:p w14:paraId="325448E1" w14:textId="77777777" w:rsidR="006E7384" w:rsidRPr="00CD5728" w:rsidRDefault="006E7384" w:rsidP="006E7384">
      <w:pPr>
        <w:rPr>
          <w:rFonts w:asciiTheme="majorEastAsia" w:eastAsiaTheme="majorEastAsia" w:hAnsiTheme="majorEastAsia"/>
          <w:bCs/>
          <w:sz w:val="22"/>
        </w:rPr>
      </w:pPr>
    </w:p>
    <w:p w14:paraId="74DF9BAA" w14:textId="671B6856" w:rsidR="006E7384" w:rsidRPr="00CD5728" w:rsidRDefault="006E7384" w:rsidP="006E7384">
      <w:pPr>
        <w:rPr>
          <w:rFonts w:asciiTheme="majorEastAsia" w:eastAsiaTheme="majorEastAsia" w:hAnsiTheme="majorEastAsia"/>
          <w:bCs/>
          <w:sz w:val="22"/>
        </w:rPr>
      </w:pPr>
      <w:r w:rsidRPr="00CD5728">
        <w:rPr>
          <w:rFonts w:asciiTheme="majorEastAsia" w:eastAsiaTheme="majorEastAsia" w:hAnsiTheme="majorEastAsia"/>
          <w:bCs/>
          <w:sz w:val="22"/>
        </w:rPr>
        <w:t>(</w:t>
      </w:r>
      <w:r w:rsidR="00245DE9" w:rsidRPr="00CD5728">
        <w:rPr>
          <w:rFonts w:asciiTheme="majorEastAsia" w:eastAsiaTheme="majorEastAsia" w:hAnsiTheme="majorEastAsia" w:hint="eastAsia"/>
          <w:bCs/>
          <w:sz w:val="22"/>
        </w:rPr>
        <w:t>5</w:t>
      </w:r>
      <w:r w:rsidRPr="00CD5728">
        <w:rPr>
          <w:rFonts w:asciiTheme="majorEastAsia" w:eastAsiaTheme="majorEastAsia" w:hAnsiTheme="majorEastAsia"/>
          <w:bCs/>
          <w:sz w:val="22"/>
        </w:rPr>
        <w:t xml:space="preserve">) </w:t>
      </w:r>
      <w:r w:rsidRPr="00CD5728">
        <w:rPr>
          <w:rFonts w:asciiTheme="majorEastAsia" w:eastAsiaTheme="majorEastAsia" w:hAnsiTheme="majorEastAsia" w:hint="eastAsia"/>
          <w:bCs/>
          <w:sz w:val="22"/>
        </w:rPr>
        <w:t>専門研修施設群の地理的範囲</w:t>
      </w:r>
    </w:p>
    <w:p w14:paraId="0055ACB2" w14:textId="4F549059" w:rsidR="006E7384" w:rsidRPr="00CD5728" w:rsidRDefault="000D5E82" w:rsidP="006E7384">
      <w:pPr>
        <w:rPr>
          <w:rFonts w:asciiTheme="majorEastAsia" w:eastAsiaTheme="majorEastAsia" w:hAnsiTheme="majorEastAsia" w:cs="WX'78ˇø&lt;ú—"/>
          <w:kern w:val="0"/>
          <w:sz w:val="22"/>
        </w:rPr>
      </w:pPr>
      <w:r w:rsidRPr="00CD5728">
        <w:rPr>
          <w:rFonts w:asciiTheme="majorEastAsia" w:eastAsiaTheme="majorEastAsia" w:hAnsiTheme="majorEastAsia" w:hint="eastAsia"/>
          <w:sz w:val="22"/>
        </w:rPr>
        <w:t>房総</w:t>
      </w:r>
      <w:r w:rsidR="006207BE" w:rsidRPr="00CD5728">
        <w:rPr>
          <w:rFonts w:asciiTheme="majorEastAsia" w:eastAsiaTheme="majorEastAsia" w:hAnsiTheme="majorEastAsia"/>
          <w:sz w:val="22"/>
        </w:rPr>
        <w:t>大学泌尿器科専門研修プログラム</w:t>
      </w:r>
      <w:r w:rsidR="006207BE" w:rsidRPr="00CD5728">
        <w:rPr>
          <w:rFonts w:asciiTheme="majorEastAsia" w:eastAsiaTheme="majorEastAsia" w:hAnsiTheme="majorEastAsia" w:hint="eastAsia"/>
          <w:sz w:val="22"/>
        </w:rPr>
        <w:t>は、</w:t>
      </w:r>
      <w:r w:rsidRPr="00CD5728">
        <w:rPr>
          <w:rFonts w:asciiTheme="majorEastAsia" w:eastAsiaTheme="majorEastAsia" w:hAnsiTheme="majorEastAsia" w:hint="eastAsia"/>
          <w:sz w:val="22"/>
        </w:rPr>
        <w:t>房総</w:t>
      </w:r>
      <w:r w:rsidR="006207BE" w:rsidRPr="00CD5728">
        <w:rPr>
          <w:rFonts w:asciiTheme="majorEastAsia" w:eastAsiaTheme="majorEastAsia" w:hAnsiTheme="majorEastAsia" w:hint="eastAsia"/>
          <w:sz w:val="22"/>
        </w:rPr>
        <w:t>大学医学部附属病院を基幹施設とし、</w:t>
      </w:r>
      <w:r w:rsidR="00BE45FF" w:rsidRPr="00CD5728">
        <w:rPr>
          <w:rFonts w:asciiTheme="majorEastAsia" w:eastAsiaTheme="majorEastAsia" w:hAnsiTheme="majorEastAsia" w:hint="eastAsia"/>
          <w:sz w:val="22"/>
        </w:rPr>
        <w:t>18</w:t>
      </w:r>
      <w:r w:rsidR="006207BE" w:rsidRPr="00CD5728">
        <w:rPr>
          <w:rFonts w:asciiTheme="majorEastAsia" w:eastAsiaTheme="majorEastAsia" w:hAnsiTheme="majorEastAsia" w:hint="eastAsia"/>
          <w:sz w:val="22"/>
        </w:rPr>
        <w:t>の連携施設</w:t>
      </w:r>
      <w:r w:rsidR="00BE45FF" w:rsidRPr="00CD5728">
        <w:rPr>
          <w:rFonts w:asciiTheme="majorEastAsia" w:eastAsiaTheme="majorEastAsia" w:hAnsiTheme="majorEastAsia" w:hint="eastAsia"/>
          <w:sz w:val="22"/>
        </w:rPr>
        <w:t>、および1つの協力施設</w:t>
      </w:r>
      <w:r w:rsidR="006207BE" w:rsidRPr="00CD5728">
        <w:rPr>
          <w:rFonts w:asciiTheme="majorEastAsia" w:eastAsiaTheme="majorEastAsia" w:hAnsiTheme="majorEastAsia" w:hint="eastAsia"/>
          <w:sz w:val="22"/>
        </w:rPr>
        <w:t>を含む合計20施設から構成されています。</w:t>
      </w:r>
      <w:r w:rsidRPr="00CD5728">
        <w:rPr>
          <w:rFonts w:asciiTheme="majorEastAsia" w:eastAsiaTheme="majorEastAsia" w:hAnsiTheme="majorEastAsia" w:hint="eastAsia"/>
          <w:sz w:val="22"/>
        </w:rPr>
        <w:t>房総</w:t>
      </w:r>
      <w:r w:rsidR="006207BE" w:rsidRPr="00CD5728">
        <w:rPr>
          <w:rFonts w:asciiTheme="majorEastAsia" w:eastAsiaTheme="majorEastAsia" w:hAnsiTheme="majorEastAsia" w:hint="eastAsia"/>
          <w:sz w:val="22"/>
        </w:rPr>
        <w:t>大学泌尿器科研修プログラムの連携施設は都会拠点病院、地方拠点病院、都会診療所、地方診療所を含み、</w:t>
      </w:r>
      <w:r w:rsidRPr="00CD5728">
        <w:rPr>
          <w:rFonts w:asciiTheme="majorEastAsia" w:eastAsiaTheme="majorEastAsia" w:hAnsiTheme="majorEastAsia" w:hint="eastAsia"/>
          <w:sz w:val="22"/>
        </w:rPr>
        <w:t>房総</w:t>
      </w:r>
      <w:r w:rsidR="00245647" w:rsidRPr="00CD5728">
        <w:rPr>
          <w:rFonts w:asciiTheme="majorEastAsia" w:eastAsiaTheme="majorEastAsia" w:hAnsiTheme="majorEastAsia" w:hint="eastAsia"/>
          <w:sz w:val="22"/>
        </w:rPr>
        <w:t>県内のみならず東○都、神○川県、栃○</w:t>
      </w:r>
      <w:r w:rsidR="006207BE" w:rsidRPr="00CD5728">
        <w:rPr>
          <w:rFonts w:asciiTheme="majorEastAsia" w:eastAsiaTheme="majorEastAsia" w:hAnsiTheme="majorEastAsia" w:hint="eastAsia"/>
          <w:sz w:val="22"/>
        </w:rPr>
        <w:t>県と広範囲に存在します。</w:t>
      </w:r>
      <w:r w:rsidR="00651A47" w:rsidRPr="00CD5728">
        <w:rPr>
          <w:rFonts w:asciiTheme="majorEastAsia" w:eastAsiaTheme="majorEastAsia" w:hAnsiTheme="majorEastAsia" w:hint="eastAsia"/>
          <w:sz w:val="22"/>
        </w:rPr>
        <w:t>「</w:t>
      </w:r>
      <w:r w:rsidR="006E7384" w:rsidRPr="00CD5728">
        <w:rPr>
          <w:rFonts w:asciiTheme="majorEastAsia" w:eastAsiaTheme="majorEastAsia" w:hAnsiTheme="majorEastAsia" w:hint="eastAsia"/>
          <w:sz w:val="22"/>
        </w:rPr>
        <w:t>10.専門医研修ローテーション</w:t>
      </w:r>
      <w:r w:rsidR="006207BE" w:rsidRPr="00CD5728">
        <w:rPr>
          <w:rFonts w:asciiTheme="majorEastAsia" w:eastAsiaTheme="majorEastAsia" w:hAnsiTheme="majorEastAsia"/>
          <w:sz w:val="22"/>
        </w:rPr>
        <w:t xml:space="preserve"> (</w:t>
      </w:r>
      <w:r w:rsidR="006207BE" w:rsidRPr="00CD5728">
        <w:rPr>
          <w:rFonts w:asciiTheme="majorEastAsia" w:eastAsiaTheme="majorEastAsia" w:hAnsiTheme="majorEastAsia" w:hint="eastAsia"/>
          <w:sz w:val="22"/>
        </w:rPr>
        <w:t>2</w:t>
      </w:r>
      <w:r w:rsidR="006E7384" w:rsidRPr="00CD5728">
        <w:rPr>
          <w:rFonts w:asciiTheme="majorEastAsia" w:eastAsiaTheme="majorEastAsia" w:hAnsiTheme="majorEastAsia"/>
          <w:sz w:val="22"/>
        </w:rPr>
        <w:t>)</w:t>
      </w:r>
      <w:r w:rsidR="006E7384" w:rsidRPr="00CD5728">
        <w:rPr>
          <w:rFonts w:asciiTheme="majorEastAsia" w:eastAsiaTheme="majorEastAsia" w:hAnsiTheme="majorEastAsia" w:cs="WX'78ˇø&lt;ú—" w:hint="eastAsia"/>
          <w:kern w:val="0"/>
          <w:sz w:val="22"/>
        </w:rPr>
        <w:t xml:space="preserve"> 研修連携施設について</w:t>
      </w:r>
      <w:r w:rsidR="00651A47" w:rsidRPr="00CD5728">
        <w:rPr>
          <w:rFonts w:asciiTheme="majorEastAsia" w:eastAsiaTheme="majorEastAsia" w:hAnsiTheme="majorEastAsia" w:hint="eastAsia"/>
          <w:sz w:val="22"/>
        </w:rPr>
        <w:t>」</w:t>
      </w:r>
      <w:r w:rsidR="0095075B" w:rsidRPr="00CD5728">
        <w:rPr>
          <w:rFonts w:asciiTheme="majorEastAsia" w:eastAsiaTheme="majorEastAsia" w:hAnsiTheme="majorEastAsia" w:cs="WX'78ˇø&lt;ú—" w:hint="eastAsia"/>
          <w:kern w:val="0"/>
          <w:sz w:val="22"/>
        </w:rPr>
        <w:t>に地図が掲載されていますので参照して下さい。</w:t>
      </w:r>
    </w:p>
    <w:p w14:paraId="40BE63D2" w14:textId="77777777" w:rsidR="0095075B" w:rsidRPr="00CD5728" w:rsidRDefault="0095075B" w:rsidP="006E7384">
      <w:pPr>
        <w:rPr>
          <w:rFonts w:asciiTheme="majorEastAsia" w:eastAsiaTheme="majorEastAsia" w:hAnsiTheme="majorEastAsia" w:cs="WX'78ˇø&lt;ú—"/>
          <w:kern w:val="0"/>
          <w:sz w:val="22"/>
        </w:rPr>
      </w:pPr>
    </w:p>
    <w:p w14:paraId="63084109" w14:textId="121CB641" w:rsidR="0095075B" w:rsidRPr="00CD5728" w:rsidRDefault="0095075B" w:rsidP="006E7384">
      <w:pPr>
        <w:rPr>
          <w:rFonts w:asciiTheme="majorEastAsia" w:eastAsiaTheme="majorEastAsia" w:hAnsiTheme="majorEastAsia" w:cs="WX'78ˇø&lt;ú—"/>
          <w:kern w:val="0"/>
          <w:sz w:val="22"/>
        </w:rPr>
      </w:pPr>
      <w:r w:rsidRPr="00CD5728">
        <w:rPr>
          <w:rFonts w:asciiTheme="majorEastAsia" w:eastAsiaTheme="majorEastAsia" w:hAnsiTheme="majorEastAsia" w:cs="WX'78ˇø&lt;ú—"/>
          <w:kern w:val="0"/>
          <w:sz w:val="22"/>
        </w:rPr>
        <w:t>(</w:t>
      </w:r>
      <w:r w:rsidR="00245DE9" w:rsidRPr="00CD5728">
        <w:rPr>
          <w:rFonts w:asciiTheme="majorEastAsia" w:eastAsiaTheme="majorEastAsia" w:hAnsiTheme="majorEastAsia" w:cs="WX'78ˇø&lt;ú—" w:hint="eastAsia"/>
          <w:kern w:val="0"/>
          <w:sz w:val="22"/>
        </w:rPr>
        <w:t>6</w:t>
      </w:r>
      <w:r w:rsidRPr="00CD5728">
        <w:rPr>
          <w:rFonts w:asciiTheme="majorEastAsia" w:eastAsiaTheme="majorEastAsia" w:hAnsiTheme="majorEastAsia" w:cs="WX'78ˇø&lt;ú—"/>
          <w:kern w:val="0"/>
          <w:sz w:val="22"/>
        </w:rPr>
        <w:t xml:space="preserve">) </w:t>
      </w:r>
      <w:r w:rsidRPr="00CD5728">
        <w:rPr>
          <w:rFonts w:asciiTheme="majorEastAsia" w:eastAsiaTheme="majorEastAsia" w:hAnsiTheme="majorEastAsia" w:cs="WX'78ˇø&lt;ú—" w:hint="eastAsia"/>
          <w:kern w:val="0"/>
          <w:sz w:val="22"/>
        </w:rPr>
        <w:t>専攻医受け入れ数についての基準</w:t>
      </w:r>
    </w:p>
    <w:p w14:paraId="1271602B" w14:textId="731ED82D" w:rsidR="0095075B" w:rsidRPr="00CD5728" w:rsidRDefault="0095075B" w:rsidP="006E7384">
      <w:pPr>
        <w:rPr>
          <w:rFonts w:asciiTheme="majorEastAsia" w:eastAsiaTheme="majorEastAsia" w:hAnsiTheme="majorEastAsia"/>
          <w:sz w:val="22"/>
        </w:rPr>
      </w:pPr>
      <w:r w:rsidRPr="00CD5728">
        <w:rPr>
          <w:rFonts w:asciiTheme="majorEastAsia" w:eastAsiaTheme="majorEastAsia" w:hAnsiTheme="majorEastAsia" w:hint="eastAsia"/>
          <w:sz w:val="22"/>
        </w:rPr>
        <w:t>泌尿器科専門研修プログラム整備基準では研修指導医1名につき最大2名までの専攻医の研修を認めています。本施設群での研修指導医は</w:t>
      </w:r>
      <w:r w:rsidR="001658C3" w:rsidRPr="00CD5728">
        <w:rPr>
          <w:rFonts w:asciiTheme="majorEastAsia" w:eastAsiaTheme="majorEastAsia" w:hAnsiTheme="majorEastAsia" w:hint="eastAsia"/>
          <w:sz w:val="22"/>
        </w:rPr>
        <w:t>67</w:t>
      </w:r>
      <w:r w:rsidR="00FC1C0D" w:rsidRPr="00CD5728">
        <w:rPr>
          <w:rFonts w:asciiTheme="majorEastAsia" w:eastAsiaTheme="majorEastAsia" w:hAnsiTheme="majorEastAsia" w:hint="eastAsia"/>
          <w:sz w:val="22"/>
        </w:rPr>
        <w:t>名のため全体で</w:t>
      </w:r>
      <w:r w:rsidR="001658C3" w:rsidRPr="00CD5728">
        <w:rPr>
          <w:rFonts w:asciiTheme="majorEastAsia" w:eastAsiaTheme="majorEastAsia" w:hAnsiTheme="majorEastAsia" w:hint="eastAsia"/>
          <w:sz w:val="22"/>
        </w:rPr>
        <w:t>134</w:t>
      </w:r>
      <w:r w:rsidR="002179E5" w:rsidRPr="00CD5728">
        <w:rPr>
          <w:rFonts w:asciiTheme="majorEastAsia" w:eastAsiaTheme="majorEastAsia" w:hAnsiTheme="majorEastAsia" w:hint="eastAsia"/>
          <w:sz w:val="22"/>
        </w:rPr>
        <w:t>名までの受けいれが可能ですが、手術数や経験可能な疾患数を考慮して</w:t>
      </w:r>
      <w:r w:rsidR="00FC1C0D" w:rsidRPr="00CD5728">
        <w:rPr>
          <w:rFonts w:asciiTheme="majorEastAsia" w:eastAsiaTheme="majorEastAsia" w:hAnsiTheme="majorEastAsia" w:hint="eastAsia"/>
          <w:sz w:val="22"/>
        </w:rPr>
        <w:t>全体で</w:t>
      </w:r>
      <w:r w:rsidR="002179E5" w:rsidRPr="00CD5728">
        <w:rPr>
          <w:rFonts w:asciiTheme="majorEastAsia" w:eastAsiaTheme="majorEastAsia" w:hAnsiTheme="majorEastAsia" w:hint="eastAsia"/>
          <w:sz w:val="22"/>
        </w:rPr>
        <w:t>40</w:t>
      </w:r>
      <w:r w:rsidR="00FC1C0D" w:rsidRPr="00CD5728">
        <w:rPr>
          <w:rFonts w:asciiTheme="majorEastAsia" w:eastAsiaTheme="majorEastAsia" w:hAnsiTheme="majorEastAsia" w:hint="eastAsia"/>
          <w:sz w:val="22"/>
        </w:rPr>
        <w:t>名（1年あ</w:t>
      </w:r>
      <w:r w:rsidR="00550A22" w:rsidRPr="00CD5728">
        <w:rPr>
          <w:rFonts w:asciiTheme="majorEastAsia" w:eastAsiaTheme="majorEastAsia" w:hAnsiTheme="majorEastAsia" w:hint="eastAsia"/>
          <w:sz w:val="22"/>
        </w:rPr>
        <w:t>たり</w:t>
      </w:r>
      <w:r w:rsidR="00FC1C0D" w:rsidRPr="00CD5728">
        <w:rPr>
          <w:rFonts w:asciiTheme="majorEastAsia" w:eastAsiaTheme="majorEastAsia" w:hAnsiTheme="majorEastAsia" w:hint="eastAsia"/>
          <w:sz w:val="22"/>
        </w:rPr>
        <w:t>の受け入れ数にすると</w:t>
      </w:r>
      <w:r w:rsidR="002179E5" w:rsidRPr="00CD5728">
        <w:rPr>
          <w:rFonts w:asciiTheme="majorEastAsia" w:eastAsiaTheme="majorEastAsia" w:hAnsiTheme="majorEastAsia" w:hint="eastAsia"/>
          <w:sz w:val="22"/>
        </w:rPr>
        <w:t>10</w:t>
      </w:r>
      <w:r w:rsidR="00FC1C0D" w:rsidRPr="00CD5728">
        <w:rPr>
          <w:rFonts w:asciiTheme="majorEastAsia" w:eastAsiaTheme="majorEastAsia" w:hAnsiTheme="majorEastAsia" w:hint="eastAsia"/>
          <w:sz w:val="22"/>
        </w:rPr>
        <w:t>名）を本研修プログラムの上限に設定します。</w:t>
      </w:r>
    </w:p>
    <w:p w14:paraId="6039E3D5" w14:textId="77777777" w:rsidR="00FC1C0D" w:rsidRPr="00CD5728" w:rsidRDefault="00FC1C0D" w:rsidP="006E7384">
      <w:pPr>
        <w:rPr>
          <w:rFonts w:asciiTheme="majorEastAsia" w:eastAsiaTheme="majorEastAsia" w:hAnsiTheme="majorEastAsia"/>
          <w:sz w:val="22"/>
        </w:rPr>
      </w:pPr>
    </w:p>
    <w:p w14:paraId="27E65120" w14:textId="7E4A7B7A" w:rsidR="00FC1C0D" w:rsidRPr="00CD5728" w:rsidRDefault="00FC1C0D" w:rsidP="006E7384">
      <w:pPr>
        <w:rPr>
          <w:rFonts w:asciiTheme="majorEastAsia" w:eastAsiaTheme="majorEastAsia" w:hAnsiTheme="majorEastAsia"/>
          <w:sz w:val="22"/>
        </w:rPr>
      </w:pPr>
      <w:r w:rsidRPr="00CD5728">
        <w:rPr>
          <w:rFonts w:asciiTheme="majorEastAsia" w:eastAsiaTheme="majorEastAsia" w:hAnsiTheme="majorEastAsia"/>
          <w:sz w:val="22"/>
        </w:rPr>
        <w:t>(</w:t>
      </w:r>
      <w:r w:rsidR="00245DE9" w:rsidRPr="00CD5728">
        <w:rPr>
          <w:rFonts w:asciiTheme="majorEastAsia" w:eastAsiaTheme="majorEastAsia" w:hAnsiTheme="majorEastAsia" w:hint="eastAsia"/>
          <w:sz w:val="22"/>
        </w:rPr>
        <w:t>7</w:t>
      </w:r>
      <w:r w:rsidRPr="00CD5728">
        <w:rPr>
          <w:rFonts w:asciiTheme="majorEastAsia" w:eastAsiaTheme="majorEastAsia" w:hAnsiTheme="majorEastAsia"/>
          <w:sz w:val="22"/>
        </w:rPr>
        <w:t xml:space="preserve">) </w:t>
      </w:r>
      <w:r w:rsidRPr="00CD5728">
        <w:rPr>
          <w:rFonts w:asciiTheme="majorEastAsia" w:eastAsiaTheme="majorEastAsia" w:hAnsiTheme="majorEastAsia" w:hint="eastAsia"/>
          <w:sz w:val="22"/>
        </w:rPr>
        <w:t>地域医療・地域連携への対応</w:t>
      </w:r>
    </w:p>
    <w:p w14:paraId="52860C7F" w14:textId="359769C4" w:rsidR="00A034BF" w:rsidRPr="00CD5728" w:rsidRDefault="000D5E82" w:rsidP="00A034BF">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A034BF" w:rsidRPr="00CD5728">
        <w:rPr>
          <w:rFonts w:asciiTheme="majorEastAsia" w:eastAsiaTheme="majorEastAsia" w:hAnsiTheme="majorEastAsia" w:hint="eastAsia"/>
          <w:sz w:val="22"/>
        </w:rPr>
        <w:t>大学泌尿器科研修プログラムの連携施設</w:t>
      </w:r>
      <w:r w:rsidR="003519CB" w:rsidRPr="00CD5728">
        <w:rPr>
          <w:rFonts w:asciiTheme="majorEastAsia" w:eastAsiaTheme="majorEastAsia" w:hAnsiTheme="majorEastAsia" w:hint="eastAsia"/>
          <w:sz w:val="22"/>
        </w:rPr>
        <w:t>と協力施設</w:t>
      </w:r>
      <w:r w:rsidR="00A034BF" w:rsidRPr="00CD5728">
        <w:rPr>
          <w:rFonts w:asciiTheme="majorEastAsia" w:eastAsiaTheme="majorEastAsia" w:hAnsiTheme="majorEastAsia" w:hint="eastAsia"/>
          <w:sz w:val="22"/>
        </w:rPr>
        <w:t>は都会拠点病院、地方拠点病院、都会診療所、地方診療所を含み、</w:t>
      </w:r>
      <w:r w:rsidRPr="00CD5728">
        <w:rPr>
          <w:rFonts w:asciiTheme="majorEastAsia" w:eastAsiaTheme="majorEastAsia" w:hAnsiTheme="majorEastAsia" w:hint="eastAsia"/>
          <w:sz w:val="22"/>
        </w:rPr>
        <w:t>房総</w:t>
      </w:r>
      <w:r w:rsidR="004A4D65" w:rsidRPr="00CD5728">
        <w:rPr>
          <w:rFonts w:asciiTheme="majorEastAsia" w:eastAsiaTheme="majorEastAsia" w:hAnsiTheme="majorEastAsia" w:hint="eastAsia"/>
          <w:sz w:val="22"/>
        </w:rPr>
        <w:t>県内のみならず東○都、神○川県、栃○</w:t>
      </w:r>
      <w:r w:rsidR="00A034BF" w:rsidRPr="00CD5728">
        <w:rPr>
          <w:rFonts w:asciiTheme="majorEastAsia" w:eastAsiaTheme="majorEastAsia" w:hAnsiTheme="majorEastAsia" w:hint="eastAsia"/>
          <w:sz w:val="22"/>
        </w:rPr>
        <w:t>県と広範囲に存在します。この地域においても泌尿器科医は不足しており、泌尿器科医が常勤していない地方拠点病院が多く存在します。そのため、泌尿器科医が不在の施設または不足している施設へ基幹施設と連携</w:t>
      </w:r>
      <w:r w:rsidR="000E4ED3" w:rsidRPr="00CD5728">
        <w:rPr>
          <w:rFonts w:asciiTheme="majorEastAsia" w:eastAsiaTheme="majorEastAsia" w:hAnsiTheme="majorEastAsia" w:hint="eastAsia"/>
          <w:sz w:val="22"/>
        </w:rPr>
        <w:t>施設から泌尿器科医を派遣し、泌尿器科診療を行って地域医療を守っています</w:t>
      </w:r>
      <w:r w:rsidR="00A034BF" w:rsidRPr="00CD5728">
        <w:rPr>
          <w:rFonts w:asciiTheme="majorEastAsia" w:eastAsiaTheme="majorEastAsia" w:hAnsiTheme="majorEastAsia" w:hint="eastAsia"/>
          <w:sz w:val="22"/>
        </w:rPr>
        <w:t>。</w:t>
      </w:r>
    </w:p>
    <w:p w14:paraId="7B9A3E7F" w14:textId="77777777" w:rsidR="00A034BF" w:rsidRPr="00CD5728" w:rsidRDefault="00A034BF" w:rsidP="00A034BF">
      <w:pPr>
        <w:rPr>
          <w:rFonts w:asciiTheme="majorEastAsia" w:eastAsiaTheme="majorEastAsia" w:hAnsiTheme="majorEastAsia"/>
          <w:sz w:val="22"/>
        </w:rPr>
      </w:pPr>
      <w:r w:rsidRPr="00CD5728">
        <w:rPr>
          <w:rFonts w:asciiTheme="majorEastAsia" w:eastAsiaTheme="majorEastAsia" w:hAnsiTheme="majorEastAsia" w:hint="eastAsia"/>
          <w:sz w:val="22"/>
        </w:rPr>
        <w:t>また、拠点病院以外の医療圏にある研修連携施設において研修し、周辺の医療施設との病診・病病連携の実際を経験することは大変重要なことです。特に泌尿器科には高齢患者が多く、泌尿器科以外の診療科や施設などとの連携が求められます。</w:t>
      </w:r>
    </w:p>
    <w:p w14:paraId="738B6647" w14:textId="0FB8CB83" w:rsidR="00A034BF" w:rsidRPr="00CD5728" w:rsidRDefault="00A034BF" w:rsidP="00A034BF">
      <w:pPr>
        <w:rPr>
          <w:rFonts w:asciiTheme="majorEastAsia" w:eastAsiaTheme="majorEastAsia" w:hAnsiTheme="majorEastAsia"/>
          <w:sz w:val="22"/>
        </w:rPr>
      </w:pPr>
      <w:r w:rsidRPr="00CD5728">
        <w:rPr>
          <w:rFonts w:asciiTheme="majorEastAsia" w:eastAsiaTheme="majorEastAsia" w:hAnsiTheme="majorEastAsia" w:hint="eastAsia"/>
          <w:sz w:val="22"/>
        </w:rPr>
        <w:t>このように、地域医療における泌尿器科診療の役割は重要であり、</w:t>
      </w:r>
      <w:r w:rsidR="000D5E82" w:rsidRPr="00CD5728">
        <w:rPr>
          <w:rFonts w:asciiTheme="majorEastAsia" w:eastAsiaTheme="majorEastAsia" w:hAnsiTheme="majorEastAsia" w:hint="eastAsia"/>
          <w:sz w:val="22"/>
        </w:rPr>
        <w:t>房総</w:t>
      </w:r>
      <w:r w:rsidRPr="00CD5728">
        <w:rPr>
          <w:rFonts w:asciiTheme="majorEastAsia" w:eastAsiaTheme="majorEastAsia" w:hAnsiTheme="majorEastAsia" w:hint="eastAsia"/>
          <w:sz w:val="22"/>
        </w:rPr>
        <w:t>大学泌尿器科研修プログラムでは地域医療・地域連携に対応できる能力を有する泌尿器科専門医の養成を目指しています。</w:t>
      </w:r>
    </w:p>
    <w:p w14:paraId="6B7943E4" w14:textId="328B4C13" w:rsidR="00AB6782" w:rsidRPr="00CD5728" w:rsidRDefault="00AB6782" w:rsidP="00AB6782">
      <w:pPr>
        <w:rPr>
          <w:rFonts w:asciiTheme="majorEastAsia" w:eastAsiaTheme="majorEastAsia" w:hAnsiTheme="majorEastAsia"/>
          <w:bCs/>
          <w:sz w:val="22"/>
        </w:rPr>
      </w:pPr>
      <w:r w:rsidRPr="00CD5728">
        <w:rPr>
          <w:rFonts w:asciiTheme="majorEastAsia" w:eastAsiaTheme="majorEastAsia" w:hAnsiTheme="majorEastAsia" w:hint="eastAsia"/>
          <w:bCs/>
          <w:sz w:val="22"/>
        </w:rPr>
        <w:t>詳細については</w:t>
      </w:r>
      <w:r w:rsidRPr="00CD5728">
        <w:rPr>
          <w:rFonts w:asciiTheme="majorEastAsia" w:eastAsiaTheme="majorEastAsia" w:hAnsiTheme="majorEastAsia"/>
          <w:bCs/>
          <w:sz w:val="22"/>
        </w:rPr>
        <w:t xml:space="preserve">9. </w:t>
      </w:r>
      <w:r w:rsidRPr="00CD5728">
        <w:rPr>
          <w:rFonts w:asciiTheme="majorEastAsia" w:eastAsiaTheme="majorEastAsia" w:hAnsiTheme="majorEastAsia" w:hint="eastAsia"/>
          <w:bCs/>
          <w:sz w:val="22"/>
        </w:rPr>
        <w:t>地域医療における施設群の役割・地域医療に関する研修計画　の項を参照して下さい。</w:t>
      </w:r>
    </w:p>
    <w:p w14:paraId="1BD18EC1" w14:textId="7A5D978F" w:rsidR="00FC1C0D" w:rsidRPr="00CD5728" w:rsidRDefault="00FC1C0D" w:rsidP="006E7384">
      <w:pPr>
        <w:rPr>
          <w:rFonts w:asciiTheme="majorEastAsia" w:eastAsiaTheme="majorEastAsia" w:hAnsiTheme="majorEastAsia"/>
          <w:bCs/>
          <w:sz w:val="22"/>
        </w:rPr>
      </w:pPr>
    </w:p>
    <w:p w14:paraId="165DAC8D" w14:textId="3C5D711C" w:rsidR="00932CF6" w:rsidRPr="00CD5728" w:rsidRDefault="00A034BF" w:rsidP="004B156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Pr="00CD5728">
        <w:rPr>
          <w:rFonts w:asciiTheme="majorEastAsia" w:eastAsiaTheme="majorEastAsia" w:hAnsiTheme="majorEastAsia" w:hint="eastAsia"/>
          <w:sz w:val="28"/>
          <w:szCs w:val="28"/>
        </w:rPr>
        <w:t>３</w:t>
      </w:r>
      <w:r w:rsidR="00932CF6" w:rsidRPr="00CD5728">
        <w:rPr>
          <w:rFonts w:asciiTheme="majorEastAsia" w:eastAsiaTheme="majorEastAsia" w:hAnsiTheme="majorEastAsia"/>
          <w:sz w:val="28"/>
          <w:szCs w:val="28"/>
        </w:rPr>
        <w:t xml:space="preserve">. </w:t>
      </w:r>
      <w:r w:rsidR="00932CF6" w:rsidRPr="00CD5728">
        <w:rPr>
          <w:rFonts w:asciiTheme="majorEastAsia" w:eastAsiaTheme="majorEastAsia" w:hAnsiTheme="majorEastAsia" w:hint="eastAsia"/>
          <w:sz w:val="28"/>
          <w:szCs w:val="28"/>
        </w:rPr>
        <w:t>専門研修管理委員会の運営計画</w:t>
      </w:r>
    </w:p>
    <w:p w14:paraId="09FE3759" w14:textId="7F6F3791" w:rsidR="00932CF6" w:rsidRPr="00CD5728" w:rsidRDefault="00932CF6" w:rsidP="00932CF6">
      <w:pPr>
        <w:rPr>
          <w:rFonts w:asciiTheme="majorEastAsia" w:eastAsiaTheme="majorEastAsia" w:hAnsiTheme="majorEastAsia"/>
          <w:sz w:val="22"/>
        </w:rPr>
      </w:pPr>
      <w:r w:rsidRPr="00CD5728">
        <w:rPr>
          <w:rFonts w:asciiTheme="majorEastAsia" w:eastAsiaTheme="majorEastAsia" w:hAnsiTheme="majorEastAsia" w:hint="eastAsia"/>
          <w:sz w:val="22"/>
        </w:rPr>
        <w:t>専門研修基幹施設に専門研修プログラムと専攻医を統括的に管理する診療領域ごとの専門研修プ口グラム管理委員会を設置します。研修プログラム管理委員会は、研修プログラム統括責任者、研修プログラム連携施設担当者等で構成され、専攻医および研修プログラム全般の管理と、研修プログラムの継続的改良を行います。研修プログラムの改善のためには専攻医による指導医・指導体制等に対する評価が必須であり、双方向の評価システムにより互いのフィードバックから研修プログラムの改善を行います。プログラム管理委員会は、少なくとも年に２回開催し、そのうちの１回は修了判定の時期に開催します。以下にその具体的な内容を示します。</w:t>
      </w:r>
    </w:p>
    <w:p w14:paraId="68B3A1B8" w14:textId="3436FD22" w:rsidR="00AC0E21" w:rsidRPr="00CD5728" w:rsidRDefault="00AC0E21" w:rsidP="0046164C">
      <w:pPr>
        <w:pStyle w:val="ab"/>
        <w:numPr>
          <w:ilvl w:val="0"/>
          <w:numId w:val="1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専門研修プログラムの管理運営体制の基準</w:t>
      </w:r>
    </w:p>
    <w:p w14:paraId="46497541" w14:textId="77777777" w:rsidR="00AC0E21" w:rsidRPr="00CD5728" w:rsidRDefault="00AC0E21" w:rsidP="0046164C">
      <w:pPr>
        <w:pStyle w:val="ab"/>
        <w:numPr>
          <w:ilvl w:val="0"/>
          <w:numId w:val="1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研修基幹施設および研修連携施設は、それぞれの指導医および施設責任者の協力により専攻医の評価ができる体制を整備する。</w:t>
      </w:r>
    </w:p>
    <w:p w14:paraId="64BE45B0" w14:textId="58BF7FC2" w:rsidR="00AC0E21" w:rsidRPr="00CD5728" w:rsidRDefault="00AC0E21" w:rsidP="0046164C">
      <w:pPr>
        <w:pStyle w:val="ab"/>
        <w:numPr>
          <w:ilvl w:val="0"/>
          <w:numId w:val="1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専門研修プログラムの管理には専攻医による指導医・指導体制等に対する評価も含める。</w:t>
      </w:r>
    </w:p>
    <w:p w14:paraId="73985B8F" w14:textId="77777777" w:rsidR="00AC0E21" w:rsidRPr="00CD5728" w:rsidRDefault="00AC0E21" w:rsidP="0046164C">
      <w:pPr>
        <w:pStyle w:val="ab"/>
        <w:numPr>
          <w:ilvl w:val="0"/>
          <w:numId w:val="1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双方向の評価システムにより互いのフィードバックから研修プログラムの改善を行う。</w:t>
      </w:r>
    </w:p>
    <w:p w14:paraId="4CEB3A7D" w14:textId="77777777" w:rsidR="00AC0E21" w:rsidRPr="00CD5728" w:rsidRDefault="00AC0E21" w:rsidP="0046164C">
      <w:pPr>
        <w:pStyle w:val="ab"/>
        <w:numPr>
          <w:ilvl w:val="0"/>
          <w:numId w:val="1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上記目的達成のために専門研修基幹施設に専門研修プログラムと専攻医を統括的に管理する診療領域ごとの専門研修プ口グラム管理委員会を置く。</w:t>
      </w:r>
    </w:p>
    <w:p w14:paraId="36D39432" w14:textId="772F9DCE" w:rsidR="00AC0E21" w:rsidRPr="00CD5728" w:rsidRDefault="00AC0E21" w:rsidP="0046164C">
      <w:pPr>
        <w:pStyle w:val="ab"/>
        <w:numPr>
          <w:ilvl w:val="0"/>
          <w:numId w:val="19"/>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専門研修基幹施設のプログラムごとに、各診療領域専門研修プログラム統括責任者を置く。</w:t>
      </w:r>
    </w:p>
    <w:p w14:paraId="53DA96E7" w14:textId="5AB41A3C" w:rsidR="00932CF6" w:rsidRPr="00CD5728" w:rsidRDefault="00AC0E21" w:rsidP="0046164C">
      <w:pPr>
        <w:pStyle w:val="ab"/>
        <w:numPr>
          <w:ilvl w:val="0"/>
          <w:numId w:val="1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基幹施設の役割</w:t>
      </w:r>
    </w:p>
    <w:p w14:paraId="77F22517" w14:textId="7FA747B8" w:rsidR="00AC0E21" w:rsidRPr="00CD5728" w:rsidRDefault="000D5E82" w:rsidP="00AC0E21">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AC0E21" w:rsidRPr="00CD5728">
        <w:rPr>
          <w:rFonts w:asciiTheme="majorEastAsia" w:eastAsiaTheme="majorEastAsia" w:hAnsiTheme="majorEastAsia" w:hint="eastAsia"/>
          <w:sz w:val="22"/>
        </w:rPr>
        <w:t>大学泌尿器科研修プログラムの基幹施設の役割。</w:t>
      </w:r>
    </w:p>
    <w:p w14:paraId="18195CB9" w14:textId="77777777" w:rsidR="00AC0E21" w:rsidRPr="00CD5728" w:rsidRDefault="00AC0E21" w:rsidP="0046164C">
      <w:pPr>
        <w:pStyle w:val="ab"/>
        <w:numPr>
          <w:ilvl w:val="0"/>
          <w:numId w:val="20"/>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研修基幹施設は専門研修プログラムを管理し、当該プログラムに参加する専攻医および専門研修連携施設を統括する。</w:t>
      </w:r>
    </w:p>
    <w:p w14:paraId="3CF81D61" w14:textId="77777777" w:rsidR="00AC0E21" w:rsidRPr="00CD5728" w:rsidRDefault="00AC0E21" w:rsidP="0046164C">
      <w:pPr>
        <w:pStyle w:val="ab"/>
        <w:numPr>
          <w:ilvl w:val="0"/>
          <w:numId w:val="20"/>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研修基幹施設は研修環境を整備する責任を負う。</w:t>
      </w:r>
    </w:p>
    <w:p w14:paraId="6CBE46EE" w14:textId="158BDAD9" w:rsidR="00AC0E21" w:rsidRPr="00CD5728" w:rsidRDefault="00AC0E21" w:rsidP="0046164C">
      <w:pPr>
        <w:pStyle w:val="ab"/>
        <w:numPr>
          <w:ilvl w:val="0"/>
          <w:numId w:val="20"/>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研修基幹施設は各専門研修施設が研修のどの領域を担当するかをプログラムに明示する。</w:t>
      </w:r>
    </w:p>
    <w:p w14:paraId="0F8D083E" w14:textId="0EFC228B" w:rsidR="00932CF6" w:rsidRPr="00CD5728" w:rsidRDefault="00AC0E21" w:rsidP="0046164C">
      <w:pPr>
        <w:pStyle w:val="ab"/>
        <w:numPr>
          <w:ilvl w:val="0"/>
          <w:numId w:val="1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プログラム管理委員会の役割と権限</w:t>
      </w:r>
    </w:p>
    <w:p w14:paraId="35ABC4B5" w14:textId="330930F8" w:rsidR="00AC0E21" w:rsidRPr="00CD5728" w:rsidRDefault="000D5E82" w:rsidP="00AC0E21">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AC0E21" w:rsidRPr="00CD5728">
        <w:rPr>
          <w:rFonts w:asciiTheme="majorEastAsia" w:eastAsiaTheme="majorEastAsia" w:hAnsiTheme="majorEastAsia" w:hint="eastAsia"/>
          <w:sz w:val="22"/>
        </w:rPr>
        <w:t>大学泌尿器科研修</w:t>
      </w:r>
      <w:r w:rsidR="008D2F1C" w:rsidRPr="00CD5728">
        <w:rPr>
          <w:rFonts w:asciiTheme="majorEastAsia" w:eastAsiaTheme="majorEastAsia" w:hAnsiTheme="majorEastAsia" w:hint="eastAsia"/>
          <w:sz w:val="22"/>
        </w:rPr>
        <w:t>プログラムでは管理委員会を設置し、以下のような役割と権限を与えます。</w:t>
      </w:r>
    </w:p>
    <w:p w14:paraId="7ADC770C" w14:textId="77777777" w:rsidR="00AC0E21" w:rsidRPr="00CD5728" w:rsidRDefault="00AC0E21" w:rsidP="0046164C">
      <w:pPr>
        <w:pStyle w:val="ab"/>
        <w:numPr>
          <w:ilvl w:val="0"/>
          <w:numId w:val="2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研修基幹施設に研修プログラムと専攻医を統括的に管理する診療領域ごとの研修プログラム管理委員会を置く。</w:t>
      </w:r>
    </w:p>
    <w:p w14:paraId="1C741F0F" w14:textId="76D008FB" w:rsidR="00AC0E21" w:rsidRPr="00CD5728" w:rsidRDefault="00AC0E21" w:rsidP="0046164C">
      <w:pPr>
        <w:pStyle w:val="ab"/>
        <w:numPr>
          <w:ilvl w:val="0"/>
          <w:numId w:val="2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プログラム管理委員会は、研修プログラム統括責任者、研修プログラム連携施設担当者等で構成され、専攻医および研修プログラム全般の管理と、研修プログラムの継続的改良を行う。具体的には以下の事項についてその役割を果たす。</w:t>
      </w:r>
    </w:p>
    <w:p w14:paraId="11ED5684" w14:textId="59F455F3" w:rsidR="00AC0E21" w:rsidRPr="00CD5728" w:rsidRDefault="00AC0E21" w:rsidP="0046164C">
      <w:pPr>
        <w:pStyle w:val="ab"/>
        <w:numPr>
          <w:ilvl w:val="0"/>
          <w:numId w:val="2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プログラムの作成</w:t>
      </w:r>
    </w:p>
    <w:p w14:paraId="26E5C8A2" w14:textId="77777777" w:rsidR="00AC0E21" w:rsidRPr="00CD5728" w:rsidRDefault="00AC0E21" w:rsidP="0046164C">
      <w:pPr>
        <w:pStyle w:val="ab"/>
        <w:numPr>
          <w:ilvl w:val="0"/>
          <w:numId w:val="2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専攻医の学習機会の確保</w:t>
      </w:r>
    </w:p>
    <w:p w14:paraId="24C206A7" w14:textId="77777777" w:rsidR="00AC0E21" w:rsidRPr="00CD5728" w:rsidRDefault="00AC0E21" w:rsidP="0046164C">
      <w:pPr>
        <w:pStyle w:val="ab"/>
        <w:numPr>
          <w:ilvl w:val="0"/>
          <w:numId w:val="2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継続的、定期的に専攻医の研修状況を把握するシステムの構築</w:t>
      </w:r>
    </w:p>
    <w:p w14:paraId="3FD4DA6C" w14:textId="77777777" w:rsidR="00AC0E21" w:rsidRPr="00CD5728" w:rsidRDefault="00AC0E21" w:rsidP="0046164C">
      <w:pPr>
        <w:pStyle w:val="ab"/>
        <w:numPr>
          <w:ilvl w:val="0"/>
          <w:numId w:val="2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適切な評価の保証</w:t>
      </w:r>
    </w:p>
    <w:p w14:paraId="79DC04E3" w14:textId="63CC42DD" w:rsidR="00AC0E21" w:rsidRPr="00CD5728" w:rsidRDefault="00AC0E21" w:rsidP="0046164C">
      <w:pPr>
        <w:pStyle w:val="ab"/>
        <w:numPr>
          <w:ilvl w:val="0"/>
          <w:numId w:val="2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修了判定</w:t>
      </w:r>
    </w:p>
    <w:p w14:paraId="51513713" w14:textId="77777777" w:rsidR="002D3793" w:rsidRPr="00CD5728" w:rsidRDefault="00AC0E21" w:rsidP="0046164C">
      <w:pPr>
        <w:pStyle w:val="ab"/>
        <w:numPr>
          <w:ilvl w:val="0"/>
          <w:numId w:val="2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プログラム管理委員会は、少なくとも年に２回開催し、前述の事項を行う。そのうちの１回は修了判定の時期に開催する。</w:t>
      </w:r>
    </w:p>
    <w:p w14:paraId="4CB453AF" w14:textId="77777777" w:rsidR="002D3793" w:rsidRPr="00CD5728" w:rsidRDefault="00AC0E21" w:rsidP="0046164C">
      <w:pPr>
        <w:pStyle w:val="ab"/>
        <w:numPr>
          <w:ilvl w:val="0"/>
          <w:numId w:val="2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研修プログラム管理委員会では、専攻医及び指導医から提出される評価報告書にもとづき専攻医および指導医に対して必要な助言を行う。</w:t>
      </w:r>
    </w:p>
    <w:p w14:paraId="7B8A9828" w14:textId="3CFB46DA" w:rsidR="00AC0E21" w:rsidRPr="00CD5728" w:rsidRDefault="00AC0E21" w:rsidP="0046164C">
      <w:pPr>
        <w:pStyle w:val="ab"/>
        <w:numPr>
          <w:ilvl w:val="0"/>
          <w:numId w:val="2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基幹施設責任者は研修プログラム管理委員会における評価に基づいて修了の判定を行う。</w:t>
      </w:r>
    </w:p>
    <w:p w14:paraId="183C2B1A" w14:textId="1811B744" w:rsidR="00AC0E21" w:rsidRPr="00CD5728" w:rsidRDefault="008D2F1C" w:rsidP="0046164C">
      <w:pPr>
        <w:pStyle w:val="ab"/>
        <w:numPr>
          <w:ilvl w:val="0"/>
          <w:numId w:val="1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プログラム統括責任者の基準</w:t>
      </w:r>
    </w:p>
    <w:p w14:paraId="5F45ED72" w14:textId="0F4439BD" w:rsidR="008D2F1C" w:rsidRPr="00CD5728" w:rsidRDefault="000D5E82" w:rsidP="008D2F1C">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8D2F1C" w:rsidRPr="00CD5728">
        <w:rPr>
          <w:rFonts w:asciiTheme="majorEastAsia" w:eastAsiaTheme="majorEastAsia" w:hAnsiTheme="majorEastAsia" w:hint="eastAsia"/>
          <w:sz w:val="22"/>
        </w:rPr>
        <w:t>大学泌尿器科研修プログラムにおけるプログラム統括責任者の基準は下記の通りとし、これらの基準を満たす専門研修指導医をプログラム統括責任者とします。</w:t>
      </w:r>
    </w:p>
    <w:p w14:paraId="7397E124" w14:textId="77777777" w:rsidR="008D2F1C" w:rsidRPr="00CD5728" w:rsidRDefault="008D2F1C" w:rsidP="0046164C">
      <w:pPr>
        <w:pStyle w:val="ab"/>
        <w:numPr>
          <w:ilvl w:val="0"/>
          <w:numId w:val="2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専門医の資格を持ち、専攻医研修施設において常勤泌尿器科医師として10年以上診療経験を有する専門研修指導医である（合計10年以上であれば転勤による施設移動があっても基準を満たすこととする）。</w:t>
      </w:r>
    </w:p>
    <w:p w14:paraId="14A22A64" w14:textId="77777777" w:rsidR="008D2F1C" w:rsidRPr="00CD5728" w:rsidRDefault="008D2F1C" w:rsidP="0046164C">
      <w:pPr>
        <w:pStyle w:val="ab"/>
        <w:numPr>
          <w:ilvl w:val="0"/>
          <w:numId w:val="2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教育指導の能力を証明する学習歴として泌尿器科領域の学位を取得していること。</w:t>
      </w:r>
    </w:p>
    <w:p w14:paraId="0FFCD728" w14:textId="77777777" w:rsidR="008D2F1C" w:rsidRPr="00CD5728" w:rsidRDefault="008D2F1C" w:rsidP="0046164C">
      <w:pPr>
        <w:pStyle w:val="ab"/>
        <w:numPr>
          <w:ilvl w:val="0"/>
          <w:numId w:val="2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診療領域に関する一定の研究業績として査読を有する泌尿器科領域の学術論文を筆頭著者あるいは責任著者として５件以上発表していること。</w:t>
      </w:r>
    </w:p>
    <w:p w14:paraId="1A2FBDE3" w14:textId="71D6CB6E" w:rsidR="008D2F1C" w:rsidRPr="00CD5728" w:rsidRDefault="008D2F1C" w:rsidP="0046164C">
      <w:pPr>
        <w:pStyle w:val="ab"/>
        <w:numPr>
          <w:ilvl w:val="0"/>
          <w:numId w:val="2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プログラム統括責任者は泌尿器科指導医であることが望ましい。</w:t>
      </w:r>
    </w:p>
    <w:p w14:paraId="349467AF" w14:textId="2AA26D8F" w:rsidR="008D2F1C" w:rsidRPr="00CD5728" w:rsidRDefault="008D2F1C" w:rsidP="0046164C">
      <w:pPr>
        <w:pStyle w:val="ab"/>
        <w:numPr>
          <w:ilvl w:val="0"/>
          <w:numId w:val="1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プログラム統括責任者の役割と権限</w:t>
      </w:r>
    </w:p>
    <w:p w14:paraId="0D55AB4E" w14:textId="77777777" w:rsidR="008D2F1C" w:rsidRPr="00CD5728" w:rsidRDefault="008D2F1C" w:rsidP="0046164C">
      <w:pPr>
        <w:pStyle w:val="ab"/>
        <w:numPr>
          <w:ilvl w:val="0"/>
          <w:numId w:val="2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研修プログラム統括責任者は専攻医の研修内容と修得状況を評価し、その資質を証明する書面を発行する。</w:t>
      </w:r>
    </w:p>
    <w:p w14:paraId="41F94F2B" w14:textId="77777777" w:rsidR="008D2F1C" w:rsidRPr="00CD5728" w:rsidRDefault="008D2F1C" w:rsidP="0046164C">
      <w:pPr>
        <w:pStyle w:val="ab"/>
        <w:numPr>
          <w:ilvl w:val="0"/>
          <w:numId w:val="2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最大20名の専攻医を持つ研修プログラムを統括できる。</w:t>
      </w:r>
    </w:p>
    <w:p w14:paraId="754976AC" w14:textId="77777777" w:rsidR="008D2F1C" w:rsidRPr="00CD5728" w:rsidRDefault="008D2F1C" w:rsidP="0046164C">
      <w:pPr>
        <w:pStyle w:val="ab"/>
        <w:numPr>
          <w:ilvl w:val="0"/>
          <w:numId w:val="2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20名を超える専攻医をもつ場合、副プログラム責任者を指定する。</w:t>
      </w:r>
    </w:p>
    <w:p w14:paraId="475EB9FB" w14:textId="1E5AA643" w:rsidR="008D2F1C" w:rsidRPr="00CD5728" w:rsidRDefault="008D2F1C" w:rsidP="0046164C">
      <w:pPr>
        <w:pStyle w:val="ab"/>
        <w:numPr>
          <w:ilvl w:val="0"/>
          <w:numId w:val="25"/>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副プログラム責任者の基準はプログラム統括責任者と同一とする。</w:t>
      </w:r>
    </w:p>
    <w:p w14:paraId="360913FA" w14:textId="616B3544" w:rsidR="0081453B" w:rsidRPr="00CD5728" w:rsidRDefault="0081453B" w:rsidP="00932CF6">
      <w:pPr>
        <w:widowControl w:val="0"/>
        <w:rPr>
          <w:rFonts w:asciiTheme="majorEastAsia" w:eastAsiaTheme="majorEastAsia" w:hAnsiTheme="majorEastAsia"/>
          <w:sz w:val="22"/>
        </w:rPr>
      </w:pPr>
      <w:r w:rsidRPr="00CD5728">
        <w:rPr>
          <w:rFonts w:asciiTheme="majorEastAsia" w:eastAsiaTheme="majorEastAsia" w:hAnsiTheme="majorEastAsia" w:hint="eastAsia"/>
          <w:sz w:val="22"/>
        </w:rPr>
        <w:t>(6) 連携施設での委員会組織</w:t>
      </w:r>
    </w:p>
    <w:p w14:paraId="5B10853D" w14:textId="77777777" w:rsidR="0081453B" w:rsidRPr="00CD5728" w:rsidRDefault="0081453B" w:rsidP="0081453B">
      <w:pPr>
        <w:rPr>
          <w:rFonts w:asciiTheme="majorEastAsia" w:eastAsiaTheme="majorEastAsia" w:hAnsiTheme="majorEastAsia"/>
          <w:sz w:val="22"/>
        </w:rPr>
      </w:pPr>
      <w:r w:rsidRPr="00CD5728">
        <w:rPr>
          <w:rFonts w:asciiTheme="majorEastAsia" w:eastAsiaTheme="majorEastAsia" w:hAnsiTheme="majorEastAsia" w:hint="eastAsia"/>
          <w:sz w:val="22"/>
        </w:rPr>
        <w:t>連携施設での委員会組織の役割や基幹施設の委員会の関係</w:t>
      </w:r>
    </w:p>
    <w:p w14:paraId="4334E28B" w14:textId="77777777" w:rsidR="0081453B" w:rsidRPr="00CD5728" w:rsidRDefault="0081453B" w:rsidP="0046164C">
      <w:pPr>
        <w:pStyle w:val="ab"/>
        <w:numPr>
          <w:ilvl w:val="0"/>
          <w:numId w:val="26"/>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連携施設に所属する専攻医の研修内容と修得状況を年2回、9月と3月に評価し基幹施設の委員会に報告する。</w:t>
      </w:r>
    </w:p>
    <w:p w14:paraId="2D17C655" w14:textId="77777777" w:rsidR="0081453B" w:rsidRPr="00CD5728" w:rsidRDefault="0081453B" w:rsidP="0046164C">
      <w:pPr>
        <w:pStyle w:val="ab"/>
        <w:numPr>
          <w:ilvl w:val="0"/>
          <w:numId w:val="26"/>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連携施設においても原則として常設の委員会を設置する。ただし、指導医が２名以下の施設では、委員会を設置する代わりに、基幹施設とのワーキンググループを設置し情報交換を行う。</w:t>
      </w:r>
    </w:p>
    <w:p w14:paraId="406CF474" w14:textId="042066D3" w:rsidR="0081453B" w:rsidRPr="00CD5728" w:rsidRDefault="0081453B" w:rsidP="0046164C">
      <w:pPr>
        <w:pStyle w:val="ab"/>
        <w:numPr>
          <w:ilvl w:val="0"/>
          <w:numId w:val="26"/>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委員会を組織している連携施設では、その代表者がプログラム管理委員会に出席する。</w:t>
      </w:r>
    </w:p>
    <w:p w14:paraId="17E3403A" w14:textId="77777777" w:rsidR="00AC0E21" w:rsidRPr="00CD5728" w:rsidRDefault="00AC0E21" w:rsidP="00932CF6">
      <w:pPr>
        <w:widowControl w:val="0"/>
        <w:rPr>
          <w:rFonts w:asciiTheme="majorEastAsia" w:eastAsiaTheme="majorEastAsia" w:hAnsiTheme="majorEastAsia"/>
          <w:sz w:val="22"/>
        </w:rPr>
      </w:pPr>
    </w:p>
    <w:p w14:paraId="02923D7A" w14:textId="05692FF9" w:rsidR="00932CF6" w:rsidRPr="00CD5728" w:rsidRDefault="00600D94" w:rsidP="00932CF6">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Pr="00CD5728">
        <w:rPr>
          <w:rFonts w:asciiTheme="majorEastAsia" w:eastAsiaTheme="majorEastAsia" w:hAnsiTheme="majorEastAsia" w:hint="eastAsia"/>
          <w:sz w:val="28"/>
          <w:szCs w:val="28"/>
        </w:rPr>
        <w:t>4</w:t>
      </w:r>
      <w:r w:rsidR="00932CF6" w:rsidRPr="00CD5728">
        <w:rPr>
          <w:rFonts w:asciiTheme="majorEastAsia" w:eastAsiaTheme="majorEastAsia" w:hAnsiTheme="majorEastAsia"/>
          <w:sz w:val="28"/>
          <w:szCs w:val="28"/>
        </w:rPr>
        <w:t xml:space="preserve">. </w:t>
      </w:r>
      <w:r w:rsidR="00932CF6" w:rsidRPr="00CD5728">
        <w:rPr>
          <w:rFonts w:asciiTheme="majorEastAsia" w:eastAsiaTheme="majorEastAsia" w:hAnsiTheme="majorEastAsia" w:hint="eastAsia"/>
          <w:sz w:val="28"/>
          <w:szCs w:val="28"/>
        </w:rPr>
        <w:t>専門研修指導医の研修計画</w:t>
      </w:r>
    </w:p>
    <w:p w14:paraId="179A1021" w14:textId="787C75D7" w:rsidR="004966A5" w:rsidRPr="00CD5728" w:rsidRDefault="004966A5" w:rsidP="00932CF6">
      <w:pPr>
        <w:rPr>
          <w:rFonts w:asciiTheme="majorEastAsia" w:eastAsiaTheme="majorEastAsia" w:hAnsiTheme="majorEastAsia"/>
          <w:sz w:val="22"/>
        </w:rPr>
      </w:pPr>
      <w:r w:rsidRPr="00CD5728">
        <w:rPr>
          <w:rFonts w:asciiTheme="majorEastAsia" w:eastAsiaTheme="majorEastAsia" w:hAnsiTheme="majorEastAsia" w:hint="eastAsia"/>
          <w:sz w:val="22"/>
        </w:rPr>
        <w:t>(1)フィードバック法の学習</w:t>
      </w:r>
    </w:p>
    <w:p w14:paraId="63002841" w14:textId="1B128BD7" w:rsidR="004966A5" w:rsidRPr="00CD5728" w:rsidRDefault="004966A5" w:rsidP="004966A5">
      <w:pPr>
        <w:rPr>
          <w:rFonts w:asciiTheme="majorEastAsia" w:eastAsiaTheme="majorEastAsia" w:hAnsiTheme="majorEastAsia"/>
          <w:sz w:val="24"/>
        </w:rPr>
      </w:pPr>
      <w:r w:rsidRPr="00CD5728">
        <w:rPr>
          <w:rFonts w:asciiTheme="majorEastAsia" w:eastAsiaTheme="majorEastAsia" w:hAnsiTheme="majorEastAsia" w:hint="eastAsia"/>
          <w:sz w:val="22"/>
        </w:rPr>
        <w:t>指導医は指導医講習会などの機会を利用してフィードバック法を学習し、よりよい専門医研修プログラムの作成に役立てます。日本泌尿器科学会で実施する指導医講習会には少なくとも５年間に１回は参加することを義務づけます</w:t>
      </w:r>
      <w:r w:rsidRPr="00CD5728">
        <w:rPr>
          <w:rFonts w:asciiTheme="majorEastAsia" w:eastAsiaTheme="majorEastAsia" w:hAnsiTheme="majorEastAsia" w:hint="eastAsia"/>
          <w:sz w:val="24"/>
        </w:rPr>
        <w:t>。</w:t>
      </w:r>
    </w:p>
    <w:p w14:paraId="318B7D3D" w14:textId="41EEAFBA" w:rsidR="004966A5" w:rsidRPr="00CD5728" w:rsidRDefault="004966A5" w:rsidP="0046164C">
      <w:pPr>
        <w:pStyle w:val="ab"/>
        <w:numPr>
          <w:ilvl w:val="0"/>
          <w:numId w:val="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指導者研修計画（FD Faculty D</w:t>
      </w:r>
      <w:r w:rsidRPr="00CD5728">
        <w:rPr>
          <w:rFonts w:asciiTheme="majorEastAsia" w:eastAsiaTheme="majorEastAsia" w:hAnsiTheme="majorEastAsia"/>
          <w:sz w:val="22"/>
        </w:rPr>
        <w:t>e</w:t>
      </w:r>
      <w:r w:rsidRPr="00CD5728">
        <w:rPr>
          <w:rFonts w:asciiTheme="majorEastAsia" w:eastAsiaTheme="majorEastAsia" w:hAnsiTheme="majorEastAsia" w:hint="eastAsia"/>
          <w:sz w:val="22"/>
        </w:rPr>
        <w:t>velopment）の実施</w:t>
      </w:r>
    </w:p>
    <w:p w14:paraId="300B820B" w14:textId="71D672A3" w:rsidR="004966A5" w:rsidRPr="00CD5728" w:rsidRDefault="004966A5" w:rsidP="004966A5">
      <w:pPr>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が指定する指導医講習会の受講は個人ごとに電子管理されており、指導医の認定および更新の際には、少なくとも５年間に１回は参加することを義務づけられています。さらに、指導医には指導者マニュアルに準じた研修を行うように指導が行われます。その他、泌尿器科学会指導医講習会への参加、基幹施設の</w:t>
      </w:r>
      <w:r w:rsidR="000D5E82" w:rsidRPr="00CD5728">
        <w:rPr>
          <w:rFonts w:asciiTheme="majorEastAsia" w:eastAsiaTheme="majorEastAsia" w:hAnsiTheme="majorEastAsia" w:hint="eastAsia"/>
          <w:sz w:val="22"/>
        </w:rPr>
        <w:t>房総</w:t>
      </w:r>
      <w:r w:rsidRPr="00CD5728">
        <w:rPr>
          <w:rFonts w:asciiTheme="majorEastAsia" w:eastAsiaTheme="majorEastAsia" w:hAnsiTheme="majorEastAsia" w:hint="eastAsia"/>
          <w:sz w:val="22"/>
        </w:rPr>
        <w:t>大学医学部附属病院で行われている</w:t>
      </w:r>
      <w:r w:rsidRPr="00CD5728">
        <w:rPr>
          <w:rFonts w:asciiTheme="majorEastAsia" w:eastAsiaTheme="majorEastAsia" w:hAnsiTheme="majorEastAsia" w:cs="Arial"/>
          <w:sz w:val="22"/>
        </w:rPr>
        <w:t>FD</w:t>
      </w:r>
      <w:r w:rsidRPr="00CD5728">
        <w:rPr>
          <w:rFonts w:asciiTheme="majorEastAsia" w:eastAsiaTheme="majorEastAsia" w:hAnsiTheme="majorEastAsia" w:hint="eastAsia"/>
          <w:sz w:val="22"/>
        </w:rPr>
        <w:t>の受講、学会で実施されて</w:t>
      </w:r>
      <w:r w:rsidR="0055008A" w:rsidRPr="00CD5728">
        <w:rPr>
          <w:rFonts w:asciiTheme="majorEastAsia" w:eastAsiaTheme="majorEastAsia" w:hAnsiTheme="majorEastAsia" w:hint="eastAsia"/>
          <w:sz w:val="22"/>
        </w:rPr>
        <w:t>いる教育方法に関するセッションへの参加などが指導されて</w:t>
      </w:r>
      <w:r w:rsidR="00600D94" w:rsidRPr="00CD5728">
        <w:rPr>
          <w:rFonts w:asciiTheme="majorEastAsia" w:eastAsiaTheme="majorEastAsia" w:hAnsiTheme="majorEastAsia" w:hint="eastAsia"/>
          <w:sz w:val="22"/>
        </w:rPr>
        <w:t>い</w:t>
      </w:r>
      <w:r w:rsidR="0055008A" w:rsidRPr="00CD5728">
        <w:rPr>
          <w:rFonts w:asciiTheme="majorEastAsia" w:eastAsiaTheme="majorEastAsia" w:hAnsiTheme="majorEastAsia" w:hint="eastAsia"/>
          <w:sz w:val="22"/>
        </w:rPr>
        <w:t>ます</w:t>
      </w:r>
      <w:r w:rsidRPr="00CD5728">
        <w:rPr>
          <w:rFonts w:asciiTheme="majorEastAsia" w:eastAsiaTheme="majorEastAsia" w:hAnsiTheme="majorEastAsia" w:hint="eastAsia"/>
          <w:sz w:val="22"/>
        </w:rPr>
        <w:t>。</w:t>
      </w:r>
    </w:p>
    <w:p w14:paraId="63761F86" w14:textId="77777777" w:rsidR="00600D94" w:rsidRPr="00CD5728" w:rsidRDefault="00600D94" w:rsidP="00932CF6">
      <w:pPr>
        <w:widowControl w:val="0"/>
        <w:rPr>
          <w:rFonts w:asciiTheme="majorEastAsia" w:eastAsiaTheme="majorEastAsia" w:hAnsiTheme="majorEastAsia"/>
          <w:sz w:val="22"/>
        </w:rPr>
      </w:pPr>
    </w:p>
    <w:p w14:paraId="10D9F346" w14:textId="7AA81B10" w:rsidR="00932CF6" w:rsidRPr="00CD5728" w:rsidRDefault="00600D94" w:rsidP="00932CF6">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Pr="00CD5728">
        <w:rPr>
          <w:rFonts w:asciiTheme="majorEastAsia" w:eastAsiaTheme="majorEastAsia" w:hAnsiTheme="majorEastAsia" w:hint="eastAsia"/>
          <w:sz w:val="28"/>
          <w:szCs w:val="28"/>
        </w:rPr>
        <w:t>5</w:t>
      </w:r>
      <w:r w:rsidR="00A059A7" w:rsidRPr="00CD5728">
        <w:rPr>
          <w:rFonts w:asciiTheme="majorEastAsia" w:eastAsiaTheme="majorEastAsia" w:hAnsiTheme="majorEastAsia"/>
          <w:sz w:val="28"/>
          <w:szCs w:val="28"/>
        </w:rPr>
        <w:t xml:space="preserve">. </w:t>
      </w:r>
      <w:r w:rsidR="00A059A7" w:rsidRPr="00CD5728">
        <w:rPr>
          <w:rFonts w:asciiTheme="majorEastAsia" w:eastAsiaTheme="majorEastAsia" w:hAnsiTheme="majorEastAsia" w:hint="eastAsia"/>
          <w:sz w:val="28"/>
          <w:szCs w:val="28"/>
        </w:rPr>
        <w:t>専攻医の就業環境について</w:t>
      </w:r>
    </w:p>
    <w:p w14:paraId="385FAD1A" w14:textId="45564DAC" w:rsidR="00600D94" w:rsidRPr="00CD5728" w:rsidRDefault="000D5E82" w:rsidP="00600D94">
      <w:pPr>
        <w:rPr>
          <w:rFonts w:asciiTheme="majorEastAsia" w:eastAsiaTheme="majorEastAsia" w:hAnsiTheme="majorEastAsia"/>
          <w:sz w:val="22"/>
        </w:rPr>
      </w:pPr>
      <w:r w:rsidRPr="00CD5728">
        <w:rPr>
          <w:rFonts w:asciiTheme="majorEastAsia" w:eastAsiaTheme="majorEastAsia" w:hAnsiTheme="majorEastAsia" w:hint="eastAsia"/>
          <w:sz w:val="22"/>
        </w:rPr>
        <w:t>房総</w:t>
      </w:r>
      <w:r w:rsidR="00600D94" w:rsidRPr="00CD5728">
        <w:rPr>
          <w:rFonts w:asciiTheme="majorEastAsia" w:eastAsiaTheme="majorEastAsia" w:hAnsiTheme="majorEastAsia" w:hint="eastAsia"/>
          <w:sz w:val="22"/>
        </w:rPr>
        <w:t>大学泌尿器科研修プログラムでは労働環境、労働安全、勤務条件等で以下のことを配慮します。</w:t>
      </w:r>
    </w:p>
    <w:p w14:paraId="09A3539F" w14:textId="77777777" w:rsidR="00600D94"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研修施設の責任者は専攻医のために適切な労働環境の整備に務めることとする。</w:t>
      </w:r>
    </w:p>
    <w:p w14:paraId="4ABF60D9" w14:textId="77777777" w:rsidR="00600D94"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研修施設の責任者は専攻医の心身の健康維持に配慮しなければならない。</w:t>
      </w:r>
    </w:p>
    <w:p w14:paraId="61AB2FD6" w14:textId="77777777" w:rsidR="00600D94"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勤務時間は週に40時間を基本とし、時間外勤務は月に80時間を超えないものとする。</w:t>
      </w:r>
    </w:p>
    <w:p w14:paraId="79C07D9F" w14:textId="77777777" w:rsidR="00600D94"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勉学のために自発的に時間外勤務を行うことは考えられることではあるが心身の健康に支障をきたさないように配慮する。</w:t>
      </w:r>
    </w:p>
    <w:p w14:paraId="3EC9408E" w14:textId="77777777" w:rsidR="00600D94"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当直業務と夜間診療業務は区別しなければならず、それぞれに対応した適切な対価が支給される。</w:t>
      </w:r>
    </w:p>
    <w:p w14:paraId="5D43AA95" w14:textId="77777777" w:rsidR="00600D94"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当直あるいは夜間診療業務に対して適切なバックアップ体制を整える。</w:t>
      </w:r>
    </w:p>
    <w:p w14:paraId="34533E26" w14:textId="77777777" w:rsidR="00600D94"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過重な勤務とならないように適切な休日の保証について明示する。</w:t>
      </w:r>
    </w:p>
    <w:p w14:paraId="61789A62" w14:textId="78840FD8" w:rsidR="00A059A7" w:rsidRPr="00CD5728" w:rsidRDefault="00600D94" w:rsidP="0046164C">
      <w:pPr>
        <w:pStyle w:val="ab"/>
        <w:numPr>
          <w:ilvl w:val="0"/>
          <w:numId w:val="27"/>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施設の給与体系を明示する。</w:t>
      </w:r>
    </w:p>
    <w:p w14:paraId="56CC720B" w14:textId="5EA7161C" w:rsidR="00B421DB" w:rsidRPr="00CD5728" w:rsidRDefault="00135FD4" w:rsidP="00932CF6">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Pr="00CD5728">
        <w:rPr>
          <w:rFonts w:asciiTheme="majorEastAsia" w:eastAsiaTheme="majorEastAsia" w:hAnsiTheme="majorEastAsia" w:hint="eastAsia"/>
          <w:sz w:val="28"/>
          <w:szCs w:val="28"/>
        </w:rPr>
        <w:t>6</w:t>
      </w:r>
      <w:r w:rsidR="00B421DB" w:rsidRPr="00CD5728">
        <w:rPr>
          <w:rFonts w:asciiTheme="majorEastAsia" w:eastAsiaTheme="majorEastAsia" w:hAnsiTheme="majorEastAsia"/>
          <w:sz w:val="28"/>
          <w:szCs w:val="28"/>
        </w:rPr>
        <w:t xml:space="preserve">. </w:t>
      </w:r>
      <w:r w:rsidR="00B421DB" w:rsidRPr="00CD5728">
        <w:rPr>
          <w:rFonts w:asciiTheme="majorEastAsia" w:eastAsiaTheme="majorEastAsia" w:hAnsiTheme="majorEastAsia" w:hint="eastAsia"/>
          <w:sz w:val="28"/>
          <w:szCs w:val="28"/>
        </w:rPr>
        <w:t>泌尿器科研修の中止・中断、プログラム移動、プログラム外研修の条件</w:t>
      </w:r>
    </w:p>
    <w:p w14:paraId="0EC0E680" w14:textId="65470739" w:rsidR="00245DE9" w:rsidRPr="00CD5728" w:rsidRDefault="00245DE9" w:rsidP="00932CF6">
      <w:pPr>
        <w:widowControl w:val="0"/>
        <w:rPr>
          <w:rFonts w:asciiTheme="majorEastAsia" w:eastAsiaTheme="majorEastAsia" w:hAnsiTheme="majorEastAsia"/>
          <w:sz w:val="22"/>
        </w:rPr>
      </w:pPr>
      <w:r w:rsidRPr="00CD5728">
        <w:rPr>
          <w:rFonts w:asciiTheme="majorEastAsia" w:eastAsiaTheme="majorEastAsia" w:hAnsiTheme="majorEastAsia" w:hint="eastAsia"/>
          <w:sz w:val="22"/>
        </w:rPr>
        <w:t>専門研修中の特別な事情への対処に関しては泌尿器科領域研修委員会で示される以下の対処に準じます。</w:t>
      </w:r>
    </w:p>
    <w:p w14:paraId="4BA4E3AC" w14:textId="77777777" w:rsidR="00823D91" w:rsidRPr="00CD5728" w:rsidRDefault="00245DE9" w:rsidP="0046164C">
      <w:pPr>
        <w:pStyle w:val="ab"/>
        <w:numPr>
          <w:ilvl w:val="0"/>
          <w:numId w:val="2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専門研修プログラム期間のうち、出産に伴う6ヶ月以内の休暇は1回までは研修期間にカウントできる。</w:t>
      </w:r>
    </w:p>
    <w:p w14:paraId="6FD62053" w14:textId="77777777" w:rsidR="00823D91" w:rsidRPr="00CD5728" w:rsidRDefault="00245DE9" w:rsidP="0046164C">
      <w:pPr>
        <w:pStyle w:val="ab"/>
        <w:numPr>
          <w:ilvl w:val="0"/>
          <w:numId w:val="2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疾病での休暇は6カ月まで研修期間にカウントできる。</w:t>
      </w:r>
    </w:p>
    <w:p w14:paraId="5F8F4771" w14:textId="77777777" w:rsidR="00823D91" w:rsidRPr="00CD5728" w:rsidRDefault="00245DE9" w:rsidP="0046164C">
      <w:pPr>
        <w:pStyle w:val="ab"/>
        <w:numPr>
          <w:ilvl w:val="0"/>
          <w:numId w:val="2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疾病の場合は診断書を、出産の場合は出産を証明するものの添付が必要である。</w:t>
      </w:r>
    </w:p>
    <w:p w14:paraId="71126F3F" w14:textId="77777777" w:rsidR="00823D91" w:rsidRPr="00CD5728" w:rsidRDefault="00245DE9" w:rsidP="0046164C">
      <w:pPr>
        <w:pStyle w:val="ab"/>
        <w:numPr>
          <w:ilvl w:val="0"/>
          <w:numId w:val="2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フルタイムではないが、勤務時間は週20時間以上の形態での研修は4年間のうち6カ月まで認める。</w:t>
      </w:r>
    </w:p>
    <w:p w14:paraId="7F8C8F3B" w14:textId="77777777" w:rsidR="00823D91" w:rsidRPr="00CD5728" w:rsidRDefault="00245DE9" w:rsidP="0046164C">
      <w:pPr>
        <w:pStyle w:val="ab"/>
        <w:numPr>
          <w:ilvl w:val="0"/>
          <w:numId w:val="2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上記項目に該当する者は、その期間を除いた常勤での専攻医研修期聞が通算3年半以上必要である。</w:t>
      </w:r>
    </w:p>
    <w:p w14:paraId="7FEDDF95" w14:textId="77777777" w:rsidR="00823D91" w:rsidRPr="00CD5728" w:rsidRDefault="00245DE9" w:rsidP="0046164C">
      <w:pPr>
        <w:pStyle w:val="ab"/>
        <w:numPr>
          <w:ilvl w:val="0"/>
          <w:numId w:val="2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留学、病院勤務のない大学院の期間は研修期間にカウントできない。</w:t>
      </w:r>
    </w:p>
    <w:p w14:paraId="1530A97A" w14:textId="63A7596D" w:rsidR="00B421DB" w:rsidRPr="00CD5728" w:rsidRDefault="00245DE9" w:rsidP="0046164C">
      <w:pPr>
        <w:pStyle w:val="ab"/>
        <w:numPr>
          <w:ilvl w:val="0"/>
          <w:numId w:val="28"/>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研修プログラムの移動には、専門医機構内における泌尿器科領域の研修委員会へ申請し承認を得る必要があります。したがって、移動前・後の両プログラム統括責任者の話し合いだけでは行えないことを基本とします。</w:t>
      </w:r>
    </w:p>
    <w:p w14:paraId="1BDFDCD6" w14:textId="77777777" w:rsidR="006F0518" w:rsidRPr="00CD5728" w:rsidRDefault="006F0518" w:rsidP="006F0518">
      <w:pPr>
        <w:rPr>
          <w:rFonts w:asciiTheme="majorEastAsia" w:eastAsiaTheme="majorEastAsia" w:hAnsiTheme="majorEastAsia"/>
          <w:bCs/>
          <w:sz w:val="22"/>
        </w:rPr>
      </w:pPr>
    </w:p>
    <w:p w14:paraId="047D0B95" w14:textId="44029EE8" w:rsidR="00E5341F" w:rsidRPr="00CD5728" w:rsidRDefault="00135FD4" w:rsidP="00E5341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Pr="00CD5728">
        <w:rPr>
          <w:rFonts w:asciiTheme="majorEastAsia" w:eastAsiaTheme="majorEastAsia" w:hAnsiTheme="majorEastAsia" w:hint="eastAsia"/>
          <w:sz w:val="28"/>
          <w:szCs w:val="28"/>
        </w:rPr>
        <w:t>7</w:t>
      </w:r>
      <w:r w:rsidR="00E94B9C" w:rsidRPr="00CD5728">
        <w:rPr>
          <w:rFonts w:asciiTheme="majorEastAsia" w:eastAsiaTheme="majorEastAsia" w:hAnsiTheme="majorEastAsia"/>
          <w:sz w:val="28"/>
          <w:szCs w:val="28"/>
        </w:rPr>
        <w:t xml:space="preserve">. </w:t>
      </w:r>
      <w:r w:rsidR="00E94B9C" w:rsidRPr="00CD5728">
        <w:rPr>
          <w:rFonts w:asciiTheme="majorEastAsia" w:eastAsiaTheme="majorEastAsia" w:hAnsiTheme="majorEastAsia" w:hint="eastAsia"/>
          <w:sz w:val="28"/>
          <w:szCs w:val="28"/>
        </w:rPr>
        <w:t>専門研修プログラムの改善方法</w:t>
      </w:r>
    </w:p>
    <w:p w14:paraId="05E24AF6" w14:textId="4F5A2CDE" w:rsidR="00E5341F" w:rsidRPr="00CD5728" w:rsidRDefault="000D5E82" w:rsidP="00E5341F">
      <w:pPr>
        <w:widowControl w:val="0"/>
        <w:rPr>
          <w:rFonts w:asciiTheme="majorEastAsia" w:eastAsiaTheme="majorEastAsia" w:hAnsiTheme="majorEastAsia"/>
          <w:sz w:val="22"/>
        </w:rPr>
      </w:pPr>
      <w:r w:rsidRPr="00CD5728">
        <w:rPr>
          <w:rFonts w:asciiTheme="majorEastAsia" w:eastAsiaTheme="majorEastAsia" w:hAnsiTheme="majorEastAsia" w:hint="eastAsia"/>
          <w:sz w:val="22"/>
        </w:rPr>
        <w:t>房総</w:t>
      </w:r>
      <w:r w:rsidR="00E5341F" w:rsidRPr="00CD5728">
        <w:rPr>
          <w:rFonts w:asciiTheme="majorEastAsia" w:eastAsiaTheme="majorEastAsia" w:hAnsiTheme="majorEastAsia" w:hint="eastAsia"/>
          <w:sz w:val="22"/>
        </w:rPr>
        <w:t>大学泌尿器科専門研修プログラムでは、指導医、攻医からの双方向的なフィードバックによりプログラム自体を継続的に改善していきます。</w:t>
      </w:r>
    </w:p>
    <w:p w14:paraId="209B8D0F" w14:textId="18D3E5F7" w:rsidR="00E5341F" w:rsidRPr="00CD5728" w:rsidRDefault="00E5341F" w:rsidP="00E5341F">
      <w:pPr>
        <w:rPr>
          <w:rFonts w:asciiTheme="majorEastAsia" w:eastAsiaTheme="majorEastAsia" w:hAnsiTheme="majorEastAsia"/>
          <w:sz w:val="22"/>
        </w:rPr>
      </w:pPr>
      <w:r w:rsidRPr="00CD5728">
        <w:rPr>
          <w:rFonts w:asciiTheme="majorEastAsia" w:eastAsiaTheme="majorEastAsia" w:hAnsiTheme="majorEastAsia" w:hint="eastAsia"/>
          <w:sz w:val="22"/>
        </w:rPr>
        <w:t>(1)専攻医による指導医および研修プログラムに対する評価</w:t>
      </w:r>
    </w:p>
    <w:p w14:paraId="553B8026" w14:textId="214F95F9" w:rsidR="00E5341F" w:rsidRPr="00CD5728" w:rsidRDefault="00E5341F" w:rsidP="00E5341F">
      <w:pPr>
        <w:rPr>
          <w:rFonts w:asciiTheme="majorEastAsia" w:eastAsiaTheme="majorEastAsia" w:hAnsiTheme="majorEastAsia"/>
          <w:sz w:val="22"/>
        </w:rPr>
      </w:pPr>
      <w:r w:rsidRPr="00CD5728">
        <w:rPr>
          <w:rFonts w:asciiTheme="majorEastAsia" w:eastAsiaTheme="majorEastAsia" w:hAnsiTheme="majorEastAsia" w:hint="eastAsia"/>
          <w:sz w:val="22"/>
        </w:rPr>
        <w:t>研修記録簿シート4「研修プログラム評価用紙」およびシート5「指導医評価報告用紙」に示されるように、専攻医は指導医、専攻医指導施設、専門研修プログラムに対する評価を行います。提出される評価用紙は匿名化され専攻医が不利益を被らないように十分に配慮されます。</w:t>
      </w:r>
    </w:p>
    <w:p w14:paraId="63081D9C" w14:textId="1429E9B5" w:rsidR="00E5341F" w:rsidRPr="00CD5728" w:rsidRDefault="00E5341F" w:rsidP="00E5341F">
      <w:pPr>
        <w:rPr>
          <w:rFonts w:asciiTheme="majorEastAsia" w:eastAsiaTheme="majorEastAsia" w:hAnsiTheme="majorEastAsia"/>
          <w:sz w:val="22"/>
        </w:rPr>
      </w:pPr>
      <w:r w:rsidRPr="00CD5728">
        <w:rPr>
          <w:rFonts w:asciiTheme="majorEastAsia" w:eastAsiaTheme="majorEastAsia" w:hAnsiTheme="majorEastAsia" w:hint="eastAsia"/>
          <w:sz w:val="22"/>
        </w:rPr>
        <w:t>(2)専攻医等からの評価（フィードバック）をシステム改善につなげるプロセス</w:t>
      </w:r>
    </w:p>
    <w:p w14:paraId="4964E707" w14:textId="2E88110C" w:rsidR="00E5341F" w:rsidRPr="00CD5728" w:rsidRDefault="00E5341F" w:rsidP="00E5341F">
      <w:pPr>
        <w:rPr>
          <w:rFonts w:asciiTheme="majorEastAsia" w:eastAsiaTheme="majorEastAsia" w:hAnsiTheme="majorEastAsia"/>
          <w:sz w:val="22"/>
        </w:rPr>
      </w:pPr>
      <w:r w:rsidRPr="00CD5728">
        <w:rPr>
          <w:rFonts w:asciiTheme="majorEastAsia" w:eastAsiaTheme="majorEastAsia" w:hAnsiTheme="majorEastAsia" w:hint="eastAsia"/>
          <w:sz w:val="22"/>
        </w:rPr>
        <w:t>専攻医は年度末（3月）に指導医の指導内容に対する評価、研修プログラムに対する評価を、上記評価用紙により研修プログラム統括責任者に提出します。研修プログラム統括責任者は報告内容を匿名化して研修プログラム管理委員会に提出し、管理委員会では研修プログラムの改善に役立てます。研修プログラム管理委員会は、専攻医からの評価報告用紙の内容を検討し、指導医の教育能力の向上、指導体制の改善、専門研修プログラムの改善を行います。</w:t>
      </w:r>
    </w:p>
    <w:p w14:paraId="7666D5E7" w14:textId="3F4500C6" w:rsidR="00E5341F" w:rsidRPr="00CD5728" w:rsidRDefault="00E5341F" w:rsidP="00E5341F">
      <w:pPr>
        <w:rPr>
          <w:rFonts w:asciiTheme="majorEastAsia" w:eastAsiaTheme="majorEastAsia" w:hAnsiTheme="majorEastAsia"/>
          <w:sz w:val="22"/>
        </w:rPr>
      </w:pPr>
      <w:r w:rsidRPr="00CD5728">
        <w:rPr>
          <w:rFonts w:asciiTheme="majorEastAsia" w:eastAsiaTheme="majorEastAsia" w:hAnsiTheme="majorEastAsia" w:hint="eastAsia"/>
          <w:sz w:val="22"/>
        </w:rPr>
        <w:t>(3)研修に対する監査（サイトビジット等）・調査への対応</w:t>
      </w:r>
    </w:p>
    <w:p w14:paraId="6228E545" w14:textId="60CC149A" w:rsidR="00E5341F" w:rsidRPr="00CD5728" w:rsidRDefault="00E5341F" w:rsidP="00E5341F">
      <w:pPr>
        <w:rPr>
          <w:rFonts w:asciiTheme="majorEastAsia" w:eastAsiaTheme="majorEastAsia" w:hAnsiTheme="majorEastAsia"/>
          <w:sz w:val="22"/>
        </w:rPr>
      </w:pPr>
      <w:r w:rsidRPr="00CD5728">
        <w:rPr>
          <w:rFonts w:asciiTheme="majorEastAsia" w:eastAsiaTheme="majorEastAsia" w:hAnsiTheme="majorEastAsia" w:hint="eastAsia"/>
          <w:sz w:val="22"/>
        </w:rPr>
        <w:t>研修プログラムに対する外部からの監査・調査に対して研修基幹施設責任者および研修連携施設責任者は真摯に対応します。専門医の育成プロセスの制度設計と専門医の資質の保証に対しては、われわれ医師自身が、プロフェッショナルとしての誇りと責任を基盤として自律的に行います。サイトビジットは同僚評価であり、制度全体の質保証にとって重要であると考えます。</w:t>
      </w:r>
    </w:p>
    <w:p w14:paraId="029B0AF0" w14:textId="5D165540" w:rsidR="00E5341F" w:rsidRPr="00CD5728" w:rsidRDefault="00E5341F" w:rsidP="00E5341F">
      <w:pPr>
        <w:rPr>
          <w:rFonts w:asciiTheme="majorEastAsia" w:eastAsiaTheme="majorEastAsia" w:hAnsiTheme="majorEastAsia"/>
          <w:sz w:val="22"/>
        </w:rPr>
      </w:pPr>
      <w:r w:rsidRPr="00CD5728">
        <w:rPr>
          <w:rFonts w:asciiTheme="majorEastAsia" w:eastAsiaTheme="majorEastAsia" w:hAnsiTheme="majorEastAsia" w:hint="eastAsia"/>
          <w:sz w:val="22"/>
        </w:rPr>
        <w:t>(4)研修医の安全に関して</w:t>
      </w:r>
    </w:p>
    <w:p w14:paraId="74647861" w14:textId="79FF868F" w:rsidR="00E5341F" w:rsidRPr="00CD5728" w:rsidRDefault="00E5341F" w:rsidP="00E5341F">
      <w:pPr>
        <w:widowControl w:val="0"/>
        <w:rPr>
          <w:rFonts w:asciiTheme="majorEastAsia" w:eastAsiaTheme="majorEastAsia" w:hAnsiTheme="majorEastAsia"/>
          <w:sz w:val="22"/>
        </w:rPr>
      </w:pPr>
      <w:r w:rsidRPr="00CD5728">
        <w:rPr>
          <w:rFonts w:asciiTheme="majorEastAsia" w:eastAsiaTheme="majorEastAsia" w:hAnsiTheme="majorEastAsia" w:hint="eastAsia"/>
          <w:sz w:val="22"/>
        </w:rPr>
        <w:t>研修施設において研修医の安全にかかわる重大な問題が生じた場</w:t>
      </w:r>
      <w:r w:rsidR="00F00BBB" w:rsidRPr="00CD5728">
        <w:rPr>
          <w:rFonts w:asciiTheme="majorEastAsia" w:eastAsiaTheme="majorEastAsia" w:hAnsiTheme="majorEastAsia" w:hint="eastAsia"/>
          <w:sz w:val="22"/>
        </w:rPr>
        <w:t>合は、専攻医は研修プログラム統括責任者に直接連絡することができます</w:t>
      </w:r>
      <w:r w:rsidRPr="00CD5728">
        <w:rPr>
          <w:rFonts w:asciiTheme="majorEastAsia" w:eastAsiaTheme="majorEastAsia" w:hAnsiTheme="majorEastAsia" w:hint="eastAsia"/>
          <w:sz w:val="22"/>
        </w:rPr>
        <w:t>。必要に応じて研修プログラム統括責任者</w:t>
      </w:r>
      <w:r w:rsidR="00F00BBB" w:rsidRPr="00CD5728">
        <w:rPr>
          <w:rFonts w:asciiTheme="majorEastAsia" w:eastAsiaTheme="majorEastAsia" w:hAnsiTheme="majorEastAsia" w:hint="eastAsia"/>
          <w:sz w:val="22"/>
        </w:rPr>
        <w:t>は臨時の研修プログラム管理委員会を開催し、対処法について検討します</w:t>
      </w:r>
      <w:r w:rsidRPr="00CD5728">
        <w:rPr>
          <w:rFonts w:asciiTheme="majorEastAsia" w:eastAsiaTheme="majorEastAsia" w:hAnsiTheme="majorEastAsia" w:hint="eastAsia"/>
          <w:sz w:val="22"/>
        </w:rPr>
        <w:t>。</w:t>
      </w:r>
    </w:p>
    <w:p w14:paraId="4D6B1899" w14:textId="77777777" w:rsidR="00E5341F" w:rsidRPr="00CD5728" w:rsidRDefault="00E5341F" w:rsidP="00E5341F">
      <w:pPr>
        <w:widowControl w:val="0"/>
        <w:rPr>
          <w:rFonts w:asciiTheme="majorEastAsia" w:eastAsiaTheme="majorEastAsia" w:hAnsiTheme="majorEastAsia"/>
          <w:sz w:val="22"/>
        </w:rPr>
      </w:pPr>
    </w:p>
    <w:p w14:paraId="17E868A7" w14:textId="556267AD" w:rsidR="00B421DB" w:rsidRPr="00CD5728" w:rsidRDefault="00F4247A" w:rsidP="00E5341F">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Pr="00CD5728">
        <w:rPr>
          <w:rFonts w:asciiTheme="majorEastAsia" w:eastAsiaTheme="majorEastAsia" w:hAnsiTheme="majorEastAsia" w:hint="eastAsia"/>
          <w:sz w:val="28"/>
          <w:szCs w:val="28"/>
        </w:rPr>
        <w:t>8</w:t>
      </w:r>
      <w:r w:rsidR="00B421DB" w:rsidRPr="00CD5728">
        <w:rPr>
          <w:rFonts w:asciiTheme="majorEastAsia" w:eastAsiaTheme="majorEastAsia" w:hAnsiTheme="majorEastAsia"/>
          <w:sz w:val="28"/>
          <w:szCs w:val="28"/>
        </w:rPr>
        <w:t xml:space="preserve">. </w:t>
      </w:r>
      <w:r w:rsidR="00B421DB" w:rsidRPr="00CD5728">
        <w:rPr>
          <w:rFonts w:asciiTheme="majorEastAsia" w:eastAsiaTheme="majorEastAsia" w:hAnsiTheme="majorEastAsia" w:hint="eastAsia"/>
          <w:sz w:val="28"/>
          <w:szCs w:val="28"/>
        </w:rPr>
        <w:t>専門研修に関するマニュアルおよび研修記録簿について</w:t>
      </w:r>
    </w:p>
    <w:p w14:paraId="013088EF" w14:textId="34E6E01D" w:rsidR="00B421DB" w:rsidRPr="00CD5728" w:rsidRDefault="003C0A60" w:rsidP="00B421DB">
      <w:pPr>
        <w:rPr>
          <w:rFonts w:asciiTheme="majorEastAsia" w:eastAsiaTheme="majorEastAsia" w:hAnsiTheme="majorEastAsia"/>
          <w:bCs/>
          <w:sz w:val="22"/>
        </w:rPr>
      </w:pPr>
      <w:r w:rsidRPr="00CD5728">
        <w:rPr>
          <w:rFonts w:asciiTheme="majorEastAsia" w:eastAsiaTheme="majorEastAsia" w:hAnsiTheme="majorEastAsia" w:hint="eastAsia"/>
          <w:bCs/>
          <w:sz w:val="22"/>
        </w:rPr>
        <w:t>(1)</w:t>
      </w:r>
      <w:r w:rsidR="00B421DB" w:rsidRPr="00CD5728">
        <w:rPr>
          <w:rFonts w:asciiTheme="majorEastAsia" w:eastAsiaTheme="majorEastAsia" w:hAnsiTheme="majorEastAsia" w:hint="eastAsia"/>
          <w:bCs/>
          <w:sz w:val="22"/>
        </w:rPr>
        <w:t>研修実績および評価の記録</w:t>
      </w:r>
    </w:p>
    <w:p w14:paraId="3E01E7CE" w14:textId="77777777" w:rsidR="00B421DB" w:rsidRPr="00CD5728" w:rsidRDefault="00B421DB" w:rsidP="00B421DB">
      <w:pPr>
        <w:rPr>
          <w:rFonts w:asciiTheme="majorEastAsia" w:eastAsiaTheme="majorEastAsia" w:hAnsiTheme="majorEastAsia"/>
          <w:bCs/>
          <w:sz w:val="22"/>
        </w:rPr>
      </w:pPr>
      <w:r w:rsidRPr="00CD5728">
        <w:rPr>
          <w:rFonts w:asciiTheme="majorEastAsia" w:eastAsiaTheme="majorEastAsia" w:hAnsiTheme="majorEastAsia" w:hint="eastAsia"/>
          <w:bCs/>
          <w:sz w:val="22"/>
        </w:rPr>
        <w:t>研修記録簿（研修目標達成度評価報告用紙および経験症例数報告用紙）に記載し、指導医による形成的評価、フィードバックを受けます。</w:t>
      </w:r>
    </w:p>
    <w:p w14:paraId="4678D238" w14:textId="77777777" w:rsidR="003C0A60" w:rsidRPr="00CD5728" w:rsidRDefault="00B421DB" w:rsidP="003C0A60">
      <w:pPr>
        <w:rPr>
          <w:rFonts w:asciiTheme="majorEastAsia" w:eastAsiaTheme="majorEastAsia" w:hAnsiTheme="majorEastAsia"/>
          <w:bCs/>
          <w:sz w:val="22"/>
        </w:rPr>
      </w:pPr>
      <w:r w:rsidRPr="00CD5728">
        <w:rPr>
          <w:rFonts w:asciiTheme="majorEastAsia" w:eastAsiaTheme="majorEastAsia" w:hAnsiTheme="majorEastAsia" w:hint="eastAsia"/>
          <w:bCs/>
          <w:sz w:val="22"/>
        </w:rPr>
        <w:t>研修プログラム管理委員会にて、専攻医の研修履歴（研修施設、期間、担当した専門研修指導医）、研修実績、研修評価を保管します。さらに専攻医による専門研修施設および専門研修</w:t>
      </w:r>
      <w:r w:rsidRPr="00CD5728">
        <w:rPr>
          <w:rFonts w:asciiTheme="majorEastAsia" w:eastAsiaTheme="majorEastAsia" w:hAnsiTheme="majorEastAsia"/>
          <w:bCs/>
          <w:sz w:val="22"/>
        </w:rPr>
        <w:t>PG</w:t>
      </w:r>
      <w:r w:rsidRPr="00CD5728">
        <w:rPr>
          <w:rFonts w:asciiTheme="majorEastAsia" w:eastAsiaTheme="majorEastAsia" w:hAnsiTheme="majorEastAsia" w:hint="eastAsia"/>
          <w:bCs/>
          <w:sz w:val="22"/>
        </w:rPr>
        <w:t>に対する評価も保管します。</w:t>
      </w:r>
    </w:p>
    <w:p w14:paraId="5B2CC6AA" w14:textId="36E88AB6" w:rsidR="003C0A60" w:rsidRPr="00CD5728" w:rsidRDefault="003C0A60" w:rsidP="003C0A60">
      <w:pPr>
        <w:rPr>
          <w:rFonts w:asciiTheme="majorEastAsia" w:eastAsiaTheme="majorEastAsia" w:hAnsiTheme="majorEastAsia"/>
          <w:bCs/>
          <w:sz w:val="22"/>
        </w:rPr>
      </w:pPr>
      <w:r w:rsidRPr="00CD5728">
        <w:rPr>
          <w:rFonts w:asciiTheme="majorEastAsia" w:eastAsiaTheme="majorEastAsia" w:hAnsiTheme="majorEastAsia" w:hint="eastAsia"/>
          <w:bCs/>
          <w:sz w:val="22"/>
        </w:rPr>
        <w:t>(2)プログラム運用マニュアル</w:t>
      </w:r>
    </w:p>
    <w:p w14:paraId="281F0127" w14:textId="5FCE57ED" w:rsidR="00B421DB" w:rsidRPr="00CD5728" w:rsidRDefault="00B421DB" w:rsidP="003C0A60">
      <w:pPr>
        <w:rPr>
          <w:rFonts w:asciiTheme="majorEastAsia" w:eastAsiaTheme="majorEastAsia" w:hAnsiTheme="majorEastAsia"/>
          <w:bCs/>
          <w:sz w:val="22"/>
        </w:rPr>
      </w:pPr>
      <w:r w:rsidRPr="00CD5728">
        <w:rPr>
          <w:rFonts w:asciiTheme="majorEastAsia" w:eastAsiaTheme="majorEastAsia" w:hAnsiTheme="majorEastAsia" w:hint="eastAsia"/>
          <w:bCs/>
          <w:sz w:val="22"/>
        </w:rPr>
        <w:t>以下の専攻医研修マニュアルと指導者マニュアルを用います。</w:t>
      </w:r>
    </w:p>
    <w:p w14:paraId="487C03B1" w14:textId="7D3F198A" w:rsidR="00B421DB" w:rsidRPr="00CD5728" w:rsidRDefault="00B421DB" w:rsidP="0046164C">
      <w:pPr>
        <w:pStyle w:val="ab"/>
        <w:numPr>
          <w:ilvl w:val="0"/>
          <w:numId w:val="29"/>
        </w:numPr>
        <w:autoSpaceDE w:val="0"/>
        <w:autoSpaceDN w:val="0"/>
        <w:adjustRightInd w:val="0"/>
        <w:ind w:leftChars="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専攻医研修マニュアル</w:t>
      </w:r>
    </w:p>
    <w:p w14:paraId="7AFA8A63" w14:textId="77777777" w:rsidR="003C0A60" w:rsidRPr="00CD5728" w:rsidRDefault="003C0A60" w:rsidP="003C0A60">
      <w:pPr>
        <w:pStyle w:val="ab"/>
        <w:autoSpaceDE w:val="0"/>
        <w:autoSpaceDN w:val="0"/>
        <w:adjustRightInd w:val="0"/>
        <w:ind w:leftChars="0" w:left="42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別紙「専攻医研修マニュアル」参照。</w:t>
      </w:r>
    </w:p>
    <w:p w14:paraId="46E9D3A1" w14:textId="77777777" w:rsidR="003C0A60" w:rsidRPr="00CD5728" w:rsidRDefault="00B421DB" w:rsidP="0046164C">
      <w:pPr>
        <w:pStyle w:val="ab"/>
        <w:numPr>
          <w:ilvl w:val="0"/>
          <w:numId w:val="29"/>
        </w:numPr>
        <w:autoSpaceDE w:val="0"/>
        <w:autoSpaceDN w:val="0"/>
        <w:adjustRightInd w:val="0"/>
        <w:ind w:leftChars="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指導者マニュアル</w:t>
      </w:r>
    </w:p>
    <w:p w14:paraId="1947149C" w14:textId="1368A5D3" w:rsidR="003C0A60" w:rsidRPr="00CD5728" w:rsidRDefault="00B421DB" w:rsidP="003C0A60">
      <w:pPr>
        <w:pStyle w:val="ab"/>
        <w:autoSpaceDE w:val="0"/>
        <w:autoSpaceDN w:val="0"/>
        <w:adjustRightInd w:val="0"/>
        <w:ind w:leftChars="0" w:left="42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別紙「指導医マニュアル」参照。</w:t>
      </w:r>
    </w:p>
    <w:p w14:paraId="70FADCAE" w14:textId="77777777" w:rsidR="003C0A60" w:rsidRPr="00CD5728" w:rsidRDefault="00B421DB" w:rsidP="0046164C">
      <w:pPr>
        <w:pStyle w:val="ab"/>
        <w:numPr>
          <w:ilvl w:val="0"/>
          <w:numId w:val="29"/>
        </w:numPr>
        <w:autoSpaceDE w:val="0"/>
        <w:autoSpaceDN w:val="0"/>
        <w:adjustRightInd w:val="0"/>
        <w:ind w:leftChars="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研修記録簿フォーマット</w:t>
      </w:r>
    </w:p>
    <w:p w14:paraId="299BEE88" w14:textId="77777777" w:rsidR="003C0A60" w:rsidRPr="00CD5728" w:rsidRDefault="00B421DB" w:rsidP="003C0A60">
      <w:pPr>
        <w:pStyle w:val="ab"/>
        <w:autoSpaceDE w:val="0"/>
        <w:autoSpaceDN w:val="0"/>
        <w:adjustRightInd w:val="0"/>
        <w:ind w:leftChars="0" w:left="42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研修記録簿に研修実績を記録し、一定の経験を積むごとに専攻医自身が形成的評価を行い記録してください。少なくとも半年に</w:t>
      </w:r>
      <w:r w:rsidRPr="00CD5728">
        <w:rPr>
          <w:rFonts w:asciiTheme="majorEastAsia" w:eastAsiaTheme="majorEastAsia" w:hAnsiTheme="majorEastAsia" w:cs="Helvetica"/>
          <w:sz w:val="22"/>
        </w:rPr>
        <w:t>1</w:t>
      </w:r>
      <w:r w:rsidRPr="00CD5728">
        <w:rPr>
          <w:rFonts w:asciiTheme="majorEastAsia" w:eastAsiaTheme="majorEastAsia" w:hAnsiTheme="majorEastAsia" w:cs="Helvetica" w:hint="eastAsia"/>
          <w:sz w:val="22"/>
        </w:rPr>
        <w:t>回は形成的評価を行って下さい。研修を修了しようとする年度末には総括的評価により評価が行われます。</w:t>
      </w:r>
    </w:p>
    <w:p w14:paraId="54B096EA" w14:textId="77777777" w:rsidR="003C0A60" w:rsidRPr="00CD5728" w:rsidRDefault="00B421DB" w:rsidP="0046164C">
      <w:pPr>
        <w:pStyle w:val="ab"/>
        <w:numPr>
          <w:ilvl w:val="0"/>
          <w:numId w:val="29"/>
        </w:numPr>
        <w:autoSpaceDE w:val="0"/>
        <w:autoSpaceDN w:val="0"/>
        <w:adjustRightInd w:val="0"/>
        <w:ind w:leftChars="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指導医による指導とフィードバックの記録</w:t>
      </w:r>
    </w:p>
    <w:p w14:paraId="2180072F" w14:textId="159A6388" w:rsidR="00B421DB" w:rsidRPr="00CD5728" w:rsidRDefault="00B421DB" w:rsidP="003C0A60">
      <w:pPr>
        <w:pStyle w:val="ab"/>
        <w:autoSpaceDE w:val="0"/>
        <w:autoSpaceDN w:val="0"/>
        <w:adjustRightInd w:val="0"/>
        <w:ind w:leftChars="0" w:left="420"/>
        <w:jc w:val="left"/>
        <w:rPr>
          <w:rFonts w:asciiTheme="majorEastAsia" w:eastAsiaTheme="majorEastAsia" w:hAnsiTheme="majorEastAsia" w:cs="Helvetica"/>
          <w:sz w:val="22"/>
        </w:rPr>
      </w:pPr>
      <w:r w:rsidRPr="00CD5728">
        <w:rPr>
          <w:rFonts w:asciiTheme="majorEastAsia" w:eastAsiaTheme="majorEastAsia" w:hAnsiTheme="majorEastAsia" w:cs="Helvetica" w:hint="eastAsia"/>
          <w:sz w:val="22"/>
        </w:rPr>
        <w:t>専攻医自身が自分の達成度評価を行い、指導医も形成的評価を行って記録します。</w:t>
      </w:r>
    </w:p>
    <w:p w14:paraId="4AC18576" w14:textId="77777777" w:rsidR="00B421DB" w:rsidRPr="00CD5728" w:rsidRDefault="00B421DB" w:rsidP="00932CF6">
      <w:pPr>
        <w:widowControl w:val="0"/>
        <w:rPr>
          <w:rFonts w:asciiTheme="majorEastAsia" w:eastAsiaTheme="majorEastAsia" w:hAnsiTheme="majorEastAsia"/>
          <w:sz w:val="22"/>
        </w:rPr>
      </w:pPr>
    </w:p>
    <w:p w14:paraId="6E881A5A" w14:textId="21B4C29A" w:rsidR="00E94B9C" w:rsidRPr="00CD5728" w:rsidRDefault="00B421DB" w:rsidP="00932CF6">
      <w:pPr>
        <w:widowControl w:val="0"/>
        <w:rPr>
          <w:rFonts w:asciiTheme="majorEastAsia" w:eastAsiaTheme="majorEastAsia" w:hAnsiTheme="majorEastAsia"/>
          <w:sz w:val="28"/>
          <w:szCs w:val="28"/>
        </w:rPr>
      </w:pPr>
      <w:r w:rsidRPr="00CD5728">
        <w:rPr>
          <w:rFonts w:asciiTheme="majorEastAsia" w:eastAsiaTheme="majorEastAsia" w:hAnsiTheme="majorEastAsia"/>
          <w:sz w:val="28"/>
          <w:szCs w:val="28"/>
        </w:rPr>
        <w:t>1</w:t>
      </w:r>
      <w:r w:rsidR="00C04273" w:rsidRPr="00CD5728">
        <w:rPr>
          <w:rFonts w:asciiTheme="majorEastAsia" w:eastAsiaTheme="majorEastAsia" w:hAnsiTheme="majorEastAsia" w:hint="eastAsia"/>
          <w:sz w:val="28"/>
          <w:szCs w:val="28"/>
        </w:rPr>
        <w:t>9</w:t>
      </w:r>
      <w:r w:rsidR="00E94B9C" w:rsidRPr="00CD5728">
        <w:rPr>
          <w:rFonts w:asciiTheme="majorEastAsia" w:eastAsiaTheme="majorEastAsia" w:hAnsiTheme="majorEastAsia"/>
          <w:sz w:val="28"/>
          <w:szCs w:val="28"/>
        </w:rPr>
        <w:t xml:space="preserve">. </w:t>
      </w:r>
      <w:r w:rsidR="00E94B9C" w:rsidRPr="00CD5728">
        <w:rPr>
          <w:rFonts w:asciiTheme="majorEastAsia" w:eastAsiaTheme="majorEastAsia" w:hAnsiTheme="majorEastAsia" w:hint="eastAsia"/>
          <w:sz w:val="28"/>
          <w:szCs w:val="28"/>
        </w:rPr>
        <w:t>専攻医の募集および採用方法</w:t>
      </w:r>
    </w:p>
    <w:p w14:paraId="3D4F585B" w14:textId="30F2612C" w:rsidR="00E94B9C" w:rsidRPr="00CD5728" w:rsidRDefault="000D5E82" w:rsidP="00E94B9C">
      <w:pPr>
        <w:jc w:val="left"/>
        <w:rPr>
          <w:rFonts w:asciiTheme="majorEastAsia" w:eastAsiaTheme="majorEastAsia" w:hAnsiTheme="majorEastAsia"/>
          <w:sz w:val="22"/>
        </w:rPr>
      </w:pPr>
      <w:r w:rsidRPr="00CD5728">
        <w:rPr>
          <w:rFonts w:asciiTheme="majorEastAsia" w:eastAsiaTheme="majorEastAsia" w:hAnsiTheme="majorEastAsia" w:hint="eastAsia"/>
          <w:sz w:val="22"/>
        </w:rPr>
        <w:t>房総</w:t>
      </w:r>
      <w:r w:rsidR="00E94B9C" w:rsidRPr="00CD5728">
        <w:rPr>
          <w:rFonts w:asciiTheme="majorEastAsia" w:eastAsiaTheme="majorEastAsia" w:hAnsiTheme="majorEastAsia" w:hint="eastAsia"/>
          <w:sz w:val="22"/>
        </w:rPr>
        <w:t>大学泌尿器科専門研修プログラム</w:t>
      </w:r>
      <w:r w:rsidR="00E94B9C" w:rsidRPr="00CD5728">
        <w:rPr>
          <w:rFonts w:asciiTheme="majorEastAsia" w:eastAsiaTheme="majorEastAsia" w:hAnsiTheme="majorEastAsia"/>
          <w:sz w:val="22"/>
        </w:rPr>
        <w:t>管理委員会</w:t>
      </w:r>
      <w:r w:rsidR="00686F7E" w:rsidRPr="00CD5728">
        <w:rPr>
          <w:rFonts w:asciiTheme="majorEastAsia" w:eastAsiaTheme="majorEastAsia" w:hAnsiTheme="majorEastAsia" w:hint="eastAsia"/>
          <w:sz w:val="22"/>
        </w:rPr>
        <w:t>は、毎年7</w:t>
      </w:r>
      <w:r w:rsidR="00E94B9C" w:rsidRPr="00CD5728">
        <w:rPr>
          <w:rFonts w:asciiTheme="majorEastAsia" w:eastAsiaTheme="majorEastAsia" w:hAnsiTheme="majorEastAsia" w:hint="eastAsia"/>
          <w:sz w:val="22"/>
        </w:rPr>
        <w:t>月から説明会等を行い、</w:t>
      </w:r>
      <w:r w:rsidR="00E94B9C" w:rsidRPr="00CD5728">
        <w:rPr>
          <w:rFonts w:asciiTheme="majorEastAsia" w:eastAsiaTheme="majorEastAsia" w:hAnsiTheme="majorEastAsia" w:hint="eastAsia"/>
          <w:bCs/>
          <w:sz w:val="22"/>
        </w:rPr>
        <w:t>泌尿器科専攻医を募集します。</w:t>
      </w:r>
      <w:r w:rsidR="00686F7E" w:rsidRPr="00CD5728">
        <w:rPr>
          <w:rFonts w:asciiTheme="majorEastAsia" w:eastAsiaTheme="majorEastAsia" w:hAnsiTheme="majorEastAsia" w:hint="eastAsia"/>
          <w:sz w:val="22"/>
        </w:rPr>
        <w:t>プログラムへの応募者は、10月30</w:t>
      </w:r>
      <w:r w:rsidR="00E94B9C" w:rsidRPr="00CD5728">
        <w:rPr>
          <w:rFonts w:asciiTheme="majorEastAsia" w:eastAsiaTheme="majorEastAsia" w:hAnsiTheme="majorEastAsia" w:hint="eastAsia"/>
          <w:sz w:val="22"/>
        </w:rPr>
        <w:t>日までに研修プログラム責任者</w:t>
      </w:r>
      <w:r w:rsidR="00686F7E" w:rsidRPr="00CD5728">
        <w:rPr>
          <w:rFonts w:asciiTheme="majorEastAsia" w:eastAsiaTheme="majorEastAsia" w:hAnsiTheme="majorEastAsia" w:hint="eastAsia"/>
          <w:sz w:val="22"/>
        </w:rPr>
        <w:t>宛に所定の形式の『</w:t>
      </w:r>
      <w:r w:rsidRPr="00CD5728">
        <w:rPr>
          <w:rFonts w:asciiTheme="majorEastAsia" w:eastAsiaTheme="majorEastAsia" w:hAnsiTheme="majorEastAsia" w:hint="eastAsia"/>
          <w:sz w:val="22"/>
        </w:rPr>
        <w:t>房総</w:t>
      </w:r>
      <w:r w:rsidR="00E94B9C" w:rsidRPr="00CD5728">
        <w:rPr>
          <w:rFonts w:asciiTheme="majorEastAsia" w:eastAsiaTheme="majorEastAsia" w:hAnsiTheme="majorEastAsia" w:hint="eastAsia"/>
          <w:sz w:val="22"/>
        </w:rPr>
        <w:t>大学泌尿器科専門研修プログラム応募申請書』および履歴書を提出してください。申請書は</w:t>
      </w:r>
      <w:r w:rsidR="00E94B9C" w:rsidRPr="00CD5728">
        <w:rPr>
          <w:rFonts w:asciiTheme="majorEastAsia" w:eastAsiaTheme="majorEastAsia" w:hAnsiTheme="majorEastAsia"/>
          <w:sz w:val="22"/>
        </w:rPr>
        <w:t>(1)</w:t>
      </w:r>
      <w:r w:rsidR="00E94B9C" w:rsidRPr="00CD5728">
        <w:rPr>
          <w:rFonts w:asciiTheme="majorEastAsia" w:eastAsiaTheme="majorEastAsia" w:hAnsiTheme="majorEastAsia" w:hint="eastAsia"/>
          <w:sz w:val="22"/>
        </w:rPr>
        <w:t xml:space="preserve"> </w:t>
      </w:r>
      <w:r w:rsidRPr="00CD5728">
        <w:rPr>
          <w:rFonts w:asciiTheme="majorEastAsia" w:eastAsiaTheme="majorEastAsia" w:hAnsiTheme="majorEastAsia" w:hint="eastAsia"/>
          <w:sz w:val="22"/>
        </w:rPr>
        <w:t>房総</w:t>
      </w:r>
      <w:r w:rsidR="00E94B9C" w:rsidRPr="00CD5728">
        <w:rPr>
          <w:rFonts w:asciiTheme="majorEastAsia" w:eastAsiaTheme="majorEastAsia" w:hAnsiTheme="majorEastAsia" w:hint="eastAsia"/>
          <w:sz w:val="22"/>
        </w:rPr>
        <w:t>大学泌尿器科の</w:t>
      </w:r>
      <w:r w:rsidR="00686F7E" w:rsidRPr="00CD5728">
        <w:rPr>
          <w:rFonts w:asciiTheme="majorEastAsia" w:eastAsiaTheme="majorEastAsia" w:hAnsiTheme="majorEastAsia"/>
          <w:sz w:val="22"/>
        </w:rPr>
        <w:t>website (http://www.m.</w:t>
      </w:r>
      <w:r w:rsidR="0081395D" w:rsidRPr="00CD5728">
        <w:rPr>
          <w:rFonts w:asciiTheme="majorEastAsia" w:eastAsiaTheme="majorEastAsia" w:hAnsiTheme="majorEastAsia"/>
          <w:sz w:val="22"/>
        </w:rPr>
        <w:t>boso</w:t>
      </w:r>
      <w:r w:rsidR="00686F7E" w:rsidRPr="00CD5728">
        <w:rPr>
          <w:rFonts w:asciiTheme="majorEastAsia" w:eastAsiaTheme="majorEastAsia" w:hAnsiTheme="majorEastAsia"/>
          <w:sz w:val="22"/>
        </w:rPr>
        <w:t>-u.ac.jp/class/urology/index.html</w:t>
      </w:r>
      <w:r w:rsidR="00E94B9C" w:rsidRPr="00CD5728">
        <w:rPr>
          <w:rFonts w:asciiTheme="majorEastAsia" w:eastAsiaTheme="majorEastAsia" w:hAnsiTheme="majorEastAsia"/>
          <w:sz w:val="22"/>
        </w:rPr>
        <w:t>)</w:t>
      </w:r>
      <w:r w:rsidR="00E94B9C" w:rsidRPr="00CD5728">
        <w:rPr>
          <w:rFonts w:asciiTheme="majorEastAsia" w:eastAsiaTheme="majorEastAsia" w:hAnsiTheme="majorEastAsia" w:hint="eastAsia"/>
          <w:sz w:val="22"/>
        </w:rPr>
        <w:t>よりダウンロード、</w:t>
      </w:r>
      <w:r w:rsidR="00E94B9C" w:rsidRPr="00CD5728">
        <w:rPr>
          <w:rFonts w:asciiTheme="majorEastAsia" w:eastAsiaTheme="majorEastAsia" w:hAnsiTheme="majorEastAsia"/>
          <w:sz w:val="22"/>
        </w:rPr>
        <w:t>(2)</w:t>
      </w:r>
      <w:r w:rsidR="00E94B9C" w:rsidRPr="00CD5728">
        <w:rPr>
          <w:rFonts w:asciiTheme="majorEastAsia" w:eastAsiaTheme="majorEastAsia" w:hAnsiTheme="majorEastAsia" w:hint="eastAsia"/>
          <w:sz w:val="22"/>
        </w:rPr>
        <w:t>電話で問い合わせ</w:t>
      </w:r>
      <w:r w:rsidR="00686F7E" w:rsidRPr="00CD5728">
        <w:rPr>
          <w:rFonts w:asciiTheme="majorEastAsia" w:eastAsiaTheme="majorEastAsia" w:hAnsiTheme="majorEastAsia"/>
          <w:sz w:val="22"/>
        </w:rPr>
        <w:t>(</w:t>
      </w:r>
      <w:r w:rsidR="00686F7E" w:rsidRPr="00CD5728">
        <w:rPr>
          <w:rFonts w:asciiTheme="majorEastAsia" w:eastAsiaTheme="majorEastAsia" w:hAnsiTheme="majorEastAsia" w:hint="eastAsia"/>
          <w:sz w:val="22"/>
        </w:rPr>
        <w:t>043</w:t>
      </w:r>
      <w:r w:rsidR="00686F7E" w:rsidRPr="00CD5728">
        <w:rPr>
          <w:rFonts w:asciiTheme="majorEastAsia" w:eastAsiaTheme="majorEastAsia" w:hAnsiTheme="majorEastAsia"/>
          <w:sz w:val="22"/>
        </w:rPr>
        <w:t>-</w:t>
      </w:r>
      <w:r w:rsidR="00686F7E" w:rsidRPr="00CD5728">
        <w:rPr>
          <w:rFonts w:asciiTheme="majorEastAsia" w:eastAsiaTheme="majorEastAsia" w:hAnsiTheme="majorEastAsia" w:hint="eastAsia"/>
          <w:sz w:val="22"/>
        </w:rPr>
        <w:t>226</w:t>
      </w:r>
      <w:r w:rsidR="00686F7E" w:rsidRPr="00CD5728">
        <w:rPr>
          <w:rFonts w:asciiTheme="majorEastAsia" w:eastAsiaTheme="majorEastAsia" w:hAnsiTheme="majorEastAsia"/>
          <w:sz w:val="22"/>
        </w:rPr>
        <w:t>-</w:t>
      </w:r>
      <w:r w:rsidR="00686F7E" w:rsidRPr="00CD5728">
        <w:rPr>
          <w:rFonts w:asciiTheme="majorEastAsia" w:eastAsiaTheme="majorEastAsia" w:hAnsiTheme="majorEastAsia" w:hint="eastAsia"/>
          <w:sz w:val="22"/>
        </w:rPr>
        <w:t>2134</w:t>
      </w:r>
      <w:r w:rsidR="00E94B9C" w:rsidRPr="00CD5728">
        <w:rPr>
          <w:rFonts w:asciiTheme="majorEastAsia" w:eastAsiaTheme="majorEastAsia" w:hAnsiTheme="majorEastAsia"/>
          <w:sz w:val="22"/>
        </w:rPr>
        <w:t>)</w:t>
      </w:r>
      <w:r w:rsidR="00E94B9C" w:rsidRPr="00CD5728">
        <w:rPr>
          <w:rFonts w:asciiTheme="majorEastAsia" w:eastAsiaTheme="majorEastAsia" w:hAnsiTheme="majorEastAsia" w:hint="eastAsia"/>
          <w:sz w:val="22"/>
        </w:rPr>
        <w:t>、</w:t>
      </w:r>
      <w:r w:rsidR="00E94B9C" w:rsidRPr="00CD5728">
        <w:rPr>
          <w:rFonts w:asciiTheme="majorEastAsia" w:eastAsiaTheme="majorEastAsia" w:hAnsiTheme="majorEastAsia"/>
          <w:sz w:val="22"/>
        </w:rPr>
        <w:t>(3)</w:t>
      </w:r>
      <w:r w:rsidR="00E94B9C" w:rsidRPr="00CD5728">
        <w:rPr>
          <w:rFonts w:asciiTheme="majorEastAsia" w:eastAsiaTheme="majorEastAsia" w:hAnsiTheme="majorEastAsia" w:hint="eastAsia"/>
          <w:sz w:val="22"/>
        </w:rPr>
        <w:t xml:space="preserve"> </w:t>
      </w:r>
      <w:r w:rsidR="00E94B9C" w:rsidRPr="00CD5728">
        <w:rPr>
          <w:rFonts w:asciiTheme="majorEastAsia" w:eastAsiaTheme="majorEastAsia" w:hAnsiTheme="majorEastAsia"/>
          <w:sz w:val="22"/>
        </w:rPr>
        <w:t>e-mail</w:t>
      </w:r>
      <w:r w:rsidR="00E94B9C" w:rsidRPr="00CD5728">
        <w:rPr>
          <w:rFonts w:asciiTheme="majorEastAsia" w:eastAsiaTheme="majorEastAsia" w:hAnsiTheme="majorEastAsia" w:hint="eastAsia"/>
          <w:sz w:val="22"/>
        </w:rPr>
        <w:t>で問い合わせ（</w:t>
      </w:r>
      <w:hyperlink r:id="rId19" w:history="1">
        <w:r w:rsidR="0081395D" w:rsidRPr="00CD5728">
          <w:rPr>
            <w:rStyle w:val="a3"/>
            <w:rFonts w:asciiTheme="majorEastAsia" w:eastAsiaTheme="majorEastAsia" w:hAnsiTheme="majorEastAsia"/>
            <w:color w:val="auto"/>
            <w:sz w:val="20"/>
            <w:szCs w:val="20"/>
          </w:rPr>
          <w:t>urohisho@boso-u.jp</w:t>
        </w:r>
      </w:hyperlink>
      <w:r w:rsidR="00686F7E" w:rsidRPr="00CD5728">
        <w:rPr>
          <w:rFonts w:asciiTheme="majorEastAsia" w:eastAsiaTheme="majorEastAsia" w:hAnsiTheme="majorEastAsia" w:hint="eastAsia"/>
          <w:sz w:val="22"/>
        </w:rPr>
        <w:t>）、のいずれの方法でも入手可能です。原則として12</w:t>
      </w:r>
      <w:r w:rsidR="00E94B9C" w:rsidRPr="00CD5728">
        <w:rPr>
          <w:rFonts w:asciiTheme="majorEastAsia" w:eastAsiaTheme="majorEastAsia" w:hAnsiTheme="majorEastAsia" w:hint="eastAsia"/>
          <w:sz w:val="22"/>
        </w:rPr>
        <w:t>月中に書類選考および面接を行い、採否を</w:t>
      </w:r>
      <w:r w:rsidR="00686F7E" w:rsidRPr="00CD5728">
        <w:rPr>
          <w:rFonts w:asciiTheme="majorEastAsia" w:eastAsiaTheme="majorEastAsia" w:hAnsiTheme="majorEastAsia" w:hint="eastAsia"/>
          <w:sz w:val="22"/>
        </w:rPr>
        <w:t>決定して本人に文書で通知します。応募者および選考結果については12</w:t>
      </w:r>
      <w:r w:rsidR="00E94B9C" w:rsidRPr="00CD5728">
        <w:rPr>
          <w:rFonts w:asciiTheme="majorEastAsia" w:eastAsiaTheme="majorEastAsia" w:hAnsiTheme="majorEastAsia" w:hint="eastAsia"/>
          <w:sz w:val="22"/>
        </w:rPr>
        <w:t>月の</w:t>
      </w:r>
      <w:r w:rsidRPr="00CD5728">
        <w:rPr>
          <w:rFonts w:asciiTheme="majorEastAsia" w:eastAsiaTheme="majorEastAsia" w:hAnsiTheme="majorEastAsia" w:hint="eastAsia"/>
          <w:sz w:val="22"/>
        </w:rPr>
        <w:t>房総</w:t>
      </w:r>
      <w:r w:rsidR="00E94B9C" w:rsidRPr="00CD5728">
        <w:rPr>
          <w:rFonts w:asciiTheme="majorEastAsia" w:eastAsiaTheme="majorEastAsia" w:hAnsiTheme="majorEastAsia" w:hint="eastAsia"/>
          <w:sz w:val="22"/>
        </w:rPr>
        <w:t>大学泌尿器科専門研修プログラム</w:t>
      </w:r>
      <w:r w:rsidR="00E94B9C" w:rsidRPr="00CD5728">
        <w:rPr>
          <w:rFonts w:asciiTheme="majorEastAsia" w:eastAsiaTheme="majorEastAsia" w:hAnsiTheme="majorEastAsia"/>
          <w:sz w:val="22"/>
        </w:rPr>
        <w:t>管理委員会</w:t>
      </w:r>
      <w:r w:rsidR="00E94B9C" w:rsidRPr="00CD5728">
        <w:rPr>
          <w:rFonts w:asciiTheme="majorEastAsia" w:eastAsiaTheme="majorEastAsia" w:hAnsiTheme="majorEastAsia" w:hint="eastAsia"/>
          <w:sz w:val="22"/>
        </w:rPr>
        <w:t>において報告します。</w:t>
      </w:r>
    </w:p>
    <w:p w14:paraId="0475E96B" w14:textId="77777777" w:rsidR="00E94B9C" w:rsidRPr="00CD5728" w:rsidRDefault="00E94B9C" w:rsidP="00E94B9C">
      <w:pPr>
        <w:jc w:val="left"/>
        <w:rPr>
          <w:rFonts w:asciiTheme="majorEastAsia" w:eastAsiaTheme="majorEastAsia" w:hAnsiTheme="majorEastAsia"/>
          <w:sz w:val="22"/>
        </w:rPr>
      </w:pPr>
    </w:p>
    <w:p w14:paraId="1ABE1F85" w14:textId="4F69FAFB" w:rsidR="00E94B9C" w:rsidRPr="00CD5728" w:rsidRDefault="00E94B9C" w:rsidP="00E94B9C">
      <w:pPr>
        <w:rPr>
          <w:rFonts w:asciiTheme="majorEastAsia" w:eastAsiaTheme="majorEastAsia" w:hAnsiTheme="majorEastAsia"/>
          <w:sz w:val="22"/>
        </w:rPr>
      </w:pPr>
      <w:r w:rsidRPr="00CD5728">
        <w:rPr>
          <w:rFonts w:asciiTheme="majorEastAsia" w:eastAsiaTheme="majorEastAsia" w:hAnsiTheme="majorEastAsia" w:hint="eastAsia"/>
          <w:sz w:val="22"/>
        </w:rPr>
        <w:t>研修を開始した専攻医は、各年度の</w:t>
      </w:r>
      <w:r w:rsidRPr="00CD5728">
        <w:rPr>
          <w:rFonts w:asciiTheme="majorEastAsia" w:eastAsiaTheme="majorEastAsia" w:hAnsiTheme="majorEastAsia"/>
          <w:sz w:val="22"/>
        </w:rPr>
        <w:t>5</w:t>
      </w:r>
      <w:r w:rsidRPr="00CD5728">
        <w:rPr>
          <w:rFonts w:asciiTheme="majorEastAsia" w:eastAsiaTheme="majorEastAsia" w:hAnsiTheme="majorEastAsia" w:hint="eastAsia"/>
          <w:sz w:val="22"/>
        </w:rPr>
        <w:t>月</w:t>
      </w:r>
      <w:r w:rsidRPr="00CD5728">
        <w:rPr>
          <w:rFonts w:asciiTheme="majorEastAsia" w:eastAsiaTheme="majorEastAsia" w:hAnsiTheme="majorEastAsia"/>
          <w:sz w:val="22"/>
        </w:rPr>
        <w:t>31</w:t>
      </w:r>
      <w:r w:rsidR="00C15CDD" w:rsidRPr="00CD5728">
        <w:rPr>
          <w:rFonts w:asciiTheme="majorEastAsia" w:eastAsiaTheme="majorEastAsia" w:hAnsiTheme="majorEastAsia" w:hint="eastAsia"/>
          <w:sz w:val="22"/>
        </w:rPr>
        <w:t>日までに以下の専攻医氏名報告書を、</w:t>
      </w:r>
      <w:r w:rsidR="000D5E82" w:rsidRPr="00CD5728">
        <w:rPr>
          <w:rFonts w:asciiTheme="majorEastAsia" w:eastAsiaTheme="majorEastAsia" w:hAnsiTheme="majorEastAsia" w:hint="eastAsia"/>
          <w:sz w:val="22"/>
        </w:rPr>
        <w:t>房総</w:t>
      </w:r>
      <w:r w:rsidRPr="00CD5728">
        <w:rPr>
          <w:rFonts w:asciiTheme="majorEastAsia" w:eastAsiaTheme="majorEastAsia" w:hAnsiTheme="majorEastAsia" w:hint="eastAsia"/>
          <w:sz w:val="22"/>
        </w:rPr>
        <w:t>大学泌尿器科専門研修プログラム</w:t>
      </w:r>
      <w:r w:rsidRPr="00CD5728">
        <w:rPr>
          <w:rFonts w:asciiTheme="majorEastAsia" w:eastAsiaTheme="majorEastAsia" w:hAnsiTheme="majorEastAsia"/>
          <w:sz w:val="22"/>
        </w:rPr>
        <w:t>管理委員会(####@xxxxxxxxx)</w:t>
      </w:r>
      <w:r w:rsidRPr="00CD5728">
        <w:rPr>
          <w:rFonts w:asciiTheme="majorEastAsia" w:eastAsiaTheme="majorEastAsia" w:hAnsiTheme="majorEastAsia" w:hint="eastAsia"/>
          <w:sz w:val="22"/>
        </w:rPr>
        <w:t>および、泌尿器科研修委員会</w:t>
      </w:r>
      <w:r w:rsidRPr="00CD5728">
        <w:rPr>
          <w:rFonts w:asciiTheme="majorEastAsia" w:eastAsiaTheme="majorEastAsia" w:hAnsiTheme="majorEastAsia"/>
          <w:sz w:val="22"/>
        </w:rPr>
        <w:t>(####@xxxxxxxxx)</w:t>
      </w:r>
      <w:r w:rsidRPr="00CD5728">
        <w:rPr>
          <w:rFonts w:asciiTheme="majorEastAsia" w:eastAsiaTheme="majorEastAsia" w:hAnsiTheme="majorEastAsia" w:hint="eastAsia"/>
          <w:sz w:val="22"/>
        </w:rPr>
        <w:t xml:space="preserve">に提出します。　</w:t>
      </w:r>
    </w:p>
    <w:p w14:paraId="169D3B92" w14:textId="77777777" w:rsidR="00C11B6A" w:rsidRPr="00CD5728" w:rsidRDefault="00E94B9C" w:rsidP="0046164C">
      <w:pPr>
        <w:pStyle w:val="ab"/>
        <w:widowControl w:val="0"/>
        <w:numPr>
          <w:ilvl w:val="0"/>
          <w:numId w:val="30"/>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専攻医の氏名と医籍登録番号、日本泌尿器科学会会員番号、専攻医の卒業年度、専攻医の研修開始年度</w:t>
      </w:r>
    </w:p>
    <w:p w14:paraId="13A52D58" w14:textId="77777777" w:rsidR="00C11B6A" w:rsidRPr="00CD5728" w:rsidRDefault="00E94B9C" w:rsidP="0046164C">
      <w:pPr>
        <w:pStyle w:val="ab"/>
        <w:widowControl w:val="0"/>
        <w:numPr>
          <w:ilvl w:val="0"/>
          <w:numId w:val="30"/>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専攻医の履歴書</w:t>
      </w:r>
    </w:p>
    <w:p w14:paraId="71B14C9C" w14:textId="42C94450" w:rsidR="00D6491B" w:rsidRPr="00CD5728" w:rsidRDefault="00E94B9C" w:rsidP="0046164C">
      <w:pPr>
        <w:pStyle w:val="ab"/>
        <w:widowControl w:val="0"/>
        <w:numPr>
          <w:ilvl w:val="0"/>
          <w:numId w:val="30"/>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専攻医の初期研修修了証</w:t>
      </w:r>
    </w:p>
    <w:p w14:paraId="4C8CDB31" w14:textId="77777777" w:rsidR="006F0518" w:rsidRPr="00CD5728" w:rsidRDefault="006F0518" w:rsidP="006F0518">
      <w:pPr>
        <w:widowControl w:val="0"/>
        <w:rPr>
          <w:rFonts w:asciiTheme="majorEastAsia" w:eastAsiaTheme="majorEastAsia" w:hAnsiTheme="majorEastAsia"/>
          <w:sz w:val="22"/>
        </w:rPr>
      </w:pPr>
    </w:p>
    <w:p w14:paraId="46D1B1DF" w14:textId="6D3811C1" w:rsidR="006F0518" w:rsidRPr="00CD5728" w:rsidRDefault="00673B5C" w:rsidP="006F0518">
      <w:pPr>
        <w:widowControl w:val="0"/>
        <w:rPr>
          <w:rFonts w:asciiTheme="majorEastAsia" w:eastAsiaTheme="majorEastAsia" w:hAnsiTheme="majorEastAsia"/>
          <w:sz w:val="28"/>
          <w:szCs w:val="28"/>
        </w:rPr>
      </w:pPr>
      <w:r w:rsidRPr="00CD5728">
        <w:rPr>
          <w:rFonts w:asciiTheme="majorEastAsia" w:eastAsiaTheme="majorEastAsia" w:hAnsiTheme="majorEastAsia" w:hint="eastAsia"/>
          <w:sz w:val="28"/>
          <w:szCs w:val="28"/>
        </w:rPr>
        <w:t>20</w:t>
      </w:r>
      <w:r w:rsidR="006F0518" w:rsidRPr="00CD5728">
        <w:rPr>
          <w:rFonts w:asciiTheme="majorEastAsia" w:eastAsiaTheme="majorEastAsia" w:hAnsiTheme="majorEastAsia"/>
          <w:sz w:val="28"/>
          <w:szCs w:val="28"/>
        </w:rPr>
        <w:t xml:space="preserve">. </w:t>
      </w:r>
      <w:r w:rsidR="006F0518" w:rsidRPr="00CD5728">
        <w:rPr>
          <w:rFonts w:asciiTheme="majorEastAsia" w:eastAsiaTheme="majorEastAsia" w:hAnsiTheme="majorEastAsia" w:hint="eastAsia"/>
          <w:sz w:val="28"/>
          <w:szCs w:val="28"/>
        </w:rPr>
        <w:t>専攻医の修了要件</w:t>
      </w:r>
    </w:p>
    <w:p w14:paraId="0846E7BC" w14:textId="15FCD210" w:rsidR="006F0518" w:rsidRPr="00CD5728" w:rsidRDefault="000D5E82" w:rsidP="006F0518">
      <w:pPr>
        <w:jc w:val="left"/>
        <w:rPr>
          <w:rFonts w:asciiTheme="majorEastAsia" w:eastAsiaTheme="majorEastAsia" w:hAnsiTheme="majorEastAsia"/>
          <w:sz w:val="22"/>
        </w:rPr>
      </w:pPr>
      <w:r w:rsidRPr="00CD5728">
        <w:rPr>
          <w:rFonts w:asciiTheme="majorEastAsia" w:eastAsiaTheme="majorEastAsia" w:hAnsiTheme="majorEastAsia" w:hint="eastAsia"/>
          <w:sz w:val="22"/>
        </w:rPr>
        <w:t>房総</w:t>
      </w:r>
      <w:r w:rsidR="006F0518" w:rsidRPr="00CD5728">
        <w:rPr>
          <w:rFonts w:asciiTheme="majorEastAsia" w:eastAsiaTheme="majorEastAsia" w:hAnsiTheme="majorEastAsia" w:hint="eastAsia"/>
          <w:sz w:val="22"/>
        </w:rPr>
        <w:t>大学</w:t>
      </w:r>
      <w:r w:rsidR="00B35F12" w:rsidRPr="00CD5728">
        <w:rPr>
          <w:rFonts w:asciiTheme="majorEastAsia" w:eastAsiaTheme="majorEastAsia" w:hAnsiTheme="majorEastAsia"/>
          <w:sz w:val="22"/>
        </w:rPr>
        <w:t>泌尿器科専門研修プログラム</w:t>
      </w:r>
      <w:r w:rsidR="006F0518" w:rsidRPr="00CD5728">
        <w:rPr>
          <w:rFonts w:asciiTheme="majorEastAsia" w:eastAsiaTheme="majorEastAsia" w:hAnsiTheme="majorEastAsia" w:hint="eastAsia"/>
          <w:sz w:val="22"/>
        </w:rPr>
        <w:t>では以下の全てを満たすことが修了要件です。</w:t>
      </w:r>
    </w:p>
    <w:p w14:paraId="2BF1AF4F" w14:textId="37EEF8AE" w:rsidR="006F0518" w:rsidRPr="00CD5728" w:rsidRDefault="006F0518" w:rsidP="006F0518">
      <w:pPr>
        <w:rPr>
          <w:rFonts w:asciiTheme="majorEastAsia" w:eastAsiaTheme="majorEastAsia" w:hAnsiTheme="majorEastAsia"/>
          <w:sz w:val="22"/>
        </w:rPr>
      </w:pPr>
      <w:r w:rsidRPr="00CD5728">
        <w:rPr>
          <w:rFonts w:asciiTheme="majorEastAsia" w:eastAsiaTheme="majorEastAsia" w:hAnsiTheme="majorEastAsia"/>
          <w:sz w:val="22"/>
        </w:rPr>
        <w:t xml:space="preserve">(1) </w:t>
      </w:r>
      <w:r w:rsidRPr="00CD5728">
        <w:rPr>
          <w:rFonts w:asciiTheme="majorEastAsia" w:eastAsiaTheme="majorEastAsia" w:hAnsiTheme="majorEastAsia" w:hint="eastAsia"/>
          <w:sz w:val="22"/>
        </w:rPr>
        <w:t>４つのコアコンピテンシー全てにおいて以下の条件を満たすこと</w:t>
      </w:r>
    </w:p>
    <w:p w14:paraId="1B51E966" w14:textId="77777777" w:rsidR="00C30703" w:rsidRPr="00CD5728" w:rsidRDefault="006F0518" w:rsidP="0046164C">
      <w:pPr>
        <w:pStyle w:val="ab"/>
        <w:numPr>
          <w:ilvl w:val="0"/>
          <w:numId w:val="3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泌尿器科専門知識：全ての項目で指導医の評価がaまたはb</w:t>
      </w:r>
    </w:p>
    <w:p w14:paraId="3A63AA3D" w14:textId="77777777" w:rsidR="00C30703" w:rsidRPr="00CD5728" w:rsidRDefault="006F0518" w:rsidP="0046164C">
      <w:pPr>
        <w:pStyle w:val="ab"/>
        <w:numPr>
          <w:ilvl w:val="0"/>
          <w:numId w:val="3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泌尿器科専門技能：診察・検査・診断・処置・手術：全ての項目で指導医の評価がaまたはb</w:t>
      </w:r>
    </w:p>
    <w:p w14:paraId="02D58AE5" w14:textId="77777777" w:rsidR="00C30703" w:rsidRPr="00CD5728" w:rsidRDefault="006F0518" w:rsidP="0046164C">
      <w:pPr>
        <w:pStyle w:val="ab"/>
        <w:numPr>
          <w:ilvl w:val="0"/>
          <w:numId w:val="3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継続的な科学的探求心の涵養：全ての項目で指導医の評価がaまたはb</w:t>
      </w:r>
    </w:p>
    <w:p w14:paraId="25FA6F08" w14:textId="553E2BFC" w:rsidR="006F0518" w:rsidRPr="00CD5728" w:rsidRDefault="006F0518" w:rsidP="0046164C">
      <w:pPr>
        <w:pStyle w:val="ab"/>
        <w:numPr>
          <w:ilvl w:val="0"/>
          <w:numId w:val="31"/>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倫理観と医療のプロフェッショナリズム：全ての項目で指導医の評価がaまたはb</w:t>
      </w:r>
    </w:p>
    <w:p w14:paraId="10F1AD31" w14:textId="77777777" w:rsidR="00FD13CA" w:rsidRPr="00CD5728" w:rsidRDefault="00FD13CA" w:rsidP="00FD13CA">
      <w:pPr>
        <w:rPr>
          <w:rFonts w:asciiTheme="majorEastAsia" w:eastAsiaTheme="majorEastAsia" w:hAnsiTheme="majorEastAsia"/>
          <w:sz w:val="22"/>
        </w:rPr>
      </w:pPr>
      <w:r w:rsidRPr="00CD5728">
        <w:rPr>
          <w:rFonts w:asciiTheme="majorEastAsia" w:eastAsiaTheme="majorEastAsia" w:hAnsiTheme="majorEastAsia" w:cstheme="minorBidi" w:hint="eastAsia"/>
          <w:kern w:val="0"/>
          <w:sz w:val="22"/>
        </w:rPr>
        <w:t>詳細は専攻医研修マニュアルの「個別目標 1～4」（15～19頁）を参照して下さい。</w:t>
      </w:r>
    </w:p>
    <w:p w14:paraId="03A39E45" w14:textId="77777777" w:rsidR="00C30703" w:rsidRPr="00CD5728" w:rsidRDefault="00C30703" w:rsidP="00C30703">
      <w:pPr>
        <w:rPr>
          <w:rFonts w:asciiTheme="majorEastAsia" w:eastAsiaTheme="majorEastAsia" w:hAnsiTheme="majorEastAsia"/>
          <w:sz w:val="22"/>
        </w:rPr>
      </w:pPr>
    </w:p>
    <w:p w14:paraId="6ECA5031" w14:textId="09CDDC40" w:rsidR="00C30703" w:rsidRPr="00CD5728" w:rsidRDefault="00C30703" w:rsidP="00C30703">
      <w:pPr>
        <w:rPr>
          <w:rFonts w:asciiTheme="majorEastAsia" w:eastAsiaTheme="majorEastAsia" w:hAnsiTheme="majorEastAsia"/>
          <w:sz w:val="22"/>
        </w:rPr>
      </w:pPr>
      <w:r w:rsidRPr="00CD5728">
        <w:rPr>
          <w:rFonts w:asciiTheme="majorEastAsia" w:eastAsiaTheme="majorEastAsia" w:hAnsiTheme="majorEastAsia" w:hint="eastAsia"/>
          <w:sz w:val="22"/>
        </w:rPr>
        <w:t>(2)手術に関する研修目標</w:t>
      </w:r>
    </w:p>
    <w:p w14:paraId="26A2248B" w14:textId="77777777" w:rsidR="00C30703" w:rsidRPr="00CD5728" w:rsidRDefault="006F0518" w:rsidP="0046164C">
      <w:pPr>
        <w:pStyle w:val="ab"/>
        <w:numPr>
          <w:ilvl w:val="0"/>
          <w:numId w:val="3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一般的な手術：術者として　50例以上</w:t>
      </w:r>
    </w:p>
    <w:p w14:paraId="128DC038" w14:textId="77777777" w:rsidR="00C30703" w:rsidRPr="00CD5728" w:rsidRDefault="006F0518" w:rsidP="0046164C">
      <w:pPr>
        <w:pStyle w:val="ab"/>
        <w:numPr>
          <w:ilvl w:val="0"/>
          <w:numId w:val="32"/>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専門的な手術：術者あるいは助手として　1領域10例以上を最低2領域かつ合計30例以上</w:t>
      </w:r>
    </w:p>
    <w:p w14:paraId="275FFC95" w14:textId="45AFC84A" w:rsidR="00C30703" w:rsidRPr="00CD5728" w:rsidRDefault="00C30703" w:rsidP="00C30703">
      <w:pPr>
        <w:rPr>
          <w:rFonts w:asciiTheme="majorEastAsia" w:eastAsiaTheme="majorEastAsia" w:hAnsiTheme="majorEastAsia"/>
          <w:sz w:val="22"/>
        </w:rPr>
      </w:pPr>
      <w:r w:rsidRPr="00CD5728">
        <w:rPr>
          <w:rFonts w:asciiTheme="majorEastAsia" w:eastAsiaTheme="majorEastAsia" w:hAnsiTheme="majorEastAsia" w:hint="eastAsia"/>
          <w:sz w:val="22"/>
        </w:rPr>
        <w:t>詳細は専攻医研修マニュアルの「③研修修了に必要な手術要件」（24～26頁）を参照してください。</w:t>
      </w:r>
    </w:p>
    <w:p w14:paraId="36FB794F" w14:textId="77777777" w:rsidR="00C30703" w:rsidRPr="00CD5728" w:rsidRDefault="00C30703" w:rsidP="00C30703">
      <w:pPr>
        <w:rPr>
          <w:rFonts w:asciiTheme="majorEastAsia" w:eastAsiaTheme="majorEastAsia" w:hAnsiTheme="majorEastAsia"/>
          <w:sz w:val="22"/>
        </w:rPr>
      </w:pPr>
    </w:p>
    <w:p w14:paraId="7C29DF27" w14:textId="2171A9DE" w:rsidR="00C30703" w:rsidRPr="00CD5728" w:rsidRDefault="00C30703" w:rsidP="00C30703">
      <w:pPr>
        <w:rPr>
          <w:rFonts w:asciiTheme="majorEastAsia" w:eastAsiaTheme="majorEastAsia" w:hAnsiTheme="majorEastAsia"/>
          <w:sz w:val="22"/>
        </w:rPr>
      </w:pPr>
      <w:r w:rsidRPr="00CD5728">
        <w:rPr>
          <w:rFonts w:asciiTheme="majorEastAsia" w:eastAsiaTheme="majorEastAsia" w:hAnsiTheme="majorEastAsia" w:hint="eastAsia"/>
          <w:sz w:val="22"/>
        </w:rPr>
        <w:t>(3)経験目標</w:t>
      </w:r>
    </w:p>
    <w:p w14:paraId="639AD178" w14:textId="0EDDAB5A" w:rsidR="00C30703" w:rsidRPr="00CD5728" w:rsidRDefault="006F0518" w:rsidP="0046164C">
      <w:pPr>
        <w:pStyle w:val="ab"/>
        <w:numPr>
          <w:ilvl w:val="0"/>
          <w:numId w:val="3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頻度の高い全ての疾患で経験症例数が各２症例以上</w:t>
      </w:r>
    </w:p>
    <w:p w14:paraId="48759168" w14:textId="4562D2FE" w:rsidR="006F0518" w:rsidRPr="00CD5728" w:rsidRDefault="006F0518" w:rsidP="0046164C">
      <w:pPr>
        <w:pStyle w:val="ab"/>
        <w:numPr>
          <w:ilvl w:val="0"/>
          <w:numId w:val="33"/>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経験すべき診察・検査等についてその経験数が各2回以上</w:t>
      </w:r>
    </w:p>
    <w:p w14:paraId="61583040" w14:textId="3F52F006" w:rsidR="006F0518" w:rsidRPr="00CD5728" w:rsidRDefault="00C30703" w:rsidP="006F0518">
      <w:pPr>
        <w:rPr>
          <w:rFonts w:asciiTheme="majorEastAsia" w:eastAsiaTheme="majorEastAsia" w:hAnsiTheme="majorEastAsia"/>
          <w:sz w:val="22"/>
        </w:rPr>
      </w:pPr>
      <w:r w:rsidRPr="00CD5728">
        <w:rPr>
          <w:rFonts w:asciiTheme="majorEastAsia" w:eastAsiaTheme="majorEastAsia" w:hAnsiTheme="majorEastAsia" w:hint="eastAsia"/>
          <w:sz w:val="22"/>
        </w:rPr>
        <w:t>詳細は専攻医研修マニュアルの「(1)経験すべき疾患・病態」（20～22頁）、「(2)経験すべき診察・検査等」（23頁）を参照してください。</w:t>
      </w:r>
    </w:p>
    <w:p w14:paraId="141CF1C2" w14:textId="77777777" w:rsidR="001E1D7E" w:rsidRPr="00CD5728" w:rsidRDefault="001E1D7E" w:rsidP="006F0518">
      <w:pPr>
        <w:rPr>
          <w:rFonts w:asciiTheme="majorEastAsia" w:eastAsiaTheme="majorEastAsia" w:hAnsiTheme="majorEastAsia"/>
          <w:sz w:val="22"/>
        </w:rPr>
      </w:pPr>
    </w:p>
    <w:p w14:paraId="0F3FEF8E" w14:textId="594AEE9A" w:rsidR="006F0518" w:rsidRPr="00CD5728" w:rsidRDefault="00516B48" w:rsidP="006F0518">
      <w:pPr>
        <w:rPr>
          <w:rFonts w:asciiTheme="majorEastAsia" w:eastAsiaTheme="majorEastAsia" w:hAnsiTheme="majorEastAsia"/>
          <w:sz w:val="22"/>
        </w:rPr>
      </w:pPr>
      <w:r w:rsidRPr="00CD5728">
        <w:rPr>
          <w:rFonts w:asciiTheme="majorEastAsia" w:eastAsiaTheme="majorEastAsia" w:hAnsiTheme="majorEastAsia" w:hint="eastAsia"/>
          <w:sz w:val="22"/>
        </w:rPr>
        <w:t>(4)</w:t>
      </w:r>
      <w:r w:rsidR="006F0518" w:rsidRPr="00CD5728">
        <w:rPr>
          <w:rFonts w:asciiTheme="majorEastAsia" w:eastAsiaTheme="majorEastAsia" w:hAnsiTheme="majorEastAsia" w:hint="eastAsia"/>
          <w:sz w:val="22"/>
        </w:rPr>
        <w:t>講習などの受講や論文・学会発表：　40単位（更新基準と合わせる）</w:t>
      </w:r>
    </w:p>
    <w:p w14:paraId="22D5C812" w14:textId="4B110C71" w:rsidR="006F0518" w:rsidRPr="00CD5728" w:rsidRDefault="006F0518" w:rsidP="0046164C">
      <w:pPr>
        <w:pStyle w:val="ab"/>
        <w:numPr>
          <w:ilvl w:val="0"/>
          <w:numId w:val="3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専門医共通講習（最小５単位、最大１０単位、ただし必修３項目をそれぞれ１単位以上含むこと）</w:t>
      </w:r>
    </w:p>
    <w:p w14:paraId="7E6917D4" w14:textId="60D0BEC1"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医療安全講習会：４年間に１単位以上</w:t>
      </w:r>
    </w:p>
    <w:p w14:paraId="20C4102F" w14:textId="421CAAC9"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感染対策講習会：４年間に１単位以上</w:t>
      </w:r>
    </w:p>
    <w:p w14:paraId="1CADB1C5" w14:textId="4332D4DE"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医療倫理講習会：４年間に１単位以上</w:t>
      </w:r>
    </w:p>
    <w:p w14:paraId="4E898C1C" w14:textId="101D31ED"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保険医療（医療経済）講習会、臨床研究/臨床試験研究会、医療法制講習会、など</w:t>
      </w:r>
    </w:p>
    <w:p w14:paraId="0DD0FB32" w14:textId="68171F7E" w:rsidR="006F0518" w:rsidRPr="00CD5728" w:rsidRDefault="006F0518" w:rsidP="0046164C">
      <w:pPr>
        <w:pStyle w:val="ab"/>
        <w:numPr>
          <w:ilvl w:val="0"/>
          <w:numId w:val="3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泌尿器科領域講習（最小２０単位、最大３５単位）</w:t>
      </w:r>
    </w:p>
    <w:p w14:paraId="25416BA8" w14:textId="5A2019CF"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日本泌尿器科学会総会での指定セッション受講：１時間1単位</w:t>
      </w:r>
    </w:p>
    <w:p w14:paraId="59CBD23D" w14:textId="1C8B0FC4"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日本泌尿器科学会地区総会での指定セッション受講 ：１時間1単位</w:t>
      </w:r>
    </w:p>
    <w:p w14:paraId="7B4D4F90" w14:textId="1DE88575"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その他　日本泌尿器科学会が指定する講習受講：１時間１単位</w:t>
      </w:r>
    </w:p>
    <w:p w14:paraId="5FF24C9C" w14:textId="7C549644" w:rsidR="006F0518" w:rsidRPr="00CD5728" w:rsidRDefault="006F0518" w:rsidP="0046164C">
      <w:pPr>
        <w:pStyle w:val="ab"/>
        <w:numPr>
          <w:ilvl w:val="0"/>
          <w:numId w:val="3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学術行政・診療以外の活動実績（最大</w:t>
      </w:r>
      <w:r w:rsidRPr="00CD5728">
        <w:rPr>
          <w:rFonts w:asciiTheme="majorEastAsia" w:eastAsiaTheme="majorEastAsia" w:hAnsiTheme="majorEastAsia"/>
          <w:sz w:val="22"/>
        </w:rPr>
        <w:t>10</w:t>
      </w:r>
      <w:r w:rsidRPr="00CD5728">
        <w:rPr>
          <w:rFonts w:asciiTheme="majorEastAsia" w:eastAsiaTheme="majorEastAsia" w:hAnsiTheme="majorEastAsia" w:hint="eastAsia"/>
          <w:sz w:val="22"/>
        </w:rPr>
        <w:t>単位）</w:t>
      </w:r>
    </w:p>
    <w:p w14:paraId="6D71DBE7" w14:textId="5415BAD1"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日本泌尿器科学会総会の出席証明：3単位</w:t>
      </w:r>
    </w:p>
    <w:p w14:paraId="440E27F3" w14:textId="60ACD78A"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日本泌尿器科学会地区総会の出席証明：3単位</w:t>
      </w:r>
    </w:p>
    <w:p w14:paraId="6E1F7901" w14:textId="61D5AD63"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日本泌尿器科学会が定める泌尿器科学会関連学会の出席証明：2単位</w:t>
      </w:r>
    </w:p>
    <w:p w14:paraId="48721280" w14:textId="5D698A27" w:rsidR="006F0518" w:rsidRPr="00CD5728" w:rsidRDefault="006F0518" w:rsidP="0046164C">
      <w:pPr>
        <w:pStyle w:val="ab"/>
        <w:numPr>
          <w:ilvl w:val="1"/>
          <w:numId w:val="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日本泌尿器科学会が定める研究会等の出席証明：1単位</w:t>
      </w:r>
    </w:p>
    <w:p w14:paraId="7D745274" w14:textId="34E5D62E" w:rsidR="006F0518" w:rsidRPr="00CD5728" w:rsidRDefault="006F0518" w:rsidP="0046164C">
      <w:pPr>
        <w:pStyle w:val="ab"/>
        <w:widowControl w:val="0"/>
        <w:numPr>
          <w:ilvl w:val="0"/>
          <w:numId w:val="34"/>
        </w:numPr>
        <w:ind w:leftChars="0"/>
        <w:rPr>
          <w:rFonts w:asciiTheme="majorEastAsia" w:eastAsiaTheme="majorEastAsia" w:hAnsiTheme="majorEastAsia"/>
          <w:sz w:val="22"/>
        </w:rPr>
      </w:pPr>
      <w:r w:rsidRPr="00CD5728">
        <w:rPr>
          <w:rFonts w:asciiTheme="majorEastAsia" w:eastAsiaTheme="majorEastAsia" w:hAnsiTheme="majorEastAsia" w:hint="eastAsia"/>
          <w:sz w:val="22"/>
        </w:rPr>
        <w:t>論文著者は2単位、学会発表本人は1単位。</w:t>
      </w:r>
    </w:p>
    <w:p w14:paraId="13F34035" w14:textId="14BED5EA" w:rsidR="00AF2BF9" w:rsidRPr="00CD5728" w:rsidRDefault="00AF2BF9">
      <w:pPr>
        <w:rPr>
          <w:rFonts w:asciiTheme="majorEastAsia" w:eastAsiaTheme="majorEastAsia" w:hAnsiTheme="majorEastAsia"/>
          <w:sz w:val="22"/>
        </w:rPr>
      </w:pPr>
      <w:r w:rsidRPr="00CD5728">
        <w:rPr>
          <w:rFonts w:asciiTheme="majorEastAsia" w:eastAsiaTheme="majorEastAsia" w:hAnsiTheme="majorEastAsia"/>
          <w:sz w:val="22"/>
        </w:rPr>
        <w:br w:type="page"/>
      </w:r>
    </w:p>
    <w:p w14:paraId="4239167F" w14:textId="77777777" w:rsidR="007C76B0" w:rsidRPr="00CD5728" w:rsidRDefault="007C76B0" w:rsidP="007C76B0">
      <w:pPr>
        <w:widowControl w:val="0"/>
        <w:rPr>
          <w:rFonts w:ascii="ＭＳ ゴシック" w:eastAsia="ＭＳ ゴシック" w:hAnsi="ＭＳ ゴシック"/>
          <w:sz w:val="22"/>
        </w:rPr>
      </w:pPr>
      <w:r w:rsidRPr="00CD5728">
        <w:rPr>
          <w:rFonts w:ascii="ＭＳ ゴシック" w:eastAsia="ＭＳ ゴシック" w:hAnsi="ＭＳ ゴシック" w:hint="eastAsia"/>
          <w:sz w:val="22"/>
        </w:rPr>
        <w:t>別添資料一覧</w:t>
      </w:r>
    </w:p>
    <w:p w14:paraId="2320DDBB" w14:textId="77777777" w:rsidR="007C76B0" w:rsidRPr="00CD5728" w:rsidRDefault="007C76B0" w:rsidP="007C76B0">
      <w:pPr>
        <w:widowControl w:val="0"/>
        <w:rPr>
          <w:rFonts w:ascii="ＭＳ ゴシック" w:eastAsia="ＭＳ ゴシック" w:hAnsi="ＭＳ ゴシック"/>
          <w:sz w:val="22"/>
        </w:rPr>
      </w:pPr>
    </w:p>
    <w:p w14:paraId="3EE70F5F" w14:textId="77777777"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専攻医研修マニュアル</w:t>
      </w:r>
      <w:r w:rsidRPr="00CD5728">
        <w:rPr>
          <w:rFonts w:ascii="ＭＳ ゴシック" w:eastAsia="ＭＳ ゴシック" w:hAnsi="ＭＳ ゴシック"/>
          <w:sz w:val="22"/>
        </w:rPr>
        <w:t>V4</w:t>
      </w:r>
    </w:p>
    <w:p w14:paraId="41459171" w14:textId="77777777"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専攻医研修記録簿</w:t>
      </w:r>
      <w:r w:rsidRPr="00CD5728">
        <w:rPr>
          <w:rFonts w:ascii="ＭＳ ゴシック" w:eastAsia="ＭＳ ゴシック" w:hAnsi="ＭＳ ゴシック"/>
          <w:sz w:val="22"/>
        </w:rPr>
        <w:t xml:space="preserve"> V4</w:t>
      </w:r>
    </w:p>
    <w:p w14:paraId="24E98567" w14:textId="77777777"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専門研修指導マニュアル</w:t>
      </w:r>
      <w:r w:rsidRPr="00CD5728">
        <w:rPr>
          <w:rFonts w:ascii="ＭＳ ゴシック" w:eastAsia="ＭＳ ゴシック" w:hAnsi="ＭＳ ゴシック"/>
          <w:sz w:val="22"/>
        </w:rPr>
        <w:t xml:space="preserve"> V4</w:t>
      </w:r>
    </w:p>
    <w:p w14:paraId="2DAF82BB" w14:textId="1D229B95"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専門研修プログラム管理委員会構成員（別紙1）</w:t>
      </w:r>
    </w:p>
    <w:p w14:paraId="41371042" w14:textId="53B7594D"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専門研修施設群の構成（別紙2）</w:t>
      </w:r>
    </w:p>
    <w:p w14:paraId="78778306" w14:textId="3BE9C553"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専門研修プログラム統括責任者履歴書（別紙3）</w:t>
      </w:r>
    </w:p>
    <w:p w14:paraId="1BEA6F39" w14:textId="1243DFA4"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専門研修指導医一覧表（別紙4）</w:t>
      </w:r>
    </w:p>
    <w:p w14:paraId="0BB9A2DF" w14:textId="4201E183"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専攻医募集定員計算シート（別紙5）</w:t>
      </w:r>
    </w:p>
    <w:p w14:paraId="6BA9EB39" w14:textId="50E74BED"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専門研修施設群における診療実績（別紙6）</w:t>
      </w:r>
    </w:p>
    <w:p w14:paraId="70B1DBF8" w14:textId="5458A986" w:rsidR="007C76B0" w:rsidRPr="00CD5728" w:rsidRDefault="007C76B0" w:rsidP="007C76B0">
      <w:pPr>
        <w:pStyle w:val="ab"/>
        <w:widowControl w:val="0"/>
        <w:numPr>
          <w:ilvl w:val="0"/>
          <w:numId w:val="5"/>
        </w:numPr>
        <w:ind w:leftChars="0"/>
        <w:rPr>
          <w:rFonts w:ascii="ＭＳ ゴシック" w:eastAsia="ＭＳ ゴシック" w:hAnsi="ＭＳ ゴシック"/>
          <w:sz w:val="22"/>
        </w:rPr>
      </w:pPr>
      <w:r w:rsidRPr="00CD5728">
        <w:rPr>
          <w:rFonts w:ascii="ＭＳ ゴシック" w:eastAsia="ＭＳ ゴシック" w:hAnsi="ＭＳ ゴシック" w:hint="eastAsia"/>
          <w:sz w:val="22"/>
        </w:rPr>
        <w:t>基幹および連携施設の診療実績（別紙7）</w:t>
      </w:r>
    </w:p>
    <w:p w14:paraId="06DD3BB6" w14:textId="4F4C6E87" w:rsidR="00AF2BF9" w:rsidRPr="00CD5728" w:rsidRDefault="00AF2BF9" w:rsidP="007C76B0">
      <w:pPr>
        <w:widowControl w:val="0"/>
        <w:rPr>
          <w:rFonts w:asciiTheme="majorEastAsia" w:eastAsiaTheme="majorEastAsia" w:hAnsiTheme="majorEastAsia"/>
          <w:sz w:val="22"/>
        </w:rPr>
      </w:pPr>
    </w:p>
    <w:p w14:paraId="323C0657" w14:textId="77777777" w:rsidR="007C6016" w:rsidRPr="00CD5728" w:rsidRDefault="007C6016" w:rsidP="007C6016">
      <w:pPr>
        <w:widowControl w:val="0"/>
        <w:rPr>
          <w:rFonts w:ascii="ＭＳ ゴシック" w:eastAsia="ＭＳ ゴシック" w:hAnsi="ＭＳ ゴシック"/>
          <w:sz w:val="22"/>
        </w:rPr>
      </w:pPr>
      <w:r w:rsidRPr="00CD5728">
        <w:rPr>
          <w:rFonts w:ascii="ＭＳ ゴシック" w:eastAsia="ＭＳ ゴシック" w:hAnsi="ＭＳ ゴシック" w:hint="eastAsia"/>
          <w:sz w:val="22"/>
        </w:rPr>
        <w:t>※このプログラムはモデルプログラムのため、別紙1～７の添付はありません。</w:t>
      </w:r>
    </w:p>
    <w:p w14:paraId="6173CAE8" w14:textId="77777777" w:rsidR="007C6016" w:rsidRPr="00CD5728" w:rsidRDefault="007C6016" w:rsidP="007C76B0">
      <w:pPr>
        <w:widowControl w:val="0"/>
        <w:rPr>
          <w:rFonts w:asciiTheme="majorEastAsia" w:eastAsiaTheme="majorEastAsia" w:hAnsiTheme="majorEastAsia"/>
          <w:sz w:val="22"/>
        </w:rPr>
      </w:pPr>
    </w:p>
    <w:sectPr w:rsidR="007C6016" w:rsidRPr="00CD5728" w:rsidSect="004C32C7">
      <w:footerReference w:type="default" r:id="rId20"/>
      <w:pgSz w:w="11906" w:h="16838" w:code="9"/>
      <w:pgMar w:top="1440" w:right="1418" w:bottom="1418"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B7A4" w14:textId="77777777" w:rsidR="00395378" w:rsidRDefault="00395378" w:rsidP="001A3F40">
      <w:r>
        <w:separator/>
      </w:r>
    </w:p>
  </w:endnote>
  <w:endnote w:type="continuationSeparator" w:id="0">
    <w:p w14:paraId="0D24D3DC" w14:textId="77777777" w:rsidR="00395378" w:rsidRDefault="00395378"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Gothic">
    <w:altName w:val="ＭＳ ゴシック"/>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Mincho">
    <w:altName w:val="ＭＳ 明朝"/>
    <w:panose1 w:val="00000000000000000000"/>
    <w:charset w:val="4D"/>
    <w:family w:val="auto"/>
    <w:notTrueType/>
    <w:pitch w:val="default"/>
    <w:sig w:usb0="00000003" w:usb1="00000000" w:usb2="00000000" w:usb3="00000000" w:csb0="00000001" w:csb1="00000000"/>
  </w:font>
  <w:font w:name="WX'78ˇø&lt;ú—">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748A6C78" w14:textId="77777777" w:rsidR="00DE45A3" w:rsidRDefault="00DE45A3">
        <w:pPr>
          <w:pStyle w:val="a7"/>
          <w:jc w:val="center"/>
        </w:pPr>
        <w:r>
          <w:fldChar w:fldCharType="begin"/>
        </w:r>
        <w:r>
          <w:instrText>PAGE   \* MERGEFORMAT</w:instrText>
        </w:r>
        <w:r>
          <w:fldChar w:fldCharType="separate"/>
        </w:r>
        <w:r w:rsidR="0005385C" w:rsidRPr="0005385C">
          <w:rPr>
            <w:noProof/>
            <w:lang w:val="ja-JP"/>
          </w:rPr>
          <w:t>1</w:t>
        </w:r>
        <w:r>
          <w:rPr>
            <w:noProof/>
            <w:lang w:val="ja-JP"/>
          </w:rPr>
          <w:fldChar w:fldCharType="end"/>
        </w:r>
      </w:p>
    </w:sdtContent>
  </w:sdt>
  <w:p w14:paraId="7D703851" w14:textId="77777777" w:rsidR="00DE45A3" w:rsidRDefault="00DE45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FED7" w14:textId="77777777" w:rsidR="00395378" w:rsidRDefault="00395378" w:rsidP="001A3F40">
      <w:r>
        <w:separator/>
      </w:r>
    </w:p>
  </w:footnote>
  <w:footnote w:type="continuationSeparator" w:id="0">
    <w:p w14:paraId="481708F6" w14:textId="77777777" w:rsidR="00395378" w:rsidRDefault="00395378"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C51"/>
    <w:multiLevelType w:val="hybridMultilevel"/>
    <w:tmpl w:val="2AB26554"/>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B68F3"/>
    <w:multiLevelType w:val="hybridMultilevel"/>
    <w:tmpl w:val="B100D5AA"/>
    <w:lvl w:ilvl="0" w:tplc="5C06ACFC">
      <w:start w:val="1"/>
      <w:numFmt w:val="decimal"/>
      <w:lvlText w:val="%1）"/>
      <w:lvlJc w:val="left"/>
      <w:pPr>
        <w:ind w:left="480" w:hanging="480"/>
      </w:pPr>
      <w:rPr>
        <w:rFonts w:asciiTheme="majorEastAsia" w:eastAsiaTheme="majorEastAsia" w:hAnsiTheme="majorEastAsia"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4530B00"/>
    <w:multiLevelType w:val="hybridMultilevel"/>
    <w:tmpl w:val="6AA483BE"/>
    <w:lvl w:ilvl="0" w:tplc="61DCA2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48B7992"/>
    <w:multiLevelType w:val="hybridMultilevel"/>
    <w:tmpl w:val="5F768EF0"/>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0831CE"/>
    <w:multiLevelType w:val="hybridMultilevel"/>
    <w:tmpl w:val="B24E0DC6"/>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BD3E2C"/>
    <w:multiLevelType w:val="hybridMultilevel"/>
    <w:tmpl w:val="05A85DBC"/>
    <w:lvl w:ilvl="0" w:tplc="6376444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5A87397"/>
    <w:multiLevelType w:val="hybridMultilevel"/>
    <w:tmpl w:val="1F8803AC"/>
    <w:lvl w:ilvl="0" w:tplc="5C06ACFC">
      <w:start w:val="1"/>
      <w:numFmt w:val="decimal"/>
      <w:lvlText w:val="%1）"/>
      <w:lvlJc w:val="left"/>
      <w:pPr>
        <w:ind w:left="420" w:hanging="42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4E0FEE"/>
    <w:multiLevelType w:val="hybridMultilevel"/>
    <w:tmpl w:val="C32E31F4"/>
    <w:lvl w:ilvl="0" w:tplc="5C06ACFC">
      <w:start w:val="1"/>
      <w:numFmt w:val="decimal"/>
      <w:lvlText w:val="%1）"/>
      <w:lvlJc w:val="left"/>
      <w:pPr>
        <w:ind w:left="420" w:hanging="4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3E013F"/>
    <w:multiLevelType w:val="hybridMultilevel"/>
    <w:tmpl w:val="EA3A73D2"/>
    <w:lvl w:ilvl="0" w:tplc="5C06ACFC">
      <w:start w:val="1"/>
      <w:numFmt w:val="decimal"/>
      <w:lvlText w:val="%1）"/>
      <w:lvlJc w:val="left"/>
      <w:pPr>
        <w:ind w:left="420" w:hanging="4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3736D2"/>
    <w:multiLevelType w:val="hybridMultilevel"/>
    <w:tmpl w:val="A7ACF044"/>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2B500A"/>
    <w:multiLevelType w:val="hybridMultilevel"/>
    <w:tmpl w:val="77A0C228"/>
    <w:lvl w:ilvl="0" w:tplc="EDE04376">
      <w:start w:val="1"/>
      <w:numFmt w:val="decimal"/>
      <w:lvlText w:val="%1）"/>
      <w:lvlJc w:val="left"/>
      <w:pPr>
        <w:ind w:left="480" w:hanging="480"/>
      </w:pPr>
      <w:rPr>
        <w:rFonts w:asciiTheme="majorEastAsia" w:eastAsiaTheme="majorEastAsia" w:hAnsiTheme="majorEastAsia"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304805D4"/>
    <w:multiLevelType w:val="hybridMultilevel"/>
    <w:tmpl w:val="6C9E5BF8"/>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682832"/>
    <w:multiLevelType w:val="hybridMultilevel"/>
    <w:tmpl w:val="B8D68C5C"/>
    <w:lvl w:ilvl="0" w:tplc="D264F246">
      <w:start w:val="1"/>
      <w:numFmt w:val="decimalEnclosedCircle"/>
      <w:lvlText w:val="%1"/>
      <w:lvlJc w:val="left"/>
      <w:pPr>
        <w:ind w:left="784" w:hanging="360"/>
      </w:pPr>
      <w:rPr>
        <w:rFonts w:hint="default"/>
      </w:rPr>
    </w:lvl>
    <w:lvl w:ilvl="1" w:tplc="4E3A6046">
      <w:start w:val="1"/>
      <w:numFmt w:val="bullet"/>
      <w:lvlText w:val="・"/>
      <w:lvlJc w:val="left"/>
      <w:pPr>
        <w:ind w:left="1204"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nsid w:val="366867AE"/>
    <w:multiLevelType w:val="hybridMultilevel"/>
    <w:tmpl w:val="AE7AEF5A"/>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C9976B3"/>
    <w:multiLevelType w:val="hybridMultilevel"/>
    <w:tmpl w:val="B7026F56"/>
    <w:lvl w:ilvl="0" w:tplc="D476693C">
      <w:start w:val="1"/>
      <w:numFmt w:val="decimal"/>
      <w:lvlText w:val="(%1)"/>
      <w:lvlJc w:val="left"/>
      <w:pPr>
        <w:ind w:left="435" w:hanging="43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246302"/>
    <w:multiLevelType w:val="hybridMultilevel"/>
    <w:tmpl w:val="09521152"/>
    <w:lvl w:ilvl="0" w:tplc="4E3A6046">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87883"/>
    <w:multiLevelType w:val="hybridMultilevel"/>
    <w:tmpl w:val="6E46101A"/>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694E4E"/>
    <w:multiLevelType w:val="hybridMultilevel"/>
    <w:tmpl w:val="AFBAF128"/>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2A50900"/>
    <w:multiLevelType w:val="hybridMultilevel"/>
    <w:tmpl w:val="EE1AF788"/>
    <w:lvl w:ilvl="0" w:tplc="5C2EB512">
      <w:start w:val="1"/>
      <w:numFmt w:val="decimalEnclosedCircle"/>
      <w:lvlText w:val="%1"/>
      <w:lvlJc w:val="left"/>
      <w:pPr>
        <w:ind w:left="360" w:hanging="360"/>
      </w:pPr>
      <w:rPr>
        <w:rFonts w:asciiTheme="minorHAnsi" w:hAnsi="ＭＳ 明朝" w:cstheme="minorBidi" w:hint="default"/>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826922"/>
    <w:multiLevelType w:val="hybridMultilevel"/>
    <w:tmpl w:val="19D8CEFE"/>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5AE6409"/>
    <w:multiLevelType w:val="hybridMultilevel"/>
    <w:tmpl w:val="16A28B92"/>
    <w:lvl w:ilvl="0" w:tplc="8A0A15A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265197"/>
    <w:multiLevelType w:val="hybridMultilevel"/>
    <w:tmpl w:val="9D1A5C70"/>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3331524"/>
    <w:multiLevelType w:val="hybridMultilevel"/>
    <w:tmpl w:val="60E4A562"/>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641541E"/>
    <w:multiLevelType w:val="hybridMultilevel"/>
    <w:tmpl w:val="7BA01E34"/>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B4F3E1B"/>
    <w:multiLevelType w:val="hybridMultilevel"/>
    <w:tmpl w:val="C022893C"/>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E873D00"/>
    <w:multiLevelType w:val="hybridMultilevel"/>
    <w:tmpl w:val="D53C1A58"/>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FEC29F7"/>
    <w:multiLevelType w:val="hybridMultilevel"/>
    <w:tmpl w:val="4BE0652C"/>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674C32"/>
    <w:multiLevelType w:val="hybridMultilevel"/>
    <w:tmpl w:val="E09C4930"/>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7D46EA"/>
    <w:multiLevelType w:val="hybridMultilevel"/>
    <w:tmpl w:val="981CEE68"/>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8D57175"/>
    <w:multiLevelType w:val="hybridMultilevel"/>
    <w:tmpl w:val="3BFC8178"/>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8B3473"/>
    <w:multiLevelType w:val="hybridMultilevel"/>
    <w:tmpl w:val="738A111E"/>
    <w:lvl w:ilvl="0" w:tplc="784A0F9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554144"/>
    <w:multiLevelType w:val="hybridMultilevel"/>
    <w:tmpl w:val="432C7380"/>
    <w:lvl w:ilvl="0" w:tplc="101EAFC8">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2A27C94"/>
    <w:multiLevelType w:val="hybridMultilevel"/>
    <w:tmpl w:val="FCE22F1A"/>
    <w:lvl w:ilvl="0" w:tplc="5978C0F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308521E"/>
    <w:multiLevelType w:val="hybridMultilevel"/>
    <w:tmpl w:val="C4D24006"/>
    <w:lvl w:ilvl="0" w:tplc="90D263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AF4DBB"/>
    <w:multiLevelType w:val="hybridMultilevel"/>
    <w:tmpl w:val="86BC469C"/>
    <w:lvl w:ilvl="0" w:tplc="3EBACBD0">
      <w:start w:val="1"/>
      <w:numFmt w:val="decimal"/>
      <w:lvlText w:val="%1）"/>
      <w:lvlJc w:val="left"/>
      <w:pPr>
        <w:ind w:left="480" w:hanging="480"/>
      </w:pPr>
      <w:rPr>
        <w:rFonts w:asciiTheme="majorEastAsia" w:eastAsiaTheme="majorEastAsia" w:hAnsiTheme="majorEastAsia"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7A597D79"/>
    <w:multiLevelType w:val="hybridMultilevel"/>
    <w:tmpl w:val="B74EAEC0"/>
    <w:lvl w:ilvl="0" w:tplc="5C06ACFC">
      <w:start w:val="1"/>
      <w:numFmt w:val="decimal"/>
      <w:lvlText w:val="%1）"/>
      <w:lvlJc w:val="left"/>
      <w:pPr>
        <w:ind w:left="420" w:hanging="4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4"/>
  </w:num>
  <w:num w:numId="3">
    <w:abstractNumId w:val="10"/>
  </w:num>
  <w:num w:numId="4">
    <w:abstractNumId w:val="31"/>
  </w:num>
  <w:num w:numId="5">
    <w:abstractNumId w:val="5"/>
  </w:num>
  <w:num w:numId="6">
    <w:abstractNumId w:val="12"/>
  </w:num>
  <w:num w:numId="7">
    <w:abstractNumId w:val="20"/>
  </w:num>
  <w:num w:numId="8">
    <w:abstractNumId w:val="30"/>
  </w:num>
  <w:num w:numId="9">
    <w:abstractNumId w:val="33"/>
  </w:num>
  <w:num w:numId="10">
    <w:abstractNumId w:val="6"/>
  </w:num>
  <w:num w:numId="11">
    <w:abstractNumId w:val="8"/>
  </w:num>
  <w:num w:numId="12">
    <w:abstractNumId w:val="7"/>
  </w:num>
  <w:num w:numId="13">
    <w:abstractNumId w:val="15"/>
  </w:num>
  <w:num w:numId="14">
    <w:abstractNumId w:val="3"/>
  </w:num>
  <w:num w:numId="15">
    <w:abstractNumId w:val="22"/>
  </w:num>
  <w:num w:numId="16">
    <w:abstractNumId w:val="26"/>
  </w:num>
  <w:num w:numId="17">
    <w:abstractNumId w:val="4"/>
  </w:num>
  <w:num w:numId="18">
    <w:abstractNumId w:val="14"/>
  </w:num>
  <w:num w:numId="19">
    <w:abstractNumId w:val="32"/>
  </w:num>
  <w:num w:numId="20">
    <w:abstractNumId w:val="28"/>
  </w:num>
  <w:num w:numId="21">
    <w:abstractNumId w:val="0"/>
  </w:num>
  <w:num w:numId="22">
    <w:abstractNumId w:val="2"/>
  </w:num>
  <w:num w:numId="23">
    <w:abstractNumId w:val="11"/>
  </w:num>
  <w:num w:numId="24">
    <w:abstractNumId w:val="19"/>
  </w:num>
  <w:num w:numId="25">
    <w:abstractNumId w:val="21"/>
  </w:num>
  <w:num w:numId="26">
    <w:abstractNumId w:val="13"/>
  </w:num>
  <w:num w:numId="27">
    <w:abstractNumId w:val="23"/>
  </w:num>
  <w:num w:numId="28">
    <w:abstractNumId w:val="9"/>
  </w:num>
  <w:num w:numId="29">
    <w:abstractNumId w:val="35"/>
  </w:num>
  <w:num w:numId="30">
    <w:abstractNumId w:val="24"/>
  </w:num>
  <w:num w:numId="31">
    <w:abstractNumId w:val="25"/>
  </w:num>
  <w:num w:numId="32">
    <w:abstractNumId w:val="17"/>
  </w:num>
  <w:num w:numId="33">
    <w:abstractNumId w:val="27"/>
  </w:num>
  <w:num w:numId="34">
    <w:abstractNumId w:val="16"/>
  </w:num>
  <w:num w:numId="35">
    <w:abstractNumId w:val="29"/>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32"/>
    <w:rsid w:val="00002C88"/>
    <w:rsid w:val="00002CD4"/>
    <w:rsid w:val="00005E30"/>
    <w:rsid w:val="00006D0C"/>
    <w:rsid w:val="00013B25"/>
    <w:rsid w:val="000154D1"/>
    <w:rsid w:val="00017178"/>
    <w:rsid w:val="00020ABA"/>
    <w:rsid w:val="00020FE9"/>
    <w:rsid w:val="00022E42"/>
    <w:rsid w:val="00023494"/>
    <w:rsid w:val="0002504F"/>
    <w:rsid w:val="0003126F"/>
    <w:rsid w:val="00033E83"/>
    <w:rsid w:val="0003566D"/>
    <w:rsid w:val="00035DB1"/>
    <w:rsid w:val="0003744E"/>
    <w:rsid w:val="00037B1D"/>
    <w:rsid w:val="00040486"/>
    <w:rsid w:val="00044EFE"/>
    <w:rsid w:val="00051A62"/>
    <w:rsid w:val="0005385C"/>
    <w:rsid w:val="00060027"/>
    <w:rsid w:val="0006093A"/>
    <w:rsid w:val="00061C4B"/>
    <w:rsid w:val="00062625"/>
    <w:rsid w:val="00064A0F"/>
    <w:rsid w:val="00066B9E"/>
    <w:rsid w:val="00067DCF"/>
    <w:rsid w:val="00070FF6"/>
    <w:rsid w:val="000759A6"/>
    <w:rsid w:val="000763D7"/>
    <w:rsid w:val="0008034F"/>
    <w:rsid w:val="000805AA"/>
    <w:rsid w:val="00082603"/>
    <w:rsid w:val="00083D9D"/>
    <w:rsid w:val="00092326"/>
    <w:rsid w:val="00094D6C"/>
    <w:rsid w:val="00096EFB"/>
    <w:rsid w:val="000973EE"/>
    <w:rsid w:val="000A143F"/>
    <w:rsid w:val="000A1B9E"/>
    <w:rsid w:val="000A2603"/>
    <w:rsid w:val="000A492D"/>
    <w:rsid w:val="000A6D54"/>
    <w:rsid w:val="000B1206"/>
    <w:rsid w:val="000B3DC7"/>
    <w:rsid w:val="000B4BCF"/>
    <w:rsid w:val="000B544A"/>
    <w:rsid w:val="000B5E1E"/>
    <w:rsid w:val="000B7BA1"/>
    <w:rsid w:val="000C3F26"/>
    <w:rsid w:val="000D04E4"/>
    <w:rsid w:val="000D1D74"/>
    <w:rsid w:val="000D580E"/>
    <w:rsid w:val="000D5AF8"/>
    <w:rsid w:val="000D5E82"/>
    <w:rsid w:val="000D6758"/>
    <w:rsid w:val="000D6FAE"/>
    <w:rsid w:val="000D7F75"/>
    <w:rsid w:val="000E1161"/>
    <w:rsid w:val="000E2A2C"/>
    <w:rsid w:val="000E44D3"/>
    <w:rsid w:val="000E4ED3"/>
    <w:rsid w:val="000E5ADC"/>
    <w:rsid w:val="000F23EF"/>
    <w:rsid w:val="000F4366"/>
    <w:rsid w:val="000F49EE"/>
    <w:rsid w:val="000F5581"/>
    <w:rsid w:val="000F7C29"/>
    <w:rsid w:val="001020CA"/>
    <w:rsid w:val="001034E3"/>
    <w:rsid w:val="00103D4E"/>
    <w:rsid w:val="0010436D"/>
    <w:rsid w:val="00107745"/>
    <w:rsid w:val="00107AB9"/>
    <w:rsid w:val="0011047A"/>
    <w:rsid w:val="001207A9"/>
    <w:rsid w:val="00120F2A"/>
    <w:rsid w:val="00121736"/>
    <w:rsid w:val="00122EB0"/>
    <w:rsid w:val="00125BD6"/>
    <w:rsid w:val="00126CFD"/>
    <w:rsid w:val="0013005A"/>
    <w:rsid w:val="00130F31"/>
    <w:rsid w:val="001325D7"/>
    <w:rsid w:val="00135FD4"/>
    <w:rsid w:val="001364DA"/>
    <w:rsid w:val="00136B43"/>
    <w:rsid w:val="00136BAE"/>
    <w:rsid w:val="001423EB"/>
    <w:rsid w:val="001454EE"/>
    <w:rsid w:val="0014785A"/>
    <w:rsid w:val="00151D2C"/>
    <w:rsid w:val="0015255A"/>
    <w:rsid w:val="00153D80"/>
    <w:rsid w:val="001550F5"/>
    <w:rsid w:val="001658C3"/>
    <w:rsid w:val="0016738B"/>
    <w:rsid w:val="0017129C"/>
    <w:rsid w:val="001735A3"/>
    <w:rsid w:val="00177525"/>
    <w:rsid w:val="0017752A"/>
    <w:rsid w:val="00177695"/>
    <w:rsid w:val="00177809"/>
    <w:rsid w:val="00185925"/>
    <w:rsid w:val="00187ECB"/>
    <w:rsid w:val="00191A7C"/>
    <w:rsid w:val="00192604"/>
    <w:rsid w:val="00192C21"/>
    <w:rsid w:val="001A05CF"/>
    <w:rsid w:val="001A05EC"/>
    <w:rsid w:val="001A09C3"/>
    <w:rsid w:val="001A34A0"/>
    <w:rsid w:val="001A3F40"/>
    <w:rsid w:val="001A4D7C"/>
    <w:rsid w:val="001B1EA6"/>
    <w:rsid w:val="001B1EB7"/>
    <w:rsid w:val="001B292D"/>
    <w:rsid w:val="001B37AD"/>
    <w:rsid w:val="001B4238"/>
    <w:rsid w:val="001B47F2"/>
    <w:rsid w:val="001B6CC9"/>
    <w:rsid w:val="001C025C"/>
    <w:rsid w:val="001C215D"/>
    <w:rsid w:val="001C5649"/>
    <w:rsid w:val="001C5C7D"/>
    <w:rsid w:val="001D08BD"/>
    <w:rsid w:val="001D3E8A"/>
    <w:rsid w:val="001D5DE2"/>
    <w:rsid w:val="001D6052"/>
    <w:rsid w:val="001D7290"/>
    <w:rsid w:val="001D7DC6"/>
    <w:rsid w:val="001D7EDF"/>
    <w:rsid w:val="001E1D7E"/>
    <w:rsid w:val="001E354A"/>
    <w:rsid w:val="001E65A9"/>
    <w:rsid w:val="001E756D"/>
    <w:rsid w:val="001E783C"/>
    <w:rsid w:val="001E7FDF"/>
    <w:rsid w:val="001F3A36"/>
    <w:rsid w:val="001F3CCC"/>
    <w:rsid w:val="001F4004"/>
    <w:rsid w:val="001F4787"/>
    <w:rsid w:val="001F7FAF"/>
    <w:rsid w:val="00200A14"/>
    <w:rsid w:val="00203E6F"/>
    <w:rsid w:val="00206BFF"/>
    <w:rsid w:val="00211336"/>
    <w:rsid w:val="0021152A"/>
    <w:rsid w:val="00212019"/>
    <w:rsid w:val="00214DFF"/>
    <w:rsid w:val="002179E5"/>
    <w:rsid w:val="00217F96"/>
    <w:rsid w:val="002202DF"/>
    <w:rsid w:val="002203D0"/>
    <w:rsid w:val="0022204B"/>
    <w:rsid w:val="0022299A"/>
    <w:rsid w:val="00224869"/>
    <w:rsid w:val="00226434"/>
    <w:rsid w:val="002309E0"/>
    <w:rsid w:val="002316C8"/>
    <w:rsid w:val="00231AA6"/>
    <w:rsid w:val="002338B2"/>
    <w:rsid w:val="002352F2"/>
    <w:rsid w:val="002358FE"/>
    <w:rsid w:val="00241AAE"/>
    <w:rsid w:val="00245647"/>
    <w:rsid w:val="00245DE9"/>
    <w:rsid w:val="00247208"/>
    <w:rsid w:val="00250C5A"/>
    <w:rsid w:val="00250EAF"/>
    <w:rsid w:val="002511E6"/>
    <w:rsid w:val="00252283"/>
    <w:rsid w:val="002532AA"/>
    <w:rsid w:val="0025631C"/>
    <w:rsid w:val="0025681F"/>
    <w:rsid w:val="00261D6F"/>
    <w:rsid w:val="00264549"/>
    <w:rsid w:val="00266998"/>
    <w:rsid w:val="00272A96"/>
    <w:rsid w:val="00273A2E"/>
    <w:rsid w:val="00277F1E"/>
    <w:rsid w:val="00277F49"/>
    <w:rsid w:val="002810AB"/>
    <w:rsid w:val="002812FF"/>
    <w:rsid w:val="002834B0"/>
    <w:rsid w:val="00285059"/>
    <w:rsid w:val="002912E2"/>
    <w:rsid w:val="002935FB"/>
    <w:rsid w:val="00296030"/>
    <w:rsid w:val="002A1099"/>
    <w:rsid w:val="002A2A17"/>
    <w:rsid w:val="002A4281"/>
    <w:rsid w:val="002A4E3C"/>
    <w:rsid w:val="002B07A3"/>
    <w:rsid w:val="002B10BD"/>
    <w:rsid w:val="002B12D8"/>
    <w:rsid w:val="002B160B"/>
    <w:rsid w:val="002B3A72"/>
    <w:rsid w:val="002B5E9D"/>
    <w:rsid w:val="002B7220"/>
    <w:rsid w:val="002C3EED"/>
    <w:rsid w:val="002C4924"/>
    <w:rsid w:val="002D09F9"/>
    <w:rsid w:val="002D3230"/>
    <w:rsid w:val="002D36C7"/>
    <w:rsid w:val="002D3793"/>
    <w:rsid w:val="002E2486"/>
    <w:rsid w:val="002E32BC"/>
    <w:rsid w:val="002E5D43"/>
    <w:rsid w:val="002E7E4D"/>
    <w:rsid w:val="002F753D"/>
    <w:rsid w:val="003057AE"/>
    <w:rsid w:val="0030631F"/>
    <w:rsid w:val="00312D3E"/>
    <w:rsid w:val="0031365C"/>
    <w:rsid w:val="00313E9C"/>
    <w:rsid w:val="00315D88"/>
    <w:rsid w:val="00321449"/>
    <w:rsid w:val="00322194"/>
    <w:rsid w:val="003262CB"/>
    <w:rsid w:val="0032637D"/>
    <w:rsid w:val="00333B58"/>
    <w:rsid w:val="00335148"/>
    <w:rsid w:val="003418D8"/>
    <w:rsid w:val="003426F1"/>
    <w:rsid w:val="0034343C"/>
    <w:rsid w:val="00343F89"/>
    <w:rsid w:val="00347B01"/>
    <w:rsid w:val="003519CB"/>
    <w:rsid w:val="00351FDC"/>
    <w:rsid w:val="00353161"/>
    <w:rsid w:val="0035449D"/>
    <w:rsid w:val="00354DDF"/>
    <w:rsid w:val="00355A31"/>
    <w:rsid w:val="00355EB6"/>
    <w:rsid w:val="003605CB"/>
    <w:rsid w:val="00360A82"/>
    <w:rsid w:val="0036149B"/>
    <w:rsid w:val="003635C9"/>
    <w:rsid w:val="00365A59"/>
    <w:rsid w:val="00366E17"/>
    <w:rsid w:val="003738A2"/>
    <w:rsid w:val="003759FC"/>
    <w:rsid w:val="003774E3"/>
    <w:rsid w:val="003809E1"/>
    <w:rsid w:val="00384612"/>
    <w:rsid w:val="003873B9"/>
    <w:rsid w:val="00387F09"/>
    <w:rsid w:val="00395378"/>
    <w:rsid w:val="00395DA4"/>
    <w:rsid w:val="00395EEB"/>
    <w:rsid w:val="003972B6"/>
    <w:rsid w:val="003A0575"/>
    <w:rsid w:val="003A307F"/>
    <w:rsid w:val="003B0A70"/>
    <w:rsid w:val="003B175B"/>
    <w:rsid w:val="003B1C42"/>
    <w:rsid w:val="003B201F"/>
    <w:rsid w:val="003B2A79"/>
    <w:rsid w:val="003B4510"/>
    <w:rsid w:val="003B4AC4"/>
    <w:rsid w:val="003B71D4"/>
    <w:rsid w:val="003B75F7"/>
    <w:rsid w:val="003C0A60"/>
    <w:rsid w:val="003C22C3"/>
    <w:rsid w:val="003C4DBD"/>
    <w:rsid w:val="003C6C2F"/>
    <w:rsid w:val="003C7DFC"/>
    <w:rsid w:val="003C7E06"/>
    <w:rsid w:val="003D5079"/>
    <w:rsid w:val="003D65DB"/>
    <w:rsid w:val="003D7E7F"/>
    <w:rsid w:val="003E0BEC"/>
    <w:rsid w:val="003F062E"/>
    <w:rsid w:val="003F1153"/>
    <w:rsid w:val="003F24E1"/>
    <w:rsid w:val="003F2790"/>
    <w:rsid w:val="0040081C"/>
    <w:rsid w:val="0040173E"/>
    <w:rsid w:val="00401FCF"/>
    <w:rsid w:val="004020D0"/>
    <w:rsid w:val="00402394"/>
    <w:rsid w:val="00403326"/>
    <w:rsid w:val="00405244"/>
    <w:rsid w:val="00412FF9"/>
    <w:rsid w:val="00414A59"/>
    <w:rsid w:val="00420A48"/>
    <w:rsid w:val="00421937"/>
    <w:rsid w:val="00421A30"/>
    <w:rsid w:val="00424E29"/>
    <w:rsid w:val="0042570B"/>
    <w:rsid w:val="00431B31"/>
    <w:rsid w:val="00432B09"/>
    <w:rsid w:val="00432FE6"/>
    <w:rsid w:val="004331A8"/>
    <w:rsid w:val="0043434F"/>
    <w:rsid w:val="00434D7B"/>
    <w:rsid w:val="00436482"/>
    <w:rsid w:val="00440E3E"/>
    <w:rsid w:val="004419B3"/>
    <w:rsid w:val="00443FAF"/>
    <w:rsid w:val="00445B5B"/>
    <w:rsid w:val="004477AC"/>
    <w:rsid w:val="00447CDE"/>
    <w:rsid w:val="0045031E"/>
    <w:rsid w:val="00453C75"/>
    <w:rsid w:val="004552C4"/>
    <w:rsid w:val="00456D14"/>
    <w:rsid w:val="00461451"/>
    <w:rsid w:val="0046164C"/>
    <w:rsid w:val="004632D4"/>
    <w:rsid w:val="00463F00"/>
    <w:rsid w:val="00464719"/>
    <w:rsid w:val="004719FB"/>
    <w:rsid w:val="00471DA8"/>
    <w:rsid w:val="00473082"/>
    <w:rsid w:val="0047322B"/>
    <w:rsid w:val="00475594"/>
    <w:rsid w:val="00476B08"/>
    <w:rsid w:val="004807B2"/>
    <w:rsid w:val="00482588"/>
    <w:rsid w:val="00482F57"/>
    <w:rsid w:val="004856F2"/>
    <w:rsid w:val="004905B1"/>
    <w:rsid w:val="00492CF8"/>
    <w:rsid w:val="00496020"/>
    <w:rsid w:val="004966A5"/>
    <w:rsid w:val="0049793F"/>
    <w:rsid w:val="00497CD5"/>
    <w:rsid w:val="004A02DE"/>
    <w:rsid w:val="004A1FA8"/>
    <w:rsid w:val="004A34D8"/>
    <w:rsid w:val="004A3DC6"/>
    <w:rsid w:val="004A4D65"/>
    <w:rsid w:val="004A76DE"/>
    <w:rsid w:val="004B156F"/>
    <w:rsid w:val="004B2D6B"/>
    <w:rsid w:val="004B394D"/>
    <w:rsid w:val="004B649B"/>
    <w:rsid w:val="004C32C7"/>
    <w:rsid w:val="004C4A0C"/>
    <w:rsid w:val="004D4E44"/>
    <w:rsid w:val="004D526F"/>
    <w:rsid w:val="004D7078"/>
    <w:rsid w:val="004D799E"/>
    <w:rsid w:val="004E11C5"/>
    <w:rsid w:val="004E5FD1"/>
    <w:rsid w:val="004E72F7"/>
    <w:rsid w:val="004F01DD"/>
    <w:rsid w:val="004F306F"/>
    <w:rsid w:val="004F4688"/>
    <w:rsid w:val="004F46A2"/>
    <w:rsid w:val="004F4F60"/>
    <w:rsid w:val="004F6DB1"/>
    <w:rsid w:val="005023D1"/>
    <w:rsid w:val="00505193"/>
    <w:rsid w:val="005077AA"/>
    <w:rsid w:val="00510AE9"/>
    <w:rsid w:val="00510CFB"/>
    <w:rsid w:val="00512E3C"/>
    <w:rsid w:val="005135FA"/>
    <w:rsid w:val="005140E2"/>
    <w:rsid w:val="00514A95"/>
    <w:rsid w:val="00514D3D"/>
    <w:rsid w:val="00516B48"/>
    <w:rsid w:val="00517607"/>
    <w:rsid w:val="00521276"/>
    <w:rsid w:val="00522AA2"/>
    <w:rsid w:val="005239D9"/>
    <w:rsid w:val="00527BA7"/>
    <w:rsid w:val="0053209F"/>
    <w:rsid w:val="00532281"/>
    <w:rsid w:val="00534763"/>
    <w:rsid w:val="00535C0B"/>
    <w:rsid w:val="00546189"/>
    <w:rsid w:val="00547950"/>
    <w:rsid w:val="0055008A"/>
    <w:rsid w:val="00550395"/>
    <w:rsid w:val="0055079E"/>
    <w:rsid w:val="00550A22"/>
    <w:rsid w:val="00552FFB"/>
    <w:rsid w:val="00555D53"/>
    <w:rsid w:val="00556B94"/>
    <w:rsid w:val="00556E6B"/>
    <w:rsid w:val="00557DC8"/>
    <w:rsid w:val="0056059A"/>
    <w:rsid w:val="005606F0"/>
    <w:rsid w:val="00560C0B"/>
    <w:rsid w:val="00561C33"/>
    <w:rsid w:val="00564B09"/>
    <w:rsid w:val="00570770"/>
    <w:rsid w:val="00573C9F"/>
    <w:rsid w:val="0058072D"/>
    <w:rsid w:val="005809E9"/>
    <w:rsid w:val="00582C49"/>
    <w:rsid w:val="00584F10"/>
    <w:rsid w:val="0058507C"/>
    <w:rsid w:val="005866CB"/>
    <w:rsid w:val="00590966"/>
    <w:rsid w:val="005953D4"/>
    <w:rsid w:val="00596186"/>
    <w:rsid w:val="00596365"/>
    <w:rsid w:val="0059713B"/>
    <w:rsid w:val="005A1A52"/>
    <w:rsid w:val="005A359E"/>
    <w:rsid w:val="005A384C"/>
    <w:rsid w:val="005A7712"/>
    <w:rsid w:val="005A7F62"/>
    <w:rsid w:val="005B41D3"/>
    <w:rsid w:val="005B516D"/>
    <w:rsid w:val="005B65A8"/>
    <w:rsid w:val="005B73C5"/>
    <w:rsid w:val="005C1E57"/>
    <w:rsid w:val="005C2193"/>
    <w:rsid w:val="005C3A0F"/>
    <w:rsid w:val="005C3A8A"/>
    <w:rsid w:val="005C761D"/>
    <w:rsid w:val="005C7A7B"/>
    <w:rsid w:val="005D05FE"/>
    <w:rsid w:val="005D0CE2"/>
    <w:rsid w:val="005D12C1"/>
    <w:rsid w:val="005D6405"/>
    <w:rsid w:val="005D676F"/>
    <w:rsid w:val="005D7B84"/>
    <w:rsid w:val="005E0B2D"/>
    <w:rsid w:val="005E1691"/>
    <w:rsid w:val="005E32D3"/>
    <w:rsid w:val="005E6125"/>
    <w:rsid w:val="005F39FB"/>
    <w:rsid w:val="005F3BAE"/>
    <w:rsid w:val="005F7487"/>
    <w:rsid w:val="005F7991"/>
    <w:rsid w:val="00600D94"/>
    <w:rsid w:val="006024FE"/>
    <w:rsid w:val="00603E32"/>
    <w:rsid w:val="00605FC9"/>
    <w:rsid w:val="006113D8"/>
    <w:rsid w:val="00614546"/>
    <w:rsid w:val="00620070"/>
    <w:rsid w:val="006207BE"/>
    <w:rsid w:val="006214DA"/>
    <w:rsid w:val="0062235F"/>
    <w:rsid w:val="00623DE4"/>
    <w:rsid w:val="00630C4D"/>
    <w:rsid w:val="00631BF9"/>
    <w:rsid w:val="00632B07"/>
    <w:rsid w:val="006374DA"/>
    <w:rsid w:val="00643934"/>
    <w:rsid w:val="00650D25"/>
    <w:rsid w:val="00651A47"/>
    <w:rsid w:val="006523ED"/>
    <w:rsid w:val="00653C04"/>
    <w:rsid w:val="00656AE0"/>
    <w:rsid w:val="00661933"/>
    <w:rsid w:val="006619BA"/>
    <w:rsid w:val="006643FA"/>
    <w:rsid w:val="00664F85"/>
    <w:rsid w:val="006667D6"/>
    <w:rsid w:val="006706A4"/>
    <w:rsid w:val="00673B5C"/>
    <w:rsid w:val="00675164"/>
    <w:rsid w:val="00675D6A"/>
    <w:rsid w:val="006823E6"/>
    <w:rsid w:val="0068259D"/>
    <w:rsid w:val="00682B08"/>
    <w:rsid w:val="0068323E"/>
    <w:rsid w:val="00683840"/>
    <w:rsid w:val="00685303"/>
    <w:rsid w:val="00685F81"/>
    <w:rsid w:val="00686F7E"/>
    <w:rsid w:val="006879DF"/>
    <w:rsid w:val="00691CB8"/>
    <w:rsid w:val="00694F6D"/>
    <w:rsid w:val="006955F8"/>
    <w:rsid w:val="006971B0"/>
    <w:rsid w:val="00697603"/>
    <w:rsid w:val="00697B26"/>
    <w:rsid w:val="006A2D16"/>
    <w:rsid w:val="006A4B91"/>
    <w:rsid w:val="006A57F6"/>
    <w:rsid w:val="006A6ADE"/>
    <w:rsid w:val="006B1D2C"/>
    <w:rsid w:val="006B3AE7"/>
    <w:rsid w:val="006B46CA"/>
    <w:rsid w:val="006B4DE2"/>
    <w:rsid w:val="006B680A"/>
    <w:rsid w:val="006C2216"/>
    <w:rsid w:val="006C57CC"/>
    <w:rsid w:val="006C6A72"/>
    <w:rsid w:val="006C6E52"/>
    <w:rsid w:val="006C760B"/>
    <w:rsid w:val="006C7873"/>
    <w:rsid w:val="006D2097"/>
    <w:rsid w:val="006D3415"/>
    <w:rsid w:val="006D5D69"/>
    <w:rsid w:val="006D7F44"/>
    <w:rsid w:val="006E36F5"/>
    <w:rsid w:val="006E6111"/>
    <w:rsid w:val="006E7384"/>
    <w:rsid w:val="006E7845"/>
    <w:rsid w:val="006F0518"/>
    <w:rsid w:val="006F4D2A"/>
    <w:rsid w:val="006F6637"/>
    <w:rsid w:val="006F69F3"/>
    <w:rsid w:val="006F7326"/>
    <w:rsid w:val="00701FED"/>
    <w:rsid w:val="007033A5"/>
    <w:rsid w:val="00704CB9"/>
    <w:rsid w:val="007053C2"/>
    <w:rsid w:val="00710087"/>
    <w:rsid w:val="007132ED"/>
    <w:rsid w:val="00713345"/>
    <w:rsid w:val="00721A8B"/>
    <w:rsid w:val="00723938"/>
    <w:rsid w:val="007252E9"/>
    <w:rsid w:val="0072711D"/>
    <w:rsid w:val="00735322"/>
    <w:rsid w:val="007370A1"/>
    <w:rsid w:val="0074131C"/>
    <w:rsid w:val="00741C91"/>
    <w:rsid w:val="00742059"/>
    <w:rsid w:val="00745278"/>
    <w:rsid w:val="0074534F"/>
    <w:rsid w:val="00746728"/>
    <w:rsid w:val="00751EF5"/>
    <w:rsid w:val="00753993"/>
    <w:rsid w:val="0075421C"/>
    <w:rsid w:val="007545DC"/>
    <w:rsid w:val="00754DE3"/>
    <w:rsid w:val="00755544"/>
    <w:rsid w:val="007557A5"/>
    <w:rsid w:val="00764623"/>
    <w:rsid w:val="00766FD2"/>
    <w:rsid w:val="00770709"/>
    <w:rsid w:val="00774F8D"/>
    <w:rsid w:val="00775713"/>
    <w:rsid w:val="00775E5A"/>
    <w:rsid w:val="00776010"/>
    <w:rsid w:val="00780566"/>
    <w:rsid w:val="00793BB8"/>
    <w:rsid w:val="00794157"/>
    <w:rsid w:val="007A0A67"/>
    <w:rsid w:val="007A1FCD"/>
    <w:rsid w:val="007A3BAD"/>
    <w:rsid w:val="007A4637"/>
    <w:rsid w:val="007A53CE"/>
    <w:rsid w:val="007A6846"/>
    <w:rsid w:val="007B2854"/>
    <w:rsid w:val="007B4447"/>
    <w:rsid w:val="007C6016"/>
    <w:rsid w:val="007C65FD"/>
    <w:rsid w:val="007C76B0"/>
    <w:rsid w:val="007D60B5"/>
    <w:rsid w:val="007E25B5"/>
    <w:rsid w:val="007E514A"/>
    <w:rsid w:val="007E6472"/>
    <w:rsid w:val="007F0770"/>
    <w:rsid w:val="007F1A05"/>
    <w:rsid w:val="007F210F"/>
    <w:rsid w:val="007F2DB1"/>
    <w:rsid w:val="007F387A"/>
    <w:rsid w:val="00800447"/>
    <w:rsid w:val="0080387E"/>
    <w:rsid w:val="00810538"/>
    <w:rsid w:val="0081395D"/>
    <w:rsid w:val="0081397B"/>
    <w:rsid w:val="0081453B"/>
    <w:rsid w:val="008157AC"/>
    <w:rsid w:val="0082041F"/>
    <w:rsid w:val="00821887"/>
    <w:rsid w:val="008225B8"/>
    <w:rsid w:val="008237AC"/>
    <w:rsid w:val="00823D91"/>
    <w:rsid w:val="008246DE"/>
    <w:rsid w:val="00825C90"/>
    <w:rsid w:val="00826E37"/>
    <w:rsid w:val="0083050B"/>
    <w:rsid w:val="00833803"/>
    <w:rsid w:val="00835694"/>
    <w:rsid w:val="00840BAC"/>
    <w:rsid w:val="00841C8B"/>
    <w:rsid w:val="00844171"/>
    <w:rsid w:val="008446BC"/>
    <w:rsid w:val="00845267"/>
    <w:rsid w:val="008460CE"/>
    <w:rsid w:val="008464BE"/>
    <w:rsid w:val="00850935"/>
    <w:rsid w:val="00853053"/>
    <w:rsid w:val="0085412E"/>
    <w:rsid w:val="008563F0"/>
    <w:rsid w:val="008565A0"/>
    <w:rsid w:val="00857598"/>
    <w:rsid w:val="00857F54"/>
    <w:rsid w:val="008631CD"/>
    <w:rsid w:val="00864AC5"/>
    <w:rsid w:val="00864BE7"/>
    <w:rsid w:val="00864ED3"/>
    <w:rsid w:val="00865747"/>
    <w:rsid w:val="008661B0"/>
    <w:rsid w:val="00871B63"/>
    <w:rsid w:val="008729F3"/>
    <w:rsid w:val="0087352C"/>
    <w:rsid w:val="0087429A"/>
    <w:rsid w:val="00874839"/>
    <w:rsid w:val="008754EF"/>
    <w:rsid w:val="008755FA"/>
    <w:rsid w:val="00880007"/>
    <w:rsid w:val="00881D32"/>
    <w:rsid w:val="00882A9A"/>
    <w:rsid w:val="0088373C"/>
    <w:rsid w:val="00883ABF"/>
    <w:rsid w:val="00887894"/>
    <w:rsid w:val="008976CE"/>
    <w:rsid w:val="00897C9F"/>
    <w:rsid w:val="008A21F5"/>
    <w:rsid w:val="008A2E08"/>
    <w:rsid w:val="008A542B"/>
    <w:rsid w:val="008A68C1"/>
    <w:rsid w:val="008B2AD7"/>
    <w:rsid w:val="008B3754"/>
    <w:rsid w:val="008B5C14"/>
    <w:rsid w:val="008B6B89"/>
    <w:rsid w:val="008C0047"/>
    <w:rsid w:val="008C1139"/>
    <w:rsid w:val="008C1511"/>
    <w:rsid w:val="008C591D"/>
    <w:rsid w:val="008C7A3C"/>
    <w:rsid w:val="008D055B"/>
    <w:rsid w:val="008D144D"/>
    <w:rsid w:val="008D1CDD"/>
    <w:rsid w:val="008D2F1C"/>
    <w:rsid w:val="008D3CD8"/>
    <w:rsid w:val="008D45C3"/>
    <w:rsid w:val="008D62E3"/>
    <w:rsid w:val="008E04F5"/>
    <w:rsid w:val="008E2E39"/>
    <w:rsid w:val="008E317C"/>
    <w:rsid w:val="008E4452"/>
    <w:rsid w:val="008F1244"/>
    <w:rsid w:val="008F2324"/>
    <w:rsid w:val="008F4AFC"/>
    <w:rsid w:val="008F6823"/>
    <w:rsid w:val="008F6C60"/>
    <w:rsid w:val="008F6D2A"/>
    <w:rsid w:val="0090031A"/>
    <w:rsid w:val="009003D1"/>
    <w:rsid w:val="009008B3"/>
    <w:rsid w:val="00902095"/>
    <w:rsid w:val="00902190"/>
    <w:rsid w:val="00905D10"/>
    <w:rsid w:val="00914F59"/>
    <w:rsid w:val="00916D7A"/>
    <w:rsid w:val="009211AE"/>
    <w:rsid w:val="00922D59"/>
    <w:rsid w:val="0092519B"/>
    <w:rsid w:val="00926D42"/>
    <w:rsid w:val="00930650"/>
    <w:rsid w:val="00932CF6"/>
    <w:rsid w:val="00936406"/>
    <w:rsid w:val="009378A2"/>
    <w:rsid w:val="00937EFF"/>
    <w:rsid w:val="0094060E"/>
    <w:rsid w:val="00940D1C"/>
    <w:rsid w:val="00941978"/>
    <w:rsid w:val="00946953"/>
    <w:rsid w:val="0095075B"/>
    <w:rsid w:val="00951A61"/>
    <w:rsid w:val="00951C2A"/>
    <w:rsid w:val="00951EFA"/>
    <w:rsid w:val="00952232"/>
    <w:rsid w:val="00953D4D"/>
    <w:rsid w:val="009568A0"/>
    <w:rsid w:val="00956A66"/>
    <w:rsid w:val="0096071A"/>
    <w:rsid w:val="009611BD"/>
    <w:rsid w:val="00962D3D"/>
    <w:rsid w:val="00962DB2"/>
    <w:rsid w:val="00964E9E"/>
    <w:rsid w:val="00965671"/>
    <w:rsid w:val="00971628"/>
    <w:rsid w:val="0097613D"/>
    <w:rsid w:val="00980480"/>
    <w:rsid w:val="00980B63"/>
    <w:rsid w:val="00982699"/>
    <w:rsid w:val="00982C99"/>
    <w:rsid w:val="00983845"/>
    <w:rsid w:val="0098394F"/>
    <w:rsid w:val="009847D0"/>
    <w:rsid w:val="009868F3"/>
    <w:rsid w:val="00986F64"/>
    <w:rsid w:val="0098749E"/>
    <w:rsid w:val="00991C23"/>
    <w:rsid w:val="009936EB"/>
    <w:rsid w:val="00995CCA"/>
    <w:rsid w:val="009A386A"/>
    <w:rsid w:val="009A39CC"/>
    <w:rsid w:val="009A3C74"/>
    <w:rsid w:val="009A4B8B"/>
    <w:rsid w:val="009B1E15"/>
    <w:rsid w:val="009B2829"/>
    <w:rsid w:val="009B2B60"/>
    <w:rsid w:val="009B5005"/>
    <w:rsid w:val="009C0BDB"/>
    <w:rsid w:val="009C3EFA"/>
    <w:rsid w:val="009C4A5A"/>
    <w:rsid w:val="009D35A5"/>
    <w:rsid w:val="009D76B5"/>
    <w:rsid w:val="009E137F"/>
    <w:rsid w:val="009E1BAE"/>
    <w:rsid w:val="009E1FA2"/>
    <w:rsid w:val="009E4A75"/>
    <w:rsid w:val="009E7C9A"/>
    <w:rsid w:val="009F1889"/>
    <w:rsid w:val="009F4FA4"/>
    <w:rsid w:val="009F5B14"/>
    <w:rsid w:val="00A034BF"/>
    <w:rsid w:val="00A03A4E"/>
    <w:rsid w:val="00A059A7"/>
    <w:rsid w:val="00A06D1D"/>
    <w:rsid w:val="00A1043D"/>
    <w:rsid w:val="00A23D3E"/>
    <w:rsid w:val="00A37AD8"/>
    <w:rsid w:val="00A44DE2"/>
    <w:rsid w:val="00A451F9"/>
    <w:rsid w:val="00A501C5"/>
    <w:rsid w:val="00A50E6B"/>
    <w:rsid w:val="00A656AE"/>
    <w:rsid w:val="00A656F0"/>
    <w:rsid w:val="00A668F1"/>
    <w:rsid w:val="00A71199"/>
    <w:rsid w:val="00A72F70"/>
    <w:rsid w:val="00A80443"/>
    <w:rsid w:val="00A82249"/>
    <w:rsid w:val="00A826B9"/>
    <w:rsid w:val="00A85A79"/>
    <w:rsid w:val="00A870F4"/>
    <w:rsid w:val="00A91104"/>
    <w:rsid w:val="00A91799"/>
    <w:rsid w:val="00A9193F"/>
    <w:rsid w:val="00AA01FC"/>
    <w:rsid w:val="00AA35DD"/>
    <w:rsid w:val="00AA3B7D"/>
    <w:rsid w:val="00AA6248"/>
    <w:rsid w:val="00AA6F8F"/>
    <w:rsid w:val="00AA71E8"/>
    <w:rsid w:val="00AB1A6F"/>
    <w:rsid w:val="00AB2563"/>
    <w:rsid w:val="00AB380A"/>
    <w:rsid w:val="00AB4E6D"/>
    <w:rsid w:val="00AB6782"/>
    <w:rsid w:val="00AB6EA8"/>
    <w:rsid w:val="00AC0E21"/>
    <w:rsid w:val="00AC2290"/>
    <w:rsid w:val="00AC3EBC"/>
    <w:rsid w:val="00AC44AE"/>
    <w:rsid w:val="00AC550A"/>
    <w:rsid w:val="00AD1128"/>
    <w:rsid w:val="00AD7060"/>
    <w:rsid w:val="00AE0801"/>
    <w:rsid w:val="00AE239A"/>
    <w:rsid w:val="00AE37B4"/>
    <w:rsid w:val="00AE5F02"/>
    <w:rsid w:val="00AF12A1"/>
    <w:rsid w:val="00AF2BF9"/>
    <w:rsid w:val="00AF2D5B"/>
    <w:rsid w:val="00AF4651"/>
    <w:rsid w:val="00AF7AED"/>
    <w:rsid w:val="00B03A78"/>
    <w:rsid w:val="00B0569D"/>
    <w:rsid w:val="00B0738E"/>
    <w:rsid w:val="00B10335"/>
    <w:rsid w:val="00B10FD6"/>
    <w:rsid w:val="00B11D09"/>
    <w:rsid w:val="00B147F7"/>
    <w:rsid w:val="00B24B2C"/>
    <w:rsid w:val="00B2609D"/>
    <w:rsid w:val="00B27C91"/>
    <w:rsid w:val="00B31B7E"/>
    <w:rsid w:val="00B32D71"/>
    <w:rsid w:val="00B3302F"/>
    <w:rsid w:val="00B34260"/>
    <w:rsid w:val="00B343FF"/>
    <w:rsid w:val="00B346F4"/>
    <w:rsid w:val="00B35F12"/>
    <w:rsid w:val="00B40AE2"/>
    <w:rsid w:val="00B40F9C"/>
    <w:rsid w:val="00B421DB"/>
    <w:rsid w:val="00B43F32"/>
    <w:rsid w:val="00B451FA"/>
    <w:rsid w:val="00B47864"/>
    <w:rsid w:val="00B507D1"/>
    <w:rsid w:val="00B5183E"/>
    <w:rsid w:val="00B55B10"/>
    <w:rsid w:val="00B614C2"/>
    <w:rsid w:val="00B67BE4"/>
    <w:rsid w:val="00B711C1"/>
    <w:rsid w:val="00B734ED"/>
    <w:rsid w:val="00B73EB9"/>
    <w:rsid w:val="00B74795"/>
    <w:rsid w:val="00B77435"/>
    <w:rsid w:val="00B8306A"/>
    <w:rsid w:val="00B84245"/>
    <w:rsid w:val="00B852C5"/>
    <w:rsid w:val="00B868F6"/>
    <w:rsid w:val="00B86BF1"/>
    <w:rsid w:val="00B906B3"/>
    <w:rsid w:val="00B90F18"/>
    <w:rsid w:val="00B91193"/>
    <w:rsid w:val="00B9286D"/>
    <w:rsid w:val="00B94AF3"/>
    <w:rsid w:val="00B962E9"/>
    <w:rsid w:val="00B97023"/>
    <w:rsid w:val="00BA2D1C"/>
    <w:rsid w:val="00BA3DA8"/>
    <w:rsid w:val="00BB0E8C"/>
    <w:rsid w:val="00BB3E6F"/>
    <w:rsid w:val="00BC001E"/>
    <w:rsid w:val="00BC0183"/>
    <w:rsid w:val="00BC24AC"/>
    <w:rsid w:val="00BD3C54"/>
    <w:rsid w:val="00BD4CA6"/>
    <w:rsid w:val="00BD7463"/>
    <w:rsid w:val="00BE45FF"/>
    <w:rsid w:val="00BE46CE"/>
    <w:rsid w:val="00BF4EA0"/>
    <w:rsid w:val="00BF5CE9"/>
    <w:rsid w:val="00BF6BD8"/>
    <w:rsid w:val="00C04273"/>
    <w:rsid w:val="00C052F2"/>
    <w:rsid w:val="00C05FEC"/>
    <w:rsid w:val="00C07410"/>
    <w:rsid w:val="00C075BE"/>
    <w:rsid w:val="00C10207"/>
    <w:rsid w:val="00C11B6A"/>
    <w:rsid w:val="00C15CDD"/>
    <w:rsid w:val="00C176A5"/>
    <w:rsid w:val="00C204E5"/>
    <w:rsid w:val="00C22C74"/>
    <w:rsid w:val="00C23D99"/>
    <w:rsid w:val="00C24E63"/>
    <w:rsid w:val="00C2521E"/>
    <w:rsid w:val="00C27BDF"/>
    <w:rsid w:val="00C30703"/>
    <w:rsid w:val="00C378BE"/>
    <w:rsid w:val="00C53175"/>
    <w:rsid w:val="00C571B2"/>
    <w:rsid w:val="00C5746A"/>
    <w:rsid w:val="00C60C51"/>
    <w:rsid w:val="00C60CB8"/>
    <w:rsid w:val="00C64251"/>
    <w:rsid w:val="00C664DC"/>
    <w:rsid w:val="00C72D7C"/>
    <w:rsid w:val="00C7304C"/>
    <w:rsid w:val="00C75404"/>
    <w:rsid w:val="00C75F95"/>
    <w:rsid w:val="00C775FA"/>
    <w:rsid w:val="00C84396"/>
    <w:rsid w:val="00C84B4B"/>
    <w:rsid w:val="00C859F0"/>
    <w:rsid w:val="00C8791C"/>
    <w:rsid w:val="00C940D9"/>
    <w:rsid w:val="00C95FB3"/>
    <w:rsid w:val="00CA052B"/>
    <w:rsid w:val="00CA39F4"/>
    <w:rsid w:val="00CA4EAD"/>
    <w:rsid w:val="00CA554B"/>
    <w:rsid w:val="00CB0053"/>
    <w:rsid w:val="00CB1CD9"/>
    <w:rsid w:val="00CB1D0F"/>
    <w:rsid w:val="00CB23DB"/>
    <w:rsid w:val="00CB2BA9"/>
    <w:rsid w:val="00CB420A"/>
    <w:rsid w:val="00CC0A96"/>
    <w:rsid w:val="00CC10B7"/>
    <w:rsid w:val="00CC1500"/>
    <w:rsid w:val="00CC2EAD"/>
    <w:rsid w:val="00CC625B"/>
    <w:rsid w:val="00CC67E4"/>
    <w:rsid w:val="00CC79F0"/>
    <w:rsid w:val="00CD1125"/>
    <w:rsid w:val="00CD166A"/>
    <w:rsid w:val="00CD4E9D"/>
    <w:rsid w:val="00CD5728"/>
    <w:rsid w:val="00CE109A"/>
    <w:rsid w:val="00CE5165"/>
    <w:rsid w:val="00CE798F"/>
    <w:rsid w:val="00CF081E"/>
    <w:rsid w:val="00CF1340"/>
    <w:rsid w:val="00CF241E"/>
    <w:rsid w:val="00CF44AB"/>
    <w:rsid w:val="00CF73FB"/>
    <w:rsid w:val="00D01052"/>
    <w:rsid w:val="00D01C3B"/>
    <w:rsid w:val="00D025AC"/>
    <w:rsid w:val="00D035DD"/>
    <w:rsid w:val="00D039BD"/>
    <w:rsid w:val="00D10F73"/>
    <w:rsid w:val="00D118AD"/>
    <w:rsid w:val="00D11BDC"/>
    <w:rsid w:val="00D134E0"/>
    <w:rsid w:val="00D147F9"/>
    <w:rsid w:val="00D1524C"/>
    <w:rsid w:val="00D1648B"/>
    <w:rsid w:val="00D16593"/>
    <w:rsid w:val="00D17F34"/>
    <w:rsid w:val="00D20284"/>
    <w:rsid w:val="00D25FE3"/>
    <w:rsid w:val="00D27773"/>
    <w:rsid w:val="00D31085"/>
    <w:rsid w:val="00D32408"/>
    <w:rsid w:val="00D32BDC"/>
    <w:rsid w:val="00D344CB"/>
    <w:rsid w:val="00D35105"/>
    <w:rsid w:val="00D35A85"/>
    <w:rsid w:val="00D37043"/>
    <w:rsid w:val="00D3797F"/>
    <w:rsid w:val="00D41AFA"/>
    <w:rsid w:val="00D43EA1"/>
    <w:rsid w:val="00D469A1"/>
    <w:rsid w:val="00D475B5"/>
    <w:rsid w:val="00D4771B"/>
    <w:rsid w:val="00D50668"/>
    <w:rsid w:val="00D5265D"/>
    <w:rsid w:val="00D54A6C"/>
    <w:rsid w:val="00D635D1"/>
    <w:rsid w:val="00D63F1B"/>
    <w:rsid w:val="00D6491B"/>
    <w:rsid w:val="00D65346"/>
    <w:rsid w:val="00D65F08"/>
    <w:rsid w:val="00D6647D"/>
    <w:rsid w:val="00D718A3"/>
    <w:rsid w:val="00D72653"/>
    <w:rsid w:val="00D7338D"/>
    <w:rsid w:val="00D736B0"/>
    <w:rsid w:val="00D778C5"/>
    <w:rsid w:val="00D821B6"/>
    <w:rsid w:val="00D82F07"/>
    <w:rsid w:val="00D84277"/>
    <w:rsid w:val="00D86C66"/>
    <w:rsid w:val="00D87DB0"/>
    <w:rsid w:val="00D906D7"/>
    <w:rsid w:val="00D913AD"/>
    <w:rsid w:val="00D9373F"/>
    <w:rsid w:val="00D94C1F"/>
    <w:rsid w:val="00DA16E9"/>
    <w:rsid w:val="00DA43F1"/>
    <w:rsid w:val="00DA492F"/>
    <w:rsid w:val="00DB1147"/>
    <w:rsid w:val="00DB2C26"/>
    <w:rsid w:val="00DC4EB9"/>
    <w:rsid w:val="00DC4F82"/>
    <w:rsid w:val="00DD0CD7"/>
    <w:rsid w:val="00DD137D"/>
    <w:rsid w:val="00DD2917"/>
    <w:rsid w:val="00DD345A"/>
    <w:rsid w:val="00DD4752"/>
    <w:rsid w:val="00DD5D0D"/>
    <w:rsid w:val="00DE04BC"/>
    <w:rsid w:val="00DE0A1A"/>
    <w:rsid w:val="00DE1BB6"/>
    <w:rsid w:val="00DE45A3"/>
    <w:rsid w:val="00DE53CD"/>
    <w:rsid w:val="00DE57FF"/>
    <w:rsid w:val="00DE7A6C"/>
    <w:rsid w:val="00DF1418"/>
    <w:rsid w:val="00DF2CAD"/>
    <w:rsid w:val="00DF2E43"/>
    <w:rsid w:val="00DF435C"/>
    <w:rsid w:val="00DF4591"/>
    <w:rsid w:val="00DF7475"/>
    <w:rsid w:val="00DF7D43"/>
    <w:rsid w:val="00E0004A"/>
    <w:rsid w:val="00E00D81"/>
    <w:rsid w:val="00E112BC"/>
    <w:rsid w:val="00E12DB5"/>
    <w:rsid w:val="00E13CFD"/>
    <w:rsid w:val="00E14BE6"/>
    <w:rsid w:val="00E16275"/>
    <w:rsid w:val="00E20117"/>
    <w:rsid w:val="00E20C89"/>
    <w:rsid w:val="00E2183D"/>
    <w:rsid w:val="00E2188B"/>
    <w:rsid w:val="00E2633B"/>
    <w:rsid w:val="00E27C32"/>
    <w:rsid w:val="00E3276E"/>
    <w:rsid w:val="00E338CA"/>
    <w:rsid w:val="00E33F85"/>
    <w:rsid w:val="00E348A4"/>
    <w:rsid w:val="00E35D3C"/>
    <w:rsid w:val="00E37E2A"/>
    <w:rsid w:val="00E40142"/>
    <w:rsid w:val="00E40576"/>
    <w:rsid w:val="00E4102C"/>
    <w:rsid w:val="00E438F3"/>
    <w:rsid w:val="00E44EDF"/>
    <w:rsid w:val="00E45CDE"/>
    <w:rsid w:val="00E5341F"/>
    <w:rsid w:val="00E5389F"/>
    <w:rsid w:val="00E53B27"/>
    <w:rsid w:val="00E57BC7"/>
    <w:rsid w:val="00E62BAA"/>
    <w:rsid w:val="00E64D2F"/>
    <w:rsid w:val="00E66EE5"/>
    <w:rsid w:val="00E70488"/>
    <w:rsid w:val="00E70EC1"/>
    <w:rsid w:val="00E7214A"/>
    <w:rsid w:val="00E72CAC"/>
    <w:rsid w:val="00E7733F"/>
    <w:rsid w:val="00E800D5"/>
    <w:rsid w:val="00E833BF"/>
    <w:rsid w:val="00E83F9F"/>
    <w:rsid w:val="00E870B0"/>
    <w:rsid w:val="00E87312"/>
    <w:rsid w:val="00E94B9C"/>
    <w:rsid w:val="00E95725"/>
    <w:rsid w:val="00E95FA3"/>
    <w:rsid w:val="00E9686A"/>
    <w:rsid w:val="00E96DCC"/>
    <w:rsid w:val="00EA0D6E"/>
    <w:rsid w:val="00EA645A"/>
    <w:rsid w:val="00EC10FD"/>
    <w:rsid w:val="00EC467B"/>
    <w:rsid w:val="00EC6A24"/>
    <w:rsid w:val="00EC6B89"/>
    <w:rsid w:val="00EC709A"/>
    <w:rsid w:val="00EC75F7"/>
    <w:rsid w:val="00ED08E8"/>
    <w:rsid w:val="00ED4809"/>
    <w:rsid w:val="00ED71DD"/>
    <w:rsid w:val="00ED7657"/>
    <w:rsid w:val="00EE1470"/>
    <w:rsid w:val="00EE2FBA"/>
    <w:rsid w:val="00EE3820"/>
    <w:rsid w:val="00EE4C02"/>
    <w:rsid w:val="00EE60D3"/>
    <w:rsid w:val="00EE66EF"/>
    <w:rsid w:val="00EF6993"/>
    <w:rsid w:val="00F0019B"/>
    <w:rsid w:val="00F009C3"/>
    <w:rsid w:val="00F00A84"/>
    <w:rsid w:val="00F00BBB"/>
    <w:rsid w:val="00F02061"/>
    <w:rsid w:val="00F025F4"/>
    <w:rsid w:val="00F05148"/>
    <w:rsid w:val="00F06F6D"/>
    <w:rsid w:val="00F1192E"/>
    <w:rsid w:val="00F1406F"/>
    <w:rsid w:val="00F1477B"/>
    <w:rsid w:val="00F16397"/>
    <w:rsid w:val="00F17F35"/>
    <w:rsid w:val="00F20276"/>
    <w:rsid w:val="00F2127C"/>
    <w:rsid w:val="00F26377"/>
    <w:rsid w:val="00F32A53"/>
    <w:rsid w:val="00F36229"/>
    <w:rsid w:val="00F4247A"/>
    <w:rsid w:val="00F42FD0"/>
    <w:rsid w:val="00F45644"/>
    <w:rsid w:val="00F50B1A"/>
    <w:rsid w:val="00F53B23"/>
    <w:rsid w:val="00F56688"/>
    <w:rsid w:val="00F615C6"/>
    <w:rsid w:val="00F62102"/>
    <w:rsid w:val="00F65735"/>
    <w:rsid w:val="00F66C2B"/>
    <w:rsid w:val="00F67A00"/>
    <w:rsid w:val="00F715E8"/>
    <w:rsid w:val="00F72504"/>
    <w:rsid w:val="00F73D0C"/>
    <w:rsid w:val="00F7434E"/>
    <w:rsid w:val="00F74F9E"/>
    <w:rsid w:val="00F8166E"/>
    <w:rsid w:val="00F81EAC"/>
    <w:rsid w:val="00F822F0"/>
    <w:rsid w:val="00F86A01"/>
    <w:rsid w:val="00F901D9"/>
    <w:rsid w:val="00F90413"/>
    <w:rsid w:val="00F90432"/>
    <w:rsid w:val="00F95251"/>
    <w:rsid w:val="00F95BFC"/>
    <w:rsid w:val="00FA5305"/>
    <w:rsid w:val="00FA602C"/>
    <w:rsid w:val="00FB0108"/>
    <w:rsid w:val="00FB039C"/>
    <w:rsid w:val="00FB30C7"/>
    <w:rsid w:val="00FB7E22"/>
    <w:rsid w:val="00FC0B17"/>
    <w:rsid w:val="00FC1C0D"/>
    <w:rsid w:val="00FC7DD3"/>
    <w:rsid w:val="00FD08B6"/>
    <w:rsid w:val="00FD13CA"/>
    <w:rsid w:val="00FD52E2"/>
    <w:rsid w:val="00FE117C"/>
    <w:rsid w:val="00FE1A3B"/>
    <w:rsid w:val="00FE1E3D"/>
    <w:rsid w:val="00FE2780"/>
    <w:rsid w:val="00FE305A"/>
    <w:rsid w:val="00FE3A18"/>
    <w:rsid w:val="00FE3F0F"/>
    <w:rsid w:val="00FE58B8"/>
    <w:rsid w:val="00FE61AE"/>
    <w:rsid w:val="00FF08D6"/>
    <w:rsid w:val="00FF6319"/>
    <w:rsid w:val="00FF6784"/>
    <w:rsid w:val="00FF6CF7"/>
    <w:rsid w:val="00FF6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22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paragraph" w:styleId="af1">
    <w:name w:val="Quote"/>
    <w:basedOn w:val="a"/>
    <w:next w:val="a"/>
    <w:link w:val="af2"/>
    <w:uiPriority w:val="29"/>
    <w:qFormat/>
    <w:rsid w:val="005E1691"/>
    <w:pPr>
      <w:spacing w:after="200" w:line="276" w:lineRule="auto"/>
      <w:jc w:val="left"/>
    </w:pPr>
    <w:rPr>
      <w:rFonts w:eastAsiaTheme="minorEastAsia" w:cstheme="minorBidi"/>
      <w:i/>
      <w:iCs/>
      <w:color w:val="000000" w:themeColor="text1"/>
      <w:kern w:val="0"/>
      <w:sz w:val="22"/>
    </w:rPr>
  </w:style>
  <w:style w:type="character" w:customStyle="1" w:styleId="af2">
    <w:name w:val="引用文 (文字)"/>
    <w:basedOn w:val="a0"/>
    <w:link w:val="af1"/>
    <w:uiPriority w:val="29"/>
    <w:rsid w:val="005E1691"/>
    <w:rPr>
      <w:rFonts w:eastAsiaTheme="minorEastAsia" w:cstheme="minorBidi"/>
      <w:i/>
      <w:iCs/>
      <w:color w:val="000000" w:themeColor="text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25960980">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diagramQuickStyle" Target="diagrams/quickStyle1.xml"/><Relationship Id="rId19" Type="http://schemas.openxmlformats.org/officeDocument/2006/relationships/hyperlink" Target="mailto:urohisho@boso-u.jp"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DB25C-D509-4D2C-81C8-92C38C7F488F}"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kumimoji="1" lang="ja-JP" altLang="en-US"/>
        </a:p>
      </dgm:t>
    </dgm:pt>
    <dgm:pt modelId="{66E416CC-9B6B-4BB9-866A-9411AB04C811}">
      <dgm:prSet phldrT="[テキスト]" custT="1"/>
      <dgm:spPr/>
      <dgm:t>
        <a:bodyPr/>
        <a:lstStyle/>
        <a:p>
          <a:r>
            <a:rPr kumimoji="1" lang="ja-JP" altLang="en-US" sz="1400"/>
            <a:t>専門研修</a:t>
          </a:r>
          <a:r>
            <a:rPr kumimoji="1" lang="en-US" altLang="ja-JP" sz="1400"/>
            <a:t>1</a:t>
          </a:r>
          <a:r>
            <a:rPr kumimoji="1" lang="ja-JP" altLang="en-US" sz="1400"/>
            <a:t>年目　房総大学医学部附属病院での研修</a:t>
          </a:r>
        </a:p>
      </dgm:t>
    </dgm:pt>
    <dgm:pt modelId="{09AF9246-5484-46B2-8ADB-FEC8E69C518D}" type="parTrans" cxnId="{39CE503A-47F4-41C8-8E84-61186D062FAD}">
      <dgm:prSet/>
      <dgm:spPr/>
      <dgm:t>
        <a:bodyPr/>
        <a:lstStyle/>
        <a:p>
          <a:endParaRPr kumimoji="1" lang="ja-JP" altLang="en-US"/>
        </a:p>
      </dgm:t>
    </dgm:pt>
    <dgm:pt modelId="{AF4F00F0-0E90-4F5A-9030-F163BF159865}" type="sibTrans" cxnId="{39CE503A-47F4-41C8-8E84-61186D062FAD}">
      <dgm:prSet/>
      <dgm:spPr/>
      <dgm:t>
        <a:bodyPr/>
        <a:lstStyle/>
        <a:p>
          <a:endParaRPr kumimoji="1" lang="ja-JP" altLang="en-US"/>
        </a:p>
      </dgm:t>
    </dgm:pt>
    <dgm:pt modelId="{FD90A803-5E6B-4409-B243-0B7DDFB7AEFF}">
      <dgm:prSet phldrT="[テキスト]" custT="1"/>
      <dgm:spPr/>
      <dgm:t>
        <a:bodyPr/>
        <a:lstStyle/>
        <a:p>
          <a:r>
            <a:rPr kumimoji="1" lang="ja-JP" altLang="en-US" sz="1000"/>
            <a:t>泌尿器科的基礎知識と技能の習得</a:t>
          </a:r>
          <a:endParaRPr kumimoji="1" lang="en-US" altLang="ja-JP" sz="1000"/>
        </a:p>
      </dgm:t>
    </dgm:pt>
    <dgm:pt modelId="{05F952F4-8C10-40FD-9BC7-11610CD73067}" type="parTrans" cxnId="{8D827F45-DB34-49F5-9F3F-71549CF28BC3}">
      <dgm:prSet/>
      <dgm:spPr/>
      <dgm:t>
        <a:bodyPr/>
        <a:lstStyle/>
        <a:p>
          <a:endParaRPr kumimoji="1" lang="ja-JP" altLang="en-US"/>
        </a:p>
      </dgm:t>
    </dgm:pt>
    <dgm:pt modelId="{B3FE4504-A4D9-421C-B5FE-C0F69A85EEFD}" type="sibTrans" cxnId="{8D827F45-DB34-49F5-9F3F-71549CF28BC3}">
      <dgm:prSet/>
      <dgm:spPr/>
      <dgm:t>
        <a:bodyPr/>
        <a:lstStyle/>
        <a:p>
          <a:endParaRPr kumimoji="1" lang="ja-JP" altLang="en-US"/>
        </a:p>
      </dgm:t>
    </dgm:pt>
    <dgm:pt modelId="{A049B44A-15AB-45C3-B69B-32F1B155F41D}">
      <dgm:prSet phldrT="[テキスト]" custT="1"/>
      <dgm:spPr/>
      <dgm:t>
        <a:bodyPr/>
        <a:lstStyle/>
        <a:p>
          <a:r>
            <a:rPr kumimoji="1" lang="ja-JP" altLang="en-US" sz="1400"/>
            <a:t>専門研修</a:t>
          </a:r>
          <a:r>
            <a:rPr kumimoji="1" lang="en-US" altLang="ja-JP" sz="1400"/>
            <a:t>2</a:t>
          </a:r>
          <a:r>
            <a:rPr kumimoji="1" lang="ja-JP" altLang="en-US" sz="1400"/>
            <a:t>、</a:t>
          </a:r>
          <a:r>
            <a:rPr kumimoji="1" lang="en-US" altLang="ja-JP" sz="1400"/>
            <a:t>3</a:t>
          </a:r>
          <a:r>
            <a:rPr kumimoji="1" lang="ja-JP" altLang="en-US" sz="1400"/>
            <a:t>年目　連携施設での研修</a:t>
          </a:r>
        </a:p>
      </dgm:t>
    </dgm:pt>
    <dgm:pt modelId="{11D456B9-725D-4DA7-BB5D-2EEC90554B3A}" type="parTrans" cxnId="{23DC6055-54F9-4507-8828-A6C93B79E30A}">
      <dgm:prSet/>
      <dgm:spPr/>
      <dgm:t>
        <a:bodyPr/>
        <a:lstStyle/>
        <a:p>
          <a:endParaRPr kumimoji="1" lang="ja-JP" altLang="en-US"/>
        </a:p>
      </dgm:t>
    </dgm:pt>
    <dgm:pt modelId="{13BAFBC8-5E82-4B27-BD3D-74312A919CA3}" type="sibTrans" cxnId="{23DC6055-54F9-4507-8828-A6C93B79E30A}">
      <dgm:prSet/>
      <dgm:spPr/>
      <dgm:t>
        <a:bodyPr/>
        <a:lstStyle/>
        <a:p>
          <a:endParaRPr kumimoji="1" lang="ja-JP" altLang="en-US"/>
        </a:p>
      </dgm:t>
    </dgm:pt>
    <dgm:pt modelId="{8B673298-4A1D-42DA-AC3F-19B072C30FC8}">
      <dgm:prSet phldrT="[テキスト]" custT="1"/>
      <dgm:spPr/>
      <dgm:t>
        <a:bodyPr/>
        <a:lstStyle/>
        <a:p>
          <a:r>
            <a:rPr lang="ja-JP" altLang="en-US" sz="1000"/>
            <a:t>症例の多い拠点病院での一般的な泌尿器科診療の研鑽</a:t>
          </a:r>
          <a:endParaRPr lang="en-US" altLang="ja-JP" sz="1000"/>
        </a:p>
        <a:p>
          <a:r>
            <a:rPr lang="ja-JP" altLang="en-US" sz="1000"/>
            <a:t>泌尿器科的基本知識と技能の習得</a:t>
          </a:r>
          <a:endParaRPr lang="en-US" altLang="ja-JP" sz="1000"/>
        </a:p>
      </dgm:t>
    </dgm:pt>
    <dgm:pt modelId="{5DC3D4DF-D4D8-48EB-B67A-C9E6D4E667A4}" type="parTrans" cxnId="{8EC98092-1BEA-42EB-A0B7-59ED3245C9A9}">
      <dgm:prSet/>
      <dgm:spPr/>
      <dgm:t>
        <a:bodyPr/>
        <a:lstStyle/>
        <a:p>
          <a:endParaRPr kumimoji="1" lang="ja-JP" altLang="en-US"/>
        </a:p>
      </dgm:t>
    </dgm:pt>
    <dgm:pt modelId="{7B41019D-F4AA-470F-A27A-99AB54E0E677}" type="sibTrans" cxnId="{8EC98092-1BEA-42EB-A0B7-59ED3245C9A9}">
      <dgm:prSet/>
      <dgm:spPr/>
      <dgm:t>
        <a:bodyPr/>
        <a:lstStyle/>
        <a:p>
          <a:endParaRPr kumimoji="1" lang="ja-JP" altLang="en-US"/>
        </a:p>
      </dgm:t>
    </dgm:pt>
    <dgm:pt modelId="{5CE9382F-582D-41DE-B741-672CE5EDE31A}">
      <dgm:prSet phldrT="[テキスト]" custT="1"/>
      <dgm:spPr/>
      <dgm:t>
        <a:bodyPr/>
        <a:lstStyle/>
        <a:p>
          <a:r>
            <a:rPr kumimoji="1" lang="ja-JP" altLang="en-US" sz="1400"/>
            <a:t>専門研修</a:t>
          </a:r>
          <a:r>
            <a:rPr kumimoji="1" lang="en-US" altLang="ja-JP" sz="1400"/>
            <a:t>4</a:t>
          </a:r>
          <a:r>
            <a:rPr kumimoji="1" lang="ja-JP" altLang="en-US" sz="1400"/>
            <a:t>年目　房総大学医学部附属病院での研修</a:t>
          </a:r>
        </a:p>
      </dgm:t>
    </dgm:pt>
    <dgm:pt modelId="{BD58A863-B5FB-4CD5-B25F-04F5373FB265}" type="parTrans" cxnId="{EDABB786-13EB-4999-8208-6B3902F7BCEF}">
      <dgm:prSet/>
      <dgm:spPr/>
      <dgm:t>
        <a:bodyPr/>
        <a:lstStyle/>
        <a:p>
          <a:endParaRPr kumimoji="1" lang="ja-JP" altLang="en-US"/>
        </a:p>
      </dgm:t>
    </dgm:pt>
    <dgm:pt modelId="{7A2C250F-2F20-4474-8252-1B074A52153F}" type="sibTrans" cxnId="{EDABB786-13EB-4999-8208-6B3902F7BCEF}">
      <dgm:prSet/>
      <dgm:spPr/>
      <dgm:t>
        <a:bodyPr/>
        <a:lstStyle/>
        <a:p>
          <a:endParaRPr kumimoji="1" lang="ja-JP" altLang="en-US"/>
        </a:p>
      </dgm:t>
    </dgm:pt>
    <dgm:pt modelId="{75D409C7-01BE-44BA-9311-B3D4D57AFF83}">
      <dgm:prSet phldrT="[テキスト]" custT="1"/>
      <dgm:spPr/>
      <dgm:t>
        <a:bodyPr/>
        <a:lstStyle/>
        <a:p>
          <a:r>
            <a:rPr kumimoji="1" lang="ja-JP" altLang="en-US" sz="1000"/>
            <a:t>専門医研修の総括と後進の指導</a:t>
          </a:r>
          <a:endParaRPr kumimoji="1" lang="en-US" altLang="ja-JP" sz="1000"/>
        </a:p>
        <a:p>
          <a:r>
            <a:rPr kumimoji="1" lang="ja-JP" altLang="en-US" sz="1000"/>
            <a:t>サブスペシャリティー分野の取り組み</a:t>
          </a:r>
          <a:endParaRPr kumimoji="1" lang="en-US" altLang="ja-JP" sz="1000"/>
        </a:p>
      </dgm:t>
    </dgm:pt>
    <dgm:pt modelId="{A7BF02B0-3C80-431A-B819-12B2D3450D52}" type="parTrans" cxnId="{81155F34-7322-4876-8565-05D57DC0D116}">
      <dgm:prSet/>
      <dgm:spPr/>
      <dgm:t>
        <a:bodyPr/>
        <a:lstStyle/>
        <a:p>
          <a:endParaRPr kumimoji="1" lang="ja-JP" altLang="en-US"/>
        </a:p>
      </dgm:t>
    </dgm:pt>
    <dgm:pt modelId="{660D7B6F-4460-4A67-A6FF-B9BE15D8FAED}" type="sibTrans" cxnId="{81155F34-7322-4876-8565-05D57DC0D116}">
      <dgm:prSet/>
      <dgm:spPr/>
      <dgm:t>
        <a:bodyPr/>
        <a:lstStyle/>
        <a:p>
          <a:endParaRPr kumimoji="1" lang="ja-JP" altLang="en-US"/>
        </a:p>
      </dgm:t>
    </dgm:pt>
    <dgm:pt modelId="{88EB6AAA-213E-46A6-B785-5D47A2D4C814}" type="pres">
      <dgm:prSet presAssocID="{B51DB25C-D509-4D2C-81C8-92C38C7F488F}" presName="Name0" presStyleCnt="0">
        <dgm:presLayoutVars>
          <dgm:dir/>
          <dgm:animLvl val="lvl"/>
          <dgm:resizeHandles val="exact"/>
        </dgm:presLayoutVars>
      </dgm:prSet>
      <dgm:spPr/>
      <dgm:t>
        <a:bodyPr/>
        <a:lstStyle/>
        <a:p>
          <a:endParaRPr kumimoji="1" lang="ja-JP" altLang="en-US"/>
        </a:p>
      </dgm:t>
    </dgm:pt>
    <dgm:pt modelId="{5557E07D-7FA6-45B2-8D15-3BD29331DBFE}" type="pres">
      <dgm:prSet presAssocID="{5CE9382F-582D-41DE-B741-672CE5EDE31A}" presName="boxAndChildren" presStyleCnt="0"/>
      <dgm:spPr/>
      <dgm:t>
        <a:bodyPr/>
        <a:lstStyle/>
        <a:p>
          <a:endParaRPr kumimoji="1" lang="ja-JP" altLang="en-US"/>
        </a:p>
      </dgm:t>
    </dgm:pt>
    <dgm:pt modelId="{BE84AFB2-1C07-423D-8FD3-C36459700689}" type="pres">
      <dgm:prSet presAssocID="{5CE9382F-582D-41DE-B741-672CE5EDE31A}" presName="parentTextBox" presStyleLbl="node1" presStyleIdx="0" presStyleCnt="3"/>
      <dgm:spPr/>
      <dgm:t>
        <a:bodyPr/>
        <a:lstStyle/>
        <a:p>
          <a:endParaRPr kumimoji="1" lang="ja-JP" altLang="en-US"/>
        </a:p>
      </dgm:t>
    </dgm:pt>
    <dgm:pt modelId="{77CDB9CB-9D3E-4BCB-870F-34669323437F}" type="pres">
      <dgm:prSet presAssocID="{5CE9382F-582D-41DE-B741-672CE5EDE31A}" presName="entireBox" presStyleLbl="node1" presStyleIdx="0" presStyleCnt="3"/>
      <dgm:spPr/>
      <dgm:t>
        <a:bodyPr/>
        <a:lstStyle/>
        <a:p>
          <a:endParaRPr kumimoji="1" lang="ja-JP" altLang="en-US"/>
        </a:p>
      </dgm:t>
    </dgm:pt>
    <dgm:pt modelId="{2A26509E-C3BD-4A5E-9E1A-9D942E70621A}" type="pres">
      <dgm:prSet presAssocID="{5CE9382F-582D-41DE-B741-672CE5EDE31A}" presName="descendantBox" presStyleCnt="0"/>
      <dgm:spPr/>
      <dgm:t>
        <a:bodyPr/>
        <a:lstStyle/>
        <a:p>
          <a:endParaRPr kumimoji="1" lang="ja-JP" altLang="en-US"/>
        </a:p>
      </dgm:t>
    </dgm:pt>
    <dgm:pt modelId="{E51E6E13-F8B3-47DB-BC87-6A8A7D3233C6}" type="pres">
      <dgm:prSet presAssocID="{75D409C7-01BE-44BA-9311-B3D4D57AFF83}" presName="childTextBox" presStyleLbl="fgAccFollowNode1" presStyleIdx="0" presStyleCnt="3">
        <dgm:presLayoutVars>
          <dgm:bulletEnabled val="1"/>
        </dgm:presLayoutVars>
      </dgm:prSet>
      <dgm:spPr/>
      <dgm:t>
        <a:bodyPr/>
        <a:lstStyle/>
        <a:p>
          <a:endParaRPr kumimoji="1" lang="ja-JP" altLang="en-US"/>
        </a:p>
      </dgm:t>
    </dgm:pt>
    <dgm:pt modelId="{1B329346-7A0E-478F-ABD2-9C1B2EF61C87}" type="pres">
      <dgm:prSet presAssocID="{13BAFBC8-5E82-4B27-BD3D-74312A919CA3}" presName="sp" presStyleCnt="0"/>
      <dgm:spPr/>
      <dgm:t>
        <a:bodyPr/>
        <a:lstStyle/>
        <a:p>
          <a:endParaRPr kumimoji="1" lang="ja-JP" altLang="en-US"/>
        </a:p>
      </dgm:t>
    </dgm:pt>
    <dgm:pt modelId="{83CE8B86-BEBF-4D67-94BB-B71DDBA8520E}" type="pres">
      <dgm:prSet presAssocID="{A049B44A-15AB-45C3-B69B-32F1B155F41D}" presName="arrowAndChildren" presStyleCnt="0"/>
      <dgm:spPr/>
      <dgm:t>
        <a:bodyPr/>
        <a:lstStyle/>
        <a:p>
          <a:endParaRPr kumimoji="1" lang="ja-JP" altLang="en-US"/>
        </a:p>
      </dgm:t>
    </dgm:pt>
    <dgm:pt modelId="{28EAAD84-87EF-44EC-869C-61D7AE8F7B88}" type="pres">
      <dgm:prSet presAssocID="{A049B44A-15AB-45C3-B69B-32F1B155F41D}" presName="parentTextArrow" presStyleLbl="node1" presStyleIdx="0" presStyleCnt="3"/>
      <dgm:spPr/>
      <dgm:t>
        <a:bodyPr/>
        <a:lstStyle/>
        <a:p>
          <a:endParaRPr kumimoji="1" lang="ja-JP" altLang="en-US"/>
        </a:p>
      </dgm:t>
    </dgm:pt>
    <dgm:pt modelId="{D8DEEF30-C52B-4C3B-9B63-DF152AD0E87A}" type="pres">
      <dgm:prSet presAssocID="{A049B44A-15AB-45C3-B69B-32F1B155F41D}" presName="arrow" presStyleLbl="node1" presStyleIdx="1" presStyleCnt="3"/>
      <dgm:spPr/>
      <dgm:t>
        <a:bodyPr/>
        <a:lstStyle/>
        <a:p>
          <a:endParaRPr kumimoji="1" lang="ja-JP" altLang="en-US"/>
        </a:p>
      </dgm:t>
    </dgm:pt>
    <dgm:pt modelId="{33F1B547-DAAF-4855-BF07-8448346AFBC0}" type="pres">
      <dgm:prSet presAssocID="{A049B44A-15AB-45C3-B69B-32F1B155F41D}" presName="descendantArrow" presStyleCnt="0"/>
      <dgm:spPr/>
      <dgm:t>
        <a:bodyPr/>
        <a:lstStyle/>
        <a:p>
          <a:endParaRPr kumimoji="1" lang="ja-JP" altLang="en-US"/>
        </a:p>
      </dgm:t>
    </dgm:pt>
    <dgm:pt modelId="{1C71F564-062D-4757-BCC4-3C266C1A40BF}" type="pres">
      <dgm:prSet presAssocID="{8B673298-4A1D-42DA-AC3F-19B072C30FC8}" presName="childTextArrow" presStyleLbl="fgAccFollowNode1" presStyleIdx="1" presStyleCnt="3" custLinFactNeighborX="20205" custLinFactNeighborY="3607">
        <dgm:presLayoutVars>
          <dgm:bulletEnabled val="1"/>
        </dgm:presLayoutVars>
      </dgm:prSet>
      <dgm:spPr/>
      <dgm:t>
        <a:bodyPr/>
        <a:lstStyle/>
        <a:p>
          <a:endParaRPr kumimoji="1" lang="ja-JP" altLang="en-US"/>
        </a:p>
      </dgm:t>
    </dgm:pt>
    <dgm:pt modelId="{2D7739FF-674D-4543-B584-C0B6892875D6}" type="pres">
      <dgm:prSet presAssocID="{AF4F00F0-0E90-4F5A-9030-F163BF159865}" presName="sp" presStyleCnt="0"/>
      <dgm:spPr/>
      <dgm:t>
        <a:bodyPr/>
        <a:lstStyle/>
        <a:p>
          <a:endParaRPr kumimoji="1" lang="ja-JP" altLang="en-US"/>
        </a:p>
      </dgm:t>
    </dgm:pt>
    <dgm:pt modelId="{98BDA72B-9DD9-4780-8EE1-FE512D541CF1}" type="pres">
      <dgm:prSet presAssocID="{66E416CC-9B6B-4BB9-866A-9411AB04C811}" presName="arrowAndChildren" presStyleCnt="0"/>
      <dgm:spPr/>
      <dgm:t>
        <a:bodyPr/>
        <a:lstStyle/>
        <a:p>
          <a:endParaRPr kumimoji="1" lang="ja-JP" altLang="en-US"/>
        </a:p>
      </dgm:t>
    </dgm:pt>
    <dgm:pt modelId="{312775BE-485C-45F6-A67C-32BD9F0F6621}" type="pres">
      <dgm:prSet presAssocID="{66E416CC-9B6B-4BB9-866A-9411AB04C811}" presName="parentTextArrow" presStyleLbl="node1" presStyleIdx="1" presStyleCnt="3"/>
      <dgm:spPr/>
      <dgm:t>
        <a:bodyPr/>
        <a:lstStyle/>
        <a:p>
          <a:endParaRPr kumimoji="1" lang="ja-JP" altLang="en-US"/>
        </a:p>
      </dgm:t>
    </dgm:pt>
    <dgm:pt modelId="{F49660BE-8C89-4263-89FD-C4E1DEE11714}" type="pres">
      <dgm:prSet presAssocID="{66E416CC-9B6B-4BB9-866A-9411AB04C811}" presName="arrow" presStyleLbl="node1" presStyleIdx="2" presStyleCnt="3"/>
      <dgm:spPr/>
      <dgm:t>
        <a:bodyPr/>
        <a:lstStyle/>
        <a:p>
          <a:endParaRPr kumimoji="1" lang="ja-JP" altLang="en-US"/>
        </a:p>
      </dgm:t>
    </dgm:pt>
    <dgm:pt modelId="{FBBE6D55-F445-4F75-A03B-0A24AC0CDDAB}" type="pres">
      <dgm:prSet presAssocID="{66E416CC-9B6B-4BB9-866A-9411AB04C811}" presName="descendantArrow" presStyleCnt="0"/>
      <dgm:spPr/>
      <dgm:t>
        <a:bodyPr/>
        <a:lstStyle/>
        <a:p>
          <a:endParaRPr kumimoji="1" lang="ja-JP" altLang="en-US"/>
        </a:p>
      </dgm:t>
    </dgm:pt>
    <dgm:pt modelId="{140A5869-32B6-4A15-9453-CE2BA44CFFE2}" type="pres">
      <dgm:prSet presAssocID="{FD90A803-5E6B-4409-B243-0B7DDFB7AEFF}" presName="childTextArrow" presStyleLbl="fgAccFollowNode1" presStyleIdx="2" presStyleCnt="3">
        <dgm:presLayoutVars>
          <dgm:bulletEnabled val="1"/>
        </dgm:presLayoutVars>
      </dgm:prSet>
      <dgm:spPr/>
      <dgm:t>
        <a:bodyPr/>
        <a:lstStyle/>
        <a:p>
          <a:endParaRPr kumimoji="1" lang="ja-JP" altLang="en-US"/>
        </a:p>
      </dgm:t>
    </dgm:pt>
  </dgm:ptLst>
  <dgm:cxnLst>
    <dgm:cxn modelId="{39D55143-1A90-413E-A74A-622831533C1B}" type="presOf" srcId="{8B673298-4A1D-42DA-AC3F-19B072C30FC8}" destId="{1C71F564-062D-4757-BCC4-3C266C1A40BF}" srcOrd="0" destOrd="0" presId="urn:microsoft.com/office/officeart/2005/8/layout/process4"/>
    <dgm:cxn modelId="{39CE503A-47F4-41C8-8E84-61186D062FAD}" srcId="{B51DB25C-D509-4D2C-81C8-92C38C7F488F}" destId="{66E416CC-9B6B-4BB9-866A-9411AB04C811}" srcOrd="0" destOrd="0" parTransId="{09AF9246-5484-46B2-8ADB-FEC8E69C518D}" sibTransId="{AF4F00F0-0E90-4F5A-9030-F163BF159865}"/>
    <dgm:cxn modelId="{1EECD2F1-DC7D-47FA-9700-87C0E1ACCD19}" type="presOf" srcId="{FD90A803-5E6B-4409-B243-0B7DDFB7AEFF}" destId="{140A5869-32B6-4A15-9453-CE2BA44CFFE2}" srcOrd="0" destOrd="0" presId="urn:microsoft.com/office/officeart/2005/8/layout/process4"/>
    <dgm:cxn modelId="{0EB6055B-06F2-4855-8E5F-84A102C6539C}" type="presOf" srcId="{75D409C7-01BE-44BA-9311-B3D4D57AFF83}" destId="{E51E6E13-F8B3-47DB-BC87-6A8A7D3233C6}" srcOrd="0" destOrd="0" presId="urn:microsoft.com/office/officeart/2005/8/layout/process4"/>
    <dgm:cxn modelId="{95ACD147-BBE6-4E9B-8452-B773AE12C34C}" type="presOf" srcId="{5CE9382F-582D-41DE-B741-672CE5EDE31A}" destId="{77CDB9CB-9D3E-4BCB-870F-34669323437F}" srcOrd="1" destOrd="0" presId="urn:microsoft.com/office/officeart/2005/8/layout/process4"/>
    <dgm:cxn modelId="{5158DAE7-58BF-429E-9282-095900E61BBA}" type="presOf" srcId="{66E416CC-9B6B-4BB9-866A-9411AB04C811}" destId="{312775BE-485C-45F6-A67C-32BD9F0F6621}" srcOrd="0" destOrd="0" presId="urn:microsoft.com/office/officeart/2005/8/layout/process4"/>
    <dgm:cxn modelId="{9B7E61D7-73D1-4526-A5ED-78E105CA5688}" type="presOf" srcId="{B51DB25C-D509-4D2C-81C8-92C38C7F488F}" destId="{88EB6AAA-213E-46A6-B785-5D47A2D4C814}" srcOrd="0" destOrd="0" presId="urn:microsoft.com/office/officeart/2005/8/layout/process4"/>
    <dgm:cxn modelId="{EDABB786-13EB-4999-8208-6B3902F7BCEF}" srcId="{B51DB25C-D509-4D2C-81C8-92C38C7F488F}" destId="{5CE9382F-582D-41DE-B741-672CE5EDE31A}" srcOrd="2" destOrd="0" parTransId="{BD58A863-B5FB-4CD5-B25F-04F5373FB265}" sibTransId="{7A2C250F-2F20-4474-8252-1B074A52153F}"/>
    <dgm:cxn modelId="{F476DD5C-5DFB-44BB-BB87-2FE263DF9F45}" type="presOf" srcId="{66E416CC-9B6B-4BB9-866A-9411AB04C811}" destId="{F49660BE-8C89-4263-89FD-C4E1DEE11714}" srcOrd="1" destOrd="0" presId="urn:microsoft.com/office/officeart/2005/8/layout/process4"/>
    <dgm:cxn modelId="{23DC6055-54F9-4507-8828-A6C93B79E30A}" srcId="{B51DB25C-D509-4D2C-81C8-92C38C7F488F}" destId="{A049B44A-15AB-45C3-B69B-32F1B155F41D}" srcOrd="1" destOrd="0" parTransId="{11D456B9-725D-4DA7-BB5D-2EEC90554B3A}" sibTransId="{13BAFBC8-5E82-4B27-BD3D-74312A919CA3}"/>
    <dgm:cxn modelId="{8D827F45-DB34-49F5-9F3F-71549CF28BC3}" srcId="{66E416CC-9B6B-4BB9-866A-9411AB04C811}" destId="{FD90A803-5E6B-4409-B243-0B7DDFB7AEFF}" srcOrd="0" destOrd="0" parTransId="{05F952F4-8C10-40FD-9BC7-11610CD73067}" sibTransId="{B3FE4504-A4D9-421C-B5FE-C0F69A85EEFD}"/>
    <dgm:cxn modelId="{7022B7D0-670C-4B03-A75F-3E747BE15423}" type="presOf" srcId="{A049B44A-15AB-45C3-B69B-32F1B155F41D}" destId="{D8DEEF30-C52B-4C3B-9B63-DF152AD0E87A}" srcOrd="1" destOrd="0" presId="urn:microsoft.com/office/officeart/2005/8/layout/process4"/>
    <dgm:cxn modelId="{8EC98092-1BEA-42EB-A0B7-59ED3245C9A9}" srcId="{A049B44A-15AB-45C3-B69B-32F1B155F41D}" destId="{8B673298-4A1D-42DA-AC3F-19B072C30FC8}" srcOrd="0" destOrd="0" parTransId="{5DC3D4DF-D4D8-48EB-B67A-C9E6D4E667A4}" sibTransId="{7B41019D-F4AA-470F-A27A-99AB54E0E677}"/>
    <dgm:cxn modelId="{81155F34-7322-4876-8565-05D57DC0D116}" srcId="{5CE9382F-582D-41DE-B741-672CE5EDE31A}" destId="{75D409C7-01BE-44BA-9311-B3D4D57AFF83}" srcOrd="0" destOrd="0" parTransId="{A7BF02B0-3C80-431A-B819-12B2D3450D52}" sibTransId="{660D7B6F-4460-4A67-A6FF-B9BE15D8FAED}"/>
    <dgm:cxn modelId="{51ADD5CF-B07C-4BEE-8814-5AE7BB79409E}" type="presOf" srcId="{A049B44A-15AB-45C3-B69B-32F1B155F41D}" destId="{28EAAD84-87EF-44EC-869C-61D7AE8F7B88}" srcOrd="0" destOrd="0" presId="urn:microsoft.com/office/officeart/2005/8/layout/process4"/>
    <dgm:cxn modelId="{1E7B60C4-15F5-4561-AF57-F69D8D2C20AC}" type="presOf" srcId="{5CE9382F-582D-41DE-B741-672CE5EDE31A}" destId="{BE84AFB2-1C07-423D-8FD3-C36459700689}" srcOrd="0" destOrd="0" presId="urn:microsoft.com/office/officeart/2005/8/layout/process4"/>
    <dgm:cxn modelId="{D040AEB1-1C93-40AE-9C10-3B22F371EE09}" type="presParOf" srcId="{88EB6AAA-213E-46A6-B785-5D47A2D4C814}" destId="{5557E07D-7FA6-45B2-8D15-3BD29331DBFE}" srcOrd="0" destOrd="0" presId="urn:microsoft.com/office/officeart/2005/8/layout/process4"/>
    <dgm:cxn modelId="{EEA1B714-25DE-4AC9-9F4D-B0A5F352B12B}" type="presParOf" srcId="{5557E07D-7FA6-45B2-8D15-3BD29331DBFE}" destId="{BE84AFB2-1C07-423D-8FD3-C36459700689}" srcOrd="0" destOrd="0" presId="urn:microsoft.com/office/officeart/2005/8/layout/process4"/>
    <dgm:cxn modelId="{556A6D35-F22C-4734-847C-DEA15C833A56}" type="presParOf" srcId="{5557E07D-7FA6-45B2-8D15-3BD29331DBFE}" destId="{77CDB9CB-9D3E-4BCB-870F-34669323437F}" srcOrd="1" destOrd="0" presId="urn:microsoft.com/office/officeart/2005/8/layout/process4"/>
    <dgm:cxn modelId="{BA3D2FC2-01B5-4924-AE97-B67589F6CF14}" type="presParOf" srcId="{5557E07D-7FA6-45B2-8D15-3BD29331DBFE}" destId="{2A26509E-C3BD-4A5E-9E1A-9D942E70621A}" srcOrd="2" destOrd="0" presId="urn:microsoft.com/office/officeart/2005/8/layout/process4"/>
    <dgm:cxn modelId="{599B6A0B-D18D-4D20-875D-5D0FD27C8D75}" type="presParOf" srcId="{2A26509E-C3BD-4A5E-9E1A-9D942E70621A}" destId="{E51E6E13-F8B3-47DB-BC87-6A8A7D3233C6}" srcOrd="0" destOrd="0" presId="urn:microsoft.com/office/officeart/2005/8/layout/process4"/>
    <dgm:cxn modelId="{86D7E333-220D-4FCF-B1CF-8E3C3BFD2D05}" type="presParOf" srcId="{88EB6AAA-213E-46A6-B785-5D47A2D4C814}" destId="{1B329346-7A0E-478F-ABD2-9C1B2EF61C87}" srcOrd="1" destOrd="0" presId="urn:microsoft.com/office/officeart/2005/8/layout/process4"/>
    <dgm:cxn modelId="{05C565BB-BC32-4E94-9ECB-D87AD85DB936}" type="presParOf" srcId="{88EB6AAA-213E-46A6-B785-5D47A2D4C814}" destId="{83CE8B86-BEBF-4D67-94BB-B71DDBA8520E}" srcOrd="2" destOrd="0" presId="urn:microsoft.com/office/officeart/2005/8/layout/process4"/>
    <dgm:cxn modelId="{4306B2AE-D2FC-4138-AB56-E44B84EE297A}" type="presParOf" srcId="{83CE8B86-BEBF-4D67-94BB-B71DDBA8520E}" destId="{28EAAD84-87EF-44EC-869C-61D7AE8F7B88}" srcOrd="0" destOrd="0" presId="urn:microsoft.com/office/officeart/2005/8/layout/process4"/>
    <dgm:cxn modelId="{250AEFEB-74A2-495F-AFB3-C95EB992F0CF}" type="presParOf" srcId="{83CE8B86-BEBF-4D67-94BB-B71DDBA8520E}" destId="{D8DEEF30-C52B-4C3B-9B63-DF152AD0E87A}" srcOrd="1" destOrd="0" presId="urn:microsoft.com/office/officeart/2005/8/layout/process4"/>
    <dgm:cxn modelId="{DDF1CA71-D997-4A80-BD3E-E3E9ED93D51E}" type="presParOf" srcId="{83CE8B86-BEBF-4D67-94BB-B71DDBA8520E}" destId="{33F1B547-DAAF-4855-BF07-8448346AFBC0}" srcOrd="2" destOrd="0" presId="urn:microsoft.com/office/officeart/2005/8/layout/process4"/>
    <dgm:cxn modelId="{19279BBC-656F-478D-8C2B-B8DA4507B4E6}" type="presParOf" srcId="{33F1B547-DAAF-4855-BF07-8448346AFBC0}" destId="{1C71F564-062D-4757-BCC4-3C266C1A40BF}" srcOrd="0" destOrd="0" presId="urn:microsoft.com/office/officeart/2005/8/layout/process4"/>
    <dgm:cxn modelId="{A79370FD-3B79-4986-9C9A-06CFC7028B84}" type="presParOf" srcId="{88EB6AAA-213E-46A6-B785-5D47A2D4C814}" destId="{2D7739FF-674D-4543-B584-C0B6892875D6}" srcOrd="3" destOrd="0" presId="urn:microsoft.com/office/officeart/2005/8/layout/process4"/>
    <dgm:cxn modelId="{74B8EFDB-F902-43A4-966E-F118F1B05487}" type="presParOf" srcId="{88EB6AAA-213E-46A6-B785-5D47A2D4C814}" destId="{98BDA72B-9DD9-4780-8EE1-FE512D541CF1}" srcOrd="4" destOrd="0" presId="urn:microsoft.com/office/officeart/2005/8/layout/process4"/>
    <dgm:cxn modelId="{E834947C-4C6E-4659-8FEA-5F6070F0BDA9}" type="presParOf" srcId="{98BDA72B-9DD9-4780-8EE1-FE512D541CF1}" destId="{312775BE-485C-45F6-A67C-32BD9F0F6621}" srcOrd="0" destOrd="0" presId="urn:microsoft.com/office/officeart/2005/8/layout/process4"/>
    <dgm:cxn modelId="{F7C73902-B12F-4777-9F89-11498766C335}" type="presParOf" srcId="{98BDA72B-9DD9-4780-8EE1-FE512D541CF1}" destId="{F49660BE-8C89-4263-89FD-C4E1DEE11714}" srcOrd="1" destOrd="0" presId="urn:microsoft.com/office/officeart/2005/8/layout/process4"/>
    <dgm:cxn modelId="{F3F6D536-7FD1-4409-AEB9-604B8B2CA964}" type="presParOf" srcId="{98BDA72B-9DD9-4780-8EE1-FE512D541CF1}" destId="{FBBE6D55-F445-4F75-A03B-0A24AC0CDDAB}" srcOrd="2" destOrd="0" presId="urn:microsoft.com/office/officeart/2005/8/layout/process4"/>
    <dgm:cxn modelId="{ADA34079-A4D9-4EB4-8FFA-73AD0CCAFAD5}" type="presParOf" srcId="{FBBE6D55-F445-4F75-A03B-0A24AC0CDDAB}" destId="{140A5869-32B6-4A15-9453-CE2BA44CFFE2}"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DB9CB-9D3E-4BCB-870F-34669323437F}">
      <dsp:nvSpPr>
        <dsp:cNvPr id="0" name=""/>
        <dsp:cNvSpPr/>
      </dsp:nvSpPr>
      <dsp:spPr>
        <a:xfrm>
          <a:off x="0" y="2900579"/>
          <a:ext cx="5400039" cy="9520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t>専門研修</a:t>
          </a:r>
          <a:r>
            <a:rPr kumimoji="1" lang="en-US" altLang="ja-JP" sz="1400" kern="1200"/>
            <a:t>4</a:t>
          </a:r>
          <a:r>
            <a:rPr kumimoji="1" lang="ja-JP" altLang="en-US" sz="1400" kern="1200"/>
            <a:t>年目　房総大学医学部附属病院での研修</a:t>
          </a:r>
        </a:p>
      </dsp:txBody>
      <dsp:txXfrm>
        <a:off x="0" y="2900579"/>
        <a:ext cx="5400039" cy="514098"/>
      </dsp:txXfrm>
    </dsp:sp>
    <dsp:sp modelId="{E51E6E13-F8B3-47DB-BC87-6A8A7D3233C6}">
      <dsp:nvSpPr>
        <dsp:cNvPr id="0" name=""/>
        <dsp:cNvSpPr/>
      </dsp:nvSpPr>
      <dsp:spPr>
        <a:xfrm>
          <a:off x="0" y="3395637"/>
          <a:ext cx="5400039" cy="43793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kumimoji="1" lang="ja-JP" altLang="en-US" sz="1000" kern="1200"/>
            <a:t>専門医研修の総括と後進の指導</a:t>
          </a:r>
          <a:endParaRPr kumimoji="1" lang="en-US" altLang="ja-JP" sz="1000" kern="1200"/>
        </a:p>
        <a:p>
          <a:pPr lvl="0" algn="ctr" defTabSz="444500">
            <a:lnSpc>
              <a:spcPct val="90000"/>
            </a:lnSpc>
            <a:spcBef>
              <a:spcPct val="0"/>
            </a:spcBef>
            <a:spcAft>
              <a:spcPct val="35000"/>
            </a:spcAft>
          </a:pPr>
          <a:r>
            <a:rPr kumimoji="1" lang="ja-JP" altLang="en-US" sz="1000" kern="1200"/>
            <a:t>サブスペシャリティー分野の取り組み</a:t>
          </a:r>
          <a:endParaRPr kumimoji="1" lang="en-US" altLang="ja-JP" sz="1000" kern="1200"/>
        </a:p>
      </dsp:txBody>
      <dsp:txXfrm>
        <a:off x="0" y="3395637"/>
        <a:ext cx="5400039" cy="437936"/>
      </dsp:txXfrm>
    </dsp:sp>
    <dsp:sp modelId="{D8DEEF30-C52B-4C3B-9B63-DF152AD0E87A}">
      <dsp:nvSpPr>
        <dsp:cNvPr id="0" name=""/>
        <dsp:cNvSpPr/>
      </dsp:nvSpPr>
      <dsp:spPr>
        <a:xfrm rot="10800000">
          <a:off x="0" y="1450630"/>
          <a:ext cx="5400039" cy="1464229"/>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t>専門研修</a:t>
          </a:r>
          <a:r>
            <a:rPr kumimoji="1" lang="en-US" altLang="ja-JP" sz="1400" kern="1200"/>
            <a:t>2</a:t>
          </a:r>
          <a:r>
            <a:rPr kumimoji="1" lang="ja-JP" altLang="en-US" sz="1400" kern="1200"/>
            <a:t>、</a:t>
          </a:r>
          <a:r>
            <a:rPr kumimoji="1" lang="en-US" altLang="ja-JP" sz="1400" kern="1200"/>
            <a:t>3</a:t>
          </a:r>
          <a:r>
            <a:rPr kumimoji="1" lang="ja-JP" altLang="en-US" sz="1400" kern="1200"/>
            <a:t>年目　連携施設での研修</a:t>
          </a:r>
        </a:p>
      </dsp:txBody>
      <dsp:txXfrm rot="-10800000">
        <a:off x="0" y="1450630"/>
        <a:ext cx="5400039" cy="513944"/>
      </dsp:txXfrm>
    </dsp:sp>
    <dsp:sp modelId="{1C71F564-062D-4757-BCC4-3C266C1A40BF}">
      <dsp:nvSpPr>
        <dsp:cNvPr id="0" name=""/>
        <dsp:cNvSpPr/>
      </dsp:nvSpPr>
      <dsp:spPr>
        <a:xfrm>
          <a:off x="0" y="1980366"/>
          <a:ext cx="5400039" cy="43780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ja-JP" altLang="en-US" sz="1000" kern="1200"/>
            <a:t>症例の多い拠点病院での一般的な泌尿器科診療の研鑽</a:t>
          </a:r>
          <a:endParaRPr lang="en-US" altLang="ja-JP" sz="1000" kern="1200"/>
        </a:p>
        <a:p>
          <a:pPr lvl="0" algn="ctr" defTabSz="444500">
            <a:lnSpc>
              <a:spcPct val="90000"/>
            </a:lnSpc>
            <a:spcBef>
              <a:spcPct val="0"/>
            </a:spcBef>
            <a:spcAft>
              <a:spcPct val="35000"/>
            </a:spcAft>
          </a:pPr>
          <a:r>
            <a:rPr lang="ja-JP" altLang="en-US" sz="1000" kern="1200"/>
            <a:t>泌尿器科的基本知識と技能の習得</a:t>
          </a:r>
          <a:endParaRPr lang="en-US" altLang="ja-JP" sz="1000" kern="1200"/>
        </a:p>
      </dsp:txBody>
      <dsp:txXfrm>
        <a:off x="0" y="1980366"/>
        <a:ext cx="5400039" cy="437804"/>
      </dsp:txXfrm>
    </dsp:sp>
    <dsp:sp modelId="{F49660BE-8C89-4263-89FD-C4E1DEE11714}">
      <dsp:nvSpPr>
        <dsp:cNvPr id="0" name=""/>
        <dsp:cNvSpPr/>
      </dsp:nvSpPr>
      <dsp:spPr>
        <a:xfrm rot="10800000">
          <a:off x="0" y="681"/>
          <a:ext cx="5400039" cy="1464229"/>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t>専門研修</a:t>
          </a:r>
          <a:r>
            <a:rPr kumimoji="1" lang="en-US" altLang="ja-JP" sz="1400" kern="1200"/>
            <a:t>1</a:t>
          </a:r>
          <a:r>
            <a:rPr kumimoji="1" lang="ja-JP" altLang="en-US" sz="1400" kern="1200"/>
            <a:t>年目　房総大学医学部附属病院での研修</a:t>
          </a:r>
        </a:p>
      </dsp:txBody>
      <dsp:txXfrm rot="-10800000">
        <a:off x="0" y="681"/>
        <a:ext cx="5400039" cy="513944"/>
      </dsp:txXfrm>
    </dsp:sp>
    <dsp:sp modelId="{140A5869-32B6-4A15-9453-CE2BA44CFFE2}">
      <dsp:nvSpPr>
        <dsp:cNvPr id="0" name=""/>
        <dsp:cNvSpPr/>
      </dsp:nvSpPr>
      <dsp:spPr>
        <a:xfrm>
          <a:off x="0" y="514625"/>
          <a:ext cx="5400039" cy="43780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kumimoji="1" lang="ja-JP" altLang="en-US" sz="1000" kern="1200"/>
            <a:t>泌尿器科的基礎知識と技能の習得</a:t>
          </a:r>
          <a:endParaRPr kumimoji="1" lang="en-US" altLang="ja-JP" sz="1000" kern="1200"/>
        </a:p>
      </dsp:txBody>
      <dsp:txXfrm>
        <a:off x="0" y="514625"/>
        <a:ext cx="5400039" cy="4378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6046-56F4-4E29-82F7-3A123CA7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3388</Words>
  <Characters>19314</Characters>
  <Application>Microsoft Office Word</Application>
  <DocSecurity>4</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22657</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2015-09-29T07:58:00Z</dcterms:created>
  <dcterms:modified xsi:type="dcterms:W3CDTF">2015-09-29T07:58:00Z</dcterms:modified>
</cp:coreProperties>
</file>